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EAAC" w14:textId="3CE64119" w:rsidR="00A52681" w:rsidRDefault="00272F92" w:rsidP="00E21157">
      <w:pPr>
        <w:pStyle w:val="Heading1"/>
      </w:pPr>
      <w:r>
        <w:t>Winchester Federation of the Blind Meeting Minutes</w:t>
      </w:r>
    </w:p>
    <w:p w14:paraId="31BED0BD" w14:textId="01A70DE8" w:rsidR="00272F92" w:rsidRDefault="00272F92">
      <w:r>
        <w:t>January 18, 2025</w:t>
      </w:r>
    </w:p>
    <w:p w14:paraId="5AD45426" w14:textId="591A429A" w:rsidR="00272F92" w:rsidRDefault="00272F92" w:rsidP="004C02F1">
      <w:pPr>
        <w:pStyle w:val="Heading2"/>
      </w:pPr>
      <w:r>
        <w:t>Call to Order</w:t>
      </w:r>
    </w:p>
    <w:p w14:paraId="631F974B" w14:textId="23C3BA36" w:rsidR="00272F92" w:rsidRDefault="00272F92">
      <w:r>
        <w:t>Our President, Wayne Williams, called our January 2025 Winchester Federation of the Blind meeting to order at 10:01 AM</w:t>
      </w:r>
      <w:r w:rsidR="004C02F1">
        <w:t xml:space="preserve"> on Saturday, January 18, 2025.</w:t>
      </w:r>
    </w:p>
    <w:p w14:paraId="557B8DC4" w14:textId="7799DC75" w:rsidR="00272F92" w:rsidRDefault="00272F92" w:rsidP="00E12B68">
      <w:pPr>
        <w:pStyle w:val="Heading2"/>
      </w:pPr>
      <w:r>
        <w:t>NFB Pledge</w:t>
      </w:r>
    </w:p>
    <w:p w14:paraId="223003EA" w14:textId="77AF2E10" w:rsidR="00272F92" w:rsidRDefault="00272F92">
      <w:r>
        <w:t xml:space="preserve">We all </w:t>
      </w:r>
      <w:proofErr w:type="gramStart"/>
      <w:r>
        <w:t>recited  the</w:t>
      </w:r>
      <w:proofErr w:type="gramEnd"/>
      <w:r>
        <w:t xml:space="preserve"> NFB Pledge.</w:t>
      </w:r>
    </w:p>
    <w:p w14:paraId="554DF999" w14:textId="4127350D" w:rsidR="00272F92" w:rsidRDefault="00272F92" w:rsidP="00E12B68">
      <w:pPr>
        <w:pStyle w:val="Heading2"/>
      </w:pPr>
      <w:r>
        <w:t xml:space="preserve"> Ice Breaker</w:t>
      </w:r>
    </w:p>
    <w:p w14:paraId="24A364F2" w14:textId="6535821E" w:rsidR="00272F92" w:rsidRDefault="00272F92">
      <w:r>
        <w:t xml:space="preserve">We went around the table and on Zoom and we all told each other about one or two </w:t>
      </w:r>
      <w:r w:rsidR="00E075D0">
        <w:t xml:space="preserve">of our </w:t>
      </w:r>
      <w:r>
        <w:t>intentions/goals for 2025.</w:t>
      </w:r>
    </w:p>
    <w:p w14:paraId="46948068" w14:textId="2B9AD894" w:rsidR="00272F92" w:rsidRDefault="00272F92" w:rsidP="00E075D0">
      <w:pPr>
        <w:pStyle w:val="Heading2"/>
      </w:pPr>
      <w:r>
        <w:t>Meeting Attendance</w:t>
      </w:r>
    </w:p>
    <w:p w14:paraId="5D1BEFB3" w14:textId="360A7ED1" w:rsidR="00272F92" w:rsidRDefault="00272F92">
      <w:r>
        <w:t>A friend of James Shobert, Regan Laughlin, attended her first chapter meeting via zoom.  Regan lives in Edinburg, VA, which is approximately 30 miles from Winchester, VA.</w:t>
      </w:r>
    </w:p>
    <w:p w14:paraId="4ED735CF" w14:textId="77777777" w:rsidR="003308C2" w:rsidRDefault="00272F92">
      <w:r>
        <w:t xml:space="preserve">The following people attended our January 2025 chapter meeting: </w:t>
      </w:r>
    </w:p>
    <w:p w14:paraId="01A1FAF6" w14:textId="77777777" w:rsidR="00883099" w:rsidRDefault="00272F92">
      <w:r>
        <w:t xml:space="preserve">Regan McLaughlin, Rodney Neely, James Shobert, Janet Lincoln, Kim DeGroot, </w:t>
      </w:r>
      <w:r w:rsidR="00254145">
        <w:t xml:space="preserve">Bill Turkel, </w:t>
      </w:r>
    </w:p>
    <w:p w14:paraId="73B2A2B0" w14:textId="07451E24" w:rsidR="00254145" w:rsidRDefault="00254145">
      <w:r>
        <w:t>Gwen Moran, Jacki Brown, Chris Walker, and Wayne Williams.</w:t>
      </w:r>
    </w:p>
    <w:p w14:paraId="71048C24" w14:textId="77777777" w:rsidR="00254145" w:rsidRDefault="00254145" w:rsidP="004F3EB1">
      <w:pPr>
        <w:pStyle w:val="Heading2"/>
      </w:pPr>
      <w:r>
        <w:t>Mobility Discussion</w:t>
      </w:r>
    </w:p>
    <w:p w14:paraId="4DAD2156" w14:textId="14EBACCA" w:rsidR="00254145" w:rsidRDefault="00254145">
      <w:r>
        <w:t>Regan wants to get some information on orientation and mobility training. Since she lives in Edinburg, she would probably be served by the Staunton, VA regional office</w:t>
      </w:r>
      <w:r w:rsidR="004F3EB1">
        <w:t xml:space="preserve"> of the Virginia Department for the Blind and Visually Impaired (DBVI).</w:t>
      </w:r>
      <w:r>
        <w:t xml:space="preserve"> </w:t>
      </w:r>
    </w:p>
    <w:p w14:paraId="2681EDC2" w14:textId="77777777" w:rsidR="00254145" w:rsidRDefault="00254145">
      <w:r>
        <w:t>Jacki Brown will also contact Dominique Lawless in Richmond, VA to see if Dominique can assist Regan with knowing who she should contact for orientation and mobility training.</w:t>
      </w:r>
    </w:p>
    <w:p w14:paraId="0E1DC12B" w14:textId="77777777" w:rsidR="00C01C00" w:rsidRDefault="00176BAF">
      <w:r>
        <w:t xml:space="preserve">Jacki will also speak with Dominique to see if she </w:t>
      </w:r>
      <w:r w:rsidR="009E3EC7">
        <w:t>might be willing to come to visit our chapter to discuss orientation and mobility</w:t>
      </w:r>
      <w:r w:rsidR="009D3618">
        <w:t xml:space="preserve">. </w:t>
      </w:r>
      <w:r w:rsidR="00E37285">
        <w:t>The Low Vision Senior’s Group, which meets at West Minster Canterbury</w:t>
      </w:r>
      <w:r w:rsidR="00C01C00">
        <w:t xml:space="preserve"> would also </w:t>
      </w:r>
      <w:proofErr w:type="gramStart"/>
      <w:r w:rsidR="00C01C00">
        <w:t>like for</w:t>
      </w:r>
      <w:proofErr w:type="gramEnd"/>
      <w:r w:rsidR="00C01C00">
        <w:t xml:space="preserve"> Dominique to speak with them about orientation and mobility.</w:t>
      </w:r>
    </w:p>
    <w:p w14:paraId="67378BBC" w14:textId="77777777" w:rsidR="00805EF8" w:rsidRDefault="004C6E34" w:rsidP="004779F7">
      <w:pPr>
        <w:pStyle w:val="Heading2"/>
      </w:pPr>
      <w:r>
        <w:t xml:space="preserve">Approval of Treasurer’s Report and </w:t>
      </w:r>
      <w:r w:rsidR="00805EF8">
        <w:t>Meeting Minutes</w:t>
      </w:r>
    </w:p>
    <w:p w14:paraId="249CAB2A" w14:textId="77777777" w:rsidR="00555C53" w:rsidRDefault="00805EF8">
      <w:r>
        <w:t xml:space="preserve">Chris moved that both the November </w:t>
      </w:r>
      <w:r w:rsidR="00555C53">
        <w:t xml:space="preserve">2024 </w:t>
      </w:r>
      <w:r>
        <w:t>Treasurer’s Report and the November 2024 meeting minutes be approved</w:t>
      </w:r>
      <w:r w:rsidR="00555C53">
        <w:t>. James Shobert seconded this motion.</w:t>
      </w:r>
    </w:p>
    <w:p w14:paraId="6651F5AE" w14:textId="77777777" w:rsidR="00DE5931" w:rsidRDefault="00DE5931">
      <w:r>
        <w:t>The motion was unanimously approved.</w:t>
      </w:r>
    </w:p>
    <w:p w14:paraId="384A6E52" w14:textId="77777777" w:rsidR="00A00F9D" w:rsidRDefault="00A00F9D" w:rsidP="00A86FF9">
      <w:pPr>
        <w:pStyle w:val="Heading2"/>
      </w:pPr>
      <w:r>
        <w:lastRenderedPageBreak/>
        <w:t>Richmond Seminar</w:t>
      </w:r>
    </w:p>
    <w:p w14:paraId="10BF5775" w14:textId="77777777" w:rsidR="00EC5916" w:rsidRDefault="00A00F9D">
      <w:r>
        <w:t>The Richmond Seminar will occur on Monday, January 20</w:t>
      </w:r>
      <w:r w:rsidR="0073131C">
        <w:t xml:space="preserve"> and Tuesday, January 21, 2025</w:t>
      </w:r>
      <w:r w:rsidR="006A6612">
        <w:t xml:space="preserve">. The meeting will be held at the Delta Hotel located at </w:t>
      </w:r>
      <w:r w:rsidR="00A10304">
        <w:t>555 E Canal St. Richmond, VA 23219</w:t>
      </w:r>
    </w:p>
    <w:p w14:paraId="702F6F6F" w14:textId="3F12F07F" w:rsidR="00951A98" w:rsidRDefault="0010224C">
      <w:r>
        <w:t>There will be an in-person Board meeting of the National Federation of the Blind of VA, which will be held from 1:00 to 4:00 PM on Monday, January 20, 2025</w:t>
      </w:r>
      <w:r w:rsidR="00A75BBD">
        <w:t xml:space="preserve">. Then different teams of </w:t>
      </w:r>
      <w:r w:rsidR="00323E9D">
        <w:t xml:space="preserve">NFB members will go to visit legislators on Tuesday, January 21, 2025 from approximately 8:30 AM until </w:t>
      </w:r>
      <w:r w:rsidR="00951A98">
        <w:t>12:00 PM.</w:t>
      </w:r>
    </w:p>
    <w:p w14:paraId="0B558C9D" w14:textId="77777777" w:rsidR="00E54C13" w:rsidRDefault="00951A98">
      <w:r>
        <w:t>The 202</w:t>
      </w:r>
      <w:r w:rsidR="00E54C13">
        <w:t>5 Legislative Priorities of the Blind of Virginia include:</w:t>
      </w:r>
    </w:p>
    <w:p w14:paraId="49B69FBB" w14:textId="23F65350" w:rsidR="00673E14" w:rsidRDefault="002D0B00">
      <w:r>
        <w:t xml:space="preserve">Priority </w:t>
      </w:r>
      <w:proofErr w:type="gramStart"/>
      <w:r w:rsidR="004B76D8">
        <w:t>1:</w:t>
      </w:r>
      <w:r w:rsidR="00673E14">
        <w:t>Modernize</w:t>
      </w:r>
      <w:proofErr w:type="gramEnd"/>
      <w:r w:rsidR="00673E14">
        <w:t xml:space="preserve"> Governmental Procurement of Accessible Technology</w:t>
      </w:r>
    </w:p>
    <w:p w14:paraId="0A368BEC" w14:textId="77777777" w:rsidR="007C5F9C" w:rsidRDefault="00E353F2">
      <w:r>
        <w:t xml:space="preserve">Priority </w:t>
      </w:r>
      <w:r w:rsidR="004B76D8">
        <w:t xml:space="preserve">2: </w:t>
      </w:r>
      <w:r w:rsidR="00736BAA">
        <w:t>Website Access under the Virginians with Disabilities Ac</w:t>
      </w:r>
      <w:r w:rsidR="007C5F9C">
        <w:t>t: Technical Amendment</w:t>
      </w:r>
    </w:p>
    <w:p w14:paraId="3C66D018" w14:textId="77777777" w:rsidR="00A83B39" w:rsidRDefault="00736BAA">
      <w:r>
        <w:t xml:space="preserve"> </w:t>
      </w:r>
      <w:r w:rsidR="0033460D">
        <w:t>The following people wi</w:t>
      </w:r>
      <w:r w:rsidR="0079112A">
        <w:t>ll</w:t>
      </w:r>
      <w:r w:rsidR="0033460D">
        <w:t xml:space="preserve"> be attending the meeting from our chapter: Gerry O’Malley, </w:t>
      </w:r>
    </w:p>
    <w:p w14:paraId="698E4455" w14:textId="47CDC762" w:rsidR="008577C1" w:rsidRDefault="0033460D">
      <w:r>
        <w:t>Wayne Williams, Page Baggett</w:t>
      </w:r>
      <w:r w:rsidR="008577C1">
        <w:t>, Janet</w:t>
      </w:r>
      <w:r w:rsidR="00793B71">
        <w:t xml:space="preserve"> Morton-</w:t>
      </w:r>
      <w:r w:rsidR="008577C1">
        <w:t>Page’s mother, and Scott Fink.</w:t>
      </w:r>
    </w:p>
    <w:p w14:paraId="09EB9697" w14:textId="45B0B5CB" w:rsidR="001D1E44" w:rsidRDefault="000B71E4">
      <w:r>
        <w:t xml:space="preserve">The two major topics of discussion at the </w:t>
      </w:r>
      <w:r w:rsidR="00A72535">
        <w:t xml:space="preserve">state bord meeting on Monday January 20, 2025 will be the formation and </w:t>
      </w:r>
      <w:r w:rsidR="00F07B33">
        <w:t xml:space="preserve">the </w:t>
      </w:r>
      <w:r w:rsidR="00A72535">
        <w:t>accept</w:t>
      </w:r>
      <w:r w:rsidR="00F07B33">
        <w:t>ance</w:t>
      </w:r>
      <w:r w:rsidR="00A72535">
        <w:t xml:space="preserve"> </w:t>
      </w:r>
      <w:r w:rsidR="00F07B33">
        <w:t xml:space="preserve">of </w:t>
      </w:r>
      <w:r w:rsidR="00A72535">
        <w:t xml:space="preserve">the constitution of the Loudoun County chapter of the National Federation of the Blind of VA and </w:t>
      </w:r>
      <w:r w:rsidR="001D1E44">
        <w:t>revising NFBV’s current policy on accessibility.</w:t>
      </w:r>
    </w:p>
    <w:p w14:paraId="730AED60" w14:textId="77777777" w:rsidR="00C82095" w:rsidRDefault="00C82095" w:rsidP="001C4641">
      <w:pPr>
        <w:pStyle w:val="Heading2"/>
      </w:pPr>
      <w:r>
        <w:t>Washington Seminar</w:t>
      </w:r>
    </w:p>
    <w:p w14:paraId="5DEB027A" w14:textId="77777777" w:rsidR="001B6E0E" w:rsidRDefault="00C82095">
      <w:r>
        <w:t xml:space="preserve">The Washington Seminar will occur on February </w:t>
      </w:r>
      <w:r w:rsidR="00D55373">
        <w:t xml:space="preserve">3-6, 2025 at the Holiday </w:t>
      </w:r>
      <w:proofErr w:type="gramStart"/>
      <w:r w:rsidR="00D55373">
        <w:t>In</w:t>
      </w:r>
      <w:r w:rsidR="00FF3990">
        <w:t xml:space="preserve">n </w:t>
      </w:r>
      <w:r w:rsidR="00280141">
        <w:t xml:space="preserve"> </w:t>
      </w:r>
      <w:r w:rsidR="00CE7F21">
        <w:t>Washington</w:t>
      </w:r>
      <w:proofErr w:type="gramEnd"/>
      <w:r w:rsidR="00CE7F21">
        <w:t xml:space="preserve"> </w:t>
      </w:r>
      <w:r w:rsidR="00FF3990">
        <w:t>Capito</w:t>
      </w:r>
      <w:r w:rsidR="00CE7F21">
        <w:t xml:space="preserve">l National Mall </w:t>
      </w:r>
      <w:r w:rsidR="00E70584">
        <w:t xml:space="preserve"> </w:t>
      </w:r>
      <w:r w:rsidR="00FF3990">
        <w:t xml:space="preserve"> </w:t>
      </w:r>
      <w:r w:rsidR="00174415">
        <w:t xml:space="preserve"> </w:t>
      </w:r>
    </w:p>
    <w:p w14:paraId="56608B98" w14:textId="61B7A969" w:rsidR="00E353F2" w:rsidRDefault="00174415">
      <w:r>
        <w:t xml:space="preserve">located at 550 C. St. </w:t>
      </w:r>
      <w:r w:rsidR="00D46713">
        <w:t>S.W. Washington, D</w:t>
      </w:r>
      <w:r w:rsidR="0081330D">
        <w:t>C 20024</w:t>
      </w:r>
      <w:r w:rsidR="00D46713">
        <w:t xml:space="preserve"> </w:t>
      </w:r>
      <w:r w:rsidR="00D55373">
        <w:t xml:space="preserve"> </w:t>
      </w:r>
      <w:r w:rsidR="0033460D">
        <w:t xml:space="preserve"> </w:t>
      </w:r>
    </w:p>
    <w:p w14:paraId="2283457C" w14:textId="3BF8EA92" w:rsidR="00907A90" w:rsidRDefault="00673E14">
      <w:r>
        <w:t xml:space="preserve"> </w:t>
      </w:r>
      <w:r w:rsidR="00951A98">
        <w:t xml:space="preserve"> </w:t>
      </w:r>
      <w:r w:rsidR="0010224C">
        <w:t xml:space="preserve">  </w:t>
      </w:r>
      <w:r w:rsidR="00A10304">
        <w:t xml:space="preserve"> </w:t>
      </w:r>
      <w:r w:rsidR="0073131C">
        <w:t xml:space="preserve"> </w:t>
      </w:r>
      <w:r w:rsidR="00DE5931">
        <w:t xml:space="preserve"> </w:t>
      </w:r>
      <w:r w:rsidR="00254145">
        <w:t xml:space="preserve"> </w:t>
      </w:r>
      <w:r w:rsidR="00272F92">
        <w:t xml:space="preserve"> </w:t>
      </w:r>
      <w:r w:rsidR="00FB6272">
        <w:t>The three issue</w:t>
      </w:r>
      <w:r w:rsidR="00907A90">
        <w:t>s/priorities</w:t>
      </w:r>
      <w:r w:rsidR="00FB6272">
        <w:t xml:space="preserve"> which the </w:t>
      </w:r>
      <w:r w:rsidR="0068420B">
        <w:t xml:space="preserve">membership of the National Federation of the Blind will be </w:t>
      </w:r>
      <w:r w:rsidR="009B13CE">
        <w:t>promoting</w:t>
      </w:r>
      <w:r w:rsidR="0068420B">
        <w:t xml:space="preserve"> this year include</w:t>
      </w:r>
      <w:r w:rsidR="00924528">
        <w:t xml:space="preserve"> </w:t>
      </w:r>
    </w:p>
    <w:p w14:paraId="40CB77EE" w14:textId="77777777" w:rsidR="000D5F4D" w:rsidRDefault="00907A90">
      <w:r>
        <w:t xml:space="preserve">Priority 1 </w:t>
      </w:r>
      <w:r w:rsidR="00924528">
        <w:t xml:space="preserve">the Social Security </w:t>
      </w:r>
      <w:r w:rsidR="00E947CB">
        <w:t>Disability Income Earnings, Cliff-</w:t>
      </w:r>
      <w:r w:rsidR="00D07C4C">
        <w:t>Blind People Return to Work Act</w:t>
      </w:r>
      <w:r w:rsidR="00676002">
        <w:t xml:space="preserve">, </w:t>
      </w:r>
      <w:r w:rsidR="000D5F4D">
        <w:t xml:space="preserve">Priority 2 </w:t>
      </w:r>
      <w:r w:rsidR="00676002">
        <w:t xml:space="preserve">Advocacy for </w:t>
      </w:r>
      <w:r w:rsidR="002C1539">
        <w:t>Accessible Medical Devices, an</w:t>
      </w:r>
      <w:r w:rsidR="00B82E89">
        <w:t xml:space="preserve">d </w:t>
      </w:r>
    </w:p>
    <w:p w14:paraId="37534737" w14:textId="39F96639" w:rsidR="00B82E89" w:rsidRDefault="000D5F4D">
      <w:r>
        <w:t xml:space="preserve">Priority 3 </w:t>
      </w:r>
      <w:r w:rsidR="00B82E89">
        <w:t>ensuring that websites and apps are accessible to and usable by blind people.</w:t>
      </w:r>
    </w:p>
    <w:p w14:paraId="3FB72807" w14:textId="66A5FB54" w:rsidR="00593621" w:rsidRDefault="007263C8">
      <w:r>
        <w:t>Gerry O’Malley and his friend Lind</w:t>
      </w:r>
      <w:r w:rsidR="00CC37D1">
        <w:t>a Kelley</w:t>
      </w:r>
      <w:r>
        <w:t xml:space="preserve"> will attend the Washington Seminar </w:t>
      </w:r>
      <w:r w:rsidR="00593621">
        <w:t>to represent the Winchester Federation of the Blind</w:t>
      </w:r>
    </w:p>
    <w:p w14:paraId="639AC55A" w14:textId="77777777" w:rsidR="0045053A" w:rsidRDefault="0045053A" w:rsidP="009345AB">
      <w:pPr>
        <w:pStyle w:val="Heading2"/>
      </w:pPr>
      <w:r>
        <w:t>Tax Deductions for Visual Aids/Equipment</w:t>
      </w:r>
    </w:p>
    <w:p w14:paraId="31CF355D" w14:textId="6BFF8199" w:rsidR="00380357" w:rsidRDefault="0045053A">
      <w:r>
        <w:t>Bill Turkel asked about whether there were any tax de</w:t>
      </w:r>
      <w:r w:rsidR="009345AB">
        <w:t>d</w:t>
      </w:r>
      <w:r>
        <w:t xml:space="preserve">uctions available to help blind/visually impaired people to defray the cost of purchasing </w:t>
      </w:r>
      <w:r w:rsidR="0093187B">
        <w:t>technology that could enhance our independence</w:t>
      </w:r>
      <w:r w:rsidR="00380357">
        <w:t xml:space="preserve">. </w:t>
      </w:r>
    </w:p>
    <w:p w14:paraId="6139B86F" w14:textId="4829C387" w:rsidR="00380357" w:rsidRDefault="00380357">
      <w:r>
        <w:t>Jacki Brown told us that there is a tax deduction for blind people at the federal level. Also, there is a blindness tax exemption for blind Virginians.</w:t>
      </w:r>
    </w:p>
    <w:p w14:paraId="6AD33CEC" w14:textId="77777777" w:rsidR="00747411" w:rsidRDefault="00747411" w:rsidP="00AD3918">
      <w:pPr>
        <w:pStyle w:val="Heading2"/>
      </w:pPr>
      <w:r>
        <w:lastRenderedPageBreak/>
        <w:t>Outreach Programs</w:t>
      </w:r>
    </w:p>
    <w:p w14:paraId="1DB8CAA9" w14:textId="77777777" w:rsidR="00C1564B" w:rsidRDefault="0093187B" w:rsidP="00AD3918">
      <w:pPr>
        <w:pStyle w:val="Heading3"/>
      </w:pPr>
      <w:r>
        <w:t xml:space="preserve"> </w:t>
      </w:r>
      <w:r w:rsidR="007263C8">
        <w:t xml:space="preserve"> </w:t>
      </w:r>
      <w:r w:rsidR="00722E58">
        <w:t>202</w:t>
      </w:r>
      <w:r w:rsidR="00C1564B">
        <w:t>5 Valley Health Community Wellness Festival</w:t>
      </w:r>
    </w:p>
    <w:p w14:paraId="0D6D1074" w14:textId="77777777" w:rsidR="00E60BB1" w:rsidRDefault="00C1564B">
      <w:r>
        <w:t>Due to low attendance and somewhat less th</w:t>
      </w:r>
      <w:r w:rsidR="00B95118">
        <w:t>an</w:t>
      </w:r>
      <w:r>
        <w:t xml:space="preserve"> optimal visibility </w:t>
      </w:r>
      <w:r w:rsidR="00B95118">
        <w:t>of our booth at the 20</w:t>
      </w:r>
      <w:r w:rsidR="002A5879">
        <w:t>24 Valley Health Community Wellnes</w:t>
      </w:r>
      <w:r w:rsidR="008A135B">
        <w:t>s Festival, the Winchester Federation of the Blind decided not to participate in the 2025</w:t>
      </w:r>
      <w:r w:rsidR="00B32D45">
        <w:t xml:space="preserve"> Valley Health Community Wellness Festival this year</w:t>
      </w:r>
      <w:r w:rsidR="008258E5">
        <w:t xml:space="preserve">. The 2025 Valley </w:t>
      </w:r>
      <w:proofErr w:type="gramStart"/>
      <w:r w:rsidR="008258E5">
        <w:t xml:space="preserve">Health </w:t>
      </w:r>
      <w:r w:rsidR="00B32D45">
        <w:t xml:space="preserve"> </w:t>
      </w:r>
      <w:r w:rsidR="00A63136">
        <w:t>Community</w:t>
      </w:r>
      <w:proofErr w:type="gramEnd"/>
      <w:r w:rsidR="00A63136">
        <w:t xml:space="preserve"> Wellness Festiva</w:t>
      </w:r>
      <w:r w:rsidR="009D012B">
        <w:t xml:space="preserve">l will occur on Saturday, February 2, 2025 </w:t>
      </w:r>
    </w:p>
    <w:p w14:paraId="7B6D74F2" w14:textId="47C937C3" w:rsidR="00CB0489" w:rsidRDefault="009D012B">
      <w:r>
        <w:t>from 10:00 AM until 5:00 PM.</w:t>
      </w:r>
    </w:p>
    <w:p w14:paraId="2F12CC32" w14:textId="221ADBC2" w:rsidR="00285BCF" w:rsidRDefault="00B32D45">
      <w:r>
        <w:t xml:space="preserve">We will speak with the festival organizers to see if we might be able to be placed in a more prominent location before we decide about our participation in the 2026 Valley Health Community Wellness Festival.  We might want to be placed near the </w:t>
      </w:r>
      <w:r w:rsidR="00285BCF">
        <w:t>Winchester Host Lions Club if possible.</w:t>
      </w:r>
    </w:p>
    <w:p w14:paraId="5FF97E9B" w14:textId="77777777" w:rsidR="0046606C" w:rsidRDefault="008D5B48" w:rsidP="00DC526B">
      <w:pPr>
        <w:pStyle w:val="Heading3"/>
      </w:pPr>
      <w:r>
        <w:t>Community Outreach Fai</w:t>
      </w:r>
      <w:r w:rsidR="0046606C">
        <w:t>r at Orchard View Elementary School</w:t>
      </w:r>
    </w:p>
    <w:p w14:paraId="080D2CE6" w14:textId="77777777" w:rsidR="00E27100" w:rsidRDefault="0046606C">
      <w:r>
        <w:t xml:space="preserve">The Winchester Federation of the Blind was invited to participate in the </w:t>
      </w:r>
      <w:r w:rsidR="009E39AA">
        <w:t xml:space="preserve">Community Outreach Fair at Orchard View Elementary School on Tuesday, January 28, 2025. This event will be held from 5:30 to 7:00 PM </w:t>
      </w:r>
      <w:r w:rsidR="00EC0F1C">
        <w:t>at Orchard View Elementary Schoo</w:t>
      </w:r>
      <w:r w:rsidR="00AC2637">
        <w:t>l located at 4275 Middle Road in Winchester, VA. Wayne Williams and Rodney Neely volunteered to represent the Winchester Federation of the Blin</w:t>
      </w:r>
      <w:r w:rsidR="0004176E">
        <w:t xml:space="preserve">d at this </w:t>
      </w:r>
      <w:r w:rsidR="00E27100">
        <w:t>community outreach fair.</w:t>
      </w:r>
    </w:p>
    <w:p w14:paraId="7A461916" w14:textId="2C1941DE" w:rsidR="00D83FDC" w:rsidRDefault="00D83FDC">
      <w:r>
        <w:t>We plan to give out some hard candy and some braille alphabet cards at this event.</w:t>
      </w:r>
    </w:p>
    <w:p w14:paraId="6FD89CD1" w14:textId="77777777" w:rsidR="000A2477" w:rsidRDefault="000A2477" w:rsidP="00A2092A">
      <w:pPr>
        <w:pStyle w:val="Heading2"/>
      </w:pPr>
      <w:r>
        <w:t>Chapter Swag</w:t>
      </w:r>
    </w:p>
    <w:p w14:paraId="40AA89CC" w14:textId="36A6A95F" w:rsidR="00E42A86" w:rsidRDefault="000A2477">
      <w:r>
        <w:t>Fo</w:t>
      </w:r>
      <w:r w:rsidR="00D83FDC">
        <w:t>r</w:t>
      </w:r>
      <w:r>
        <w:t xml:space="preserve"> now, the chapter has decided not to purchase items to hand out </w:t>
      </w:r>
      <w:r w:rsidR="00E42A86">
        <w:t xml:space="preserve">at our </w:t>
      </w:r>
      <w:proofErr w:type="gramStart"/>
      <w:r w:rsidR="00E42A86">
        <w:t>publicity oriented</w:t>
      </w:r>
      <w:proofErr w:type="gramEnd"/>
      <w:r w:rsidR="00E42A86">
        <w:t xml:space="preserve"> events. At the events that are geared towards children, we will give out hard candy to attract visitors.</w:t>
      </w:r>
    </w:p>
    <w:p w14:paraId="499866A5" w14:textId="77777777" w:rsidR="00435724" w:rsidRDefault="00435724" w:rsidP="00167B2A">
      <w:pPr>
        <w:pStyle w:val="Heading2"/>
      </w:pPr>
      <w:r>
        <w:t>Chapter History</w:t>
      </w:r>
    </w:p>
    <w:p w14:paraId="094AFC5F" w14:textId="44AAA765" w:rsidR="00656FA6" w:rsidRDefault="00435724">
      <w:r>
        <w:t xml:space="preserve">Jacki Brown suggested that we spend some time </w:t>
      </w:r>
      <w:r w:rsidR="00AA6673">
        <w:t xml:space="preserve">writing a short history of the Winchester Federation of the Blind. Rodney Neely volunteered to begin writing the history by interviewing both Mary Green and </w:t>
      </w:r>
      <w:r w:rsidR="00656FA6">
        <w:t>Shirley Guest</w:t>
      </w:r>
      <w:proofErr w:type="gramStart"/>
      <w:r w:rsidR="00656FA6">
        <w:t xml:space="preserve"> </w:t>
      </w:r>
      <w:r w:rsidR="00F330D2">
        <w:t>Rodney</w:t>
      </w:r>
      <w:proofErr w:type="gramEnd"/>
      <w:r w:rsidR="00F330D2">
        <w:t xml:space="preserve"> is </w:t>
      </w:r>
      <w:proofErr w:type="gramStart"/>
      <w:r w:rsidR="00F330D2">
        <w:t xml:space="preserve">also </w:t>
      </w:r>
      <w:r w:rsidR="00656FA6">
        <w:t xml:space="preserve"> </w:t>
      </w:r>
      <w:r w:rsidR="00F330D2">
        <w:t>willing</w:t>
      </w:r>
      <w:proofErr w:type="gramEnd"/>
      <w:r w:rsidR="00F330D2">
        <w:t xml:space="preserve"> to interview </w:t>
      </w:r>
      <w:r w:rsidR="00656FA6">
        <w:t>some other members, if we can locate them.</w:t>
      </w:r>
    </w:p>
    <w:p w14:paraId="4ECFFA42" w14:textId="77777777" w:rsidR="00ED17F6" w:rsidRDefault="004B28BB">
      <w:r>
        <w:t xml:space="preserve">If we write a good chapter history, we </w:t>
      </w:r>
      <w:proofErr w:type="gramStart"/>
      <w:r>
        <w:t>would</w:t>
      </w:r>
      <w:proofErr w:type="gramEnd"/>
      <w:r>
        <w:t xml:space="preserve"> probably have to work with the NFB National Office to </w:t>
      </w:r>
      <w:r w:rsidR="00A63561">
        <w:t>help us to write and to catalog and document our chapter history</w:t>
      </w:r>
      <w:r w:rsidR="00ED17F6">
        <w:t xml:space="preserve"> to meet their requirements.</w:t>
      </w:r>
    </w:p>
    <w:p w14:paraId="6E8FDC6E" w14:textId="4344259A" w:rsidR="00AC2637" w:rsidRDefault="00AC2637" w:rsidP="00154C9C">
      <w:pPr>
        <w:pStyle w:val="Heading2"/>
      </w:pPr>
      <w:r>
        <w:t xml:space="preserve"> </w:t>
      </w:r>
      <w:r w:rsidR="00A147FD">
        <w:t>A Braille Story</w:t>
      </w:r>
    </w:p>
    <w:p w14:paraId="373765F7" w14:textId="7A9C1052" w:rsidR="005D7B54" w:rsidRDefault="00972758">
      <w:r>
        <w:t xml:space="preserve">Jacki Brown suggested that we develop a braille story with pictures that children could use to </w:t>
      </w:r>
      <w:r w:rsidR="005D7B54">
        <w:t>practice reading the braille alphabet. They could use the braille alphabet cards to decode the braille story.</w:t>
      </w:r>
    </w:p>
    <w:p w14:paraId="0EA7F5F3" w14:textId="77777777" w:rsidR="00D14E11" w:rsidRDefault="00D14E11">
      <w:r>
        <w:t>There might be some material that has been developed that we could use for this purpose.</w:t>
      </w:r>
    </w:p>
    <w:p w14:paraId="2B198E55" w14:textId="77777777" w:rsidR="00D163AB" w:rsidRDefault="00D163AB" w:rsidP="00154C9C">
      <w:pPr>
        <w:pStyle w:val="Heading2"/>
      </w:pPr>
      <w:r>
        <w:lastRenderedPageBreak/>
        <w:t>Publicity</w:t>
      </w:r>
    </w:p>
    <w:p w14:paraId="3D137043" w14:textId="77777777" w:rsidR="00D163AB" w:rsidRDefault="00D163AB">
      <w:r>
        <w:t xml:space="preserve">It is important for us to go out into the community to let people know that our organization exists to help blind people or to help </w:t>
      </w:r>
      <w:proofErr w:type="gramStart"/>
      <w:r>
        <w:t>people, who</w:t>
      </w:r>
      <w:proofErr w:type="gramEnd"/>
      <w:r>
        <w:t xml:space="preserve"> are losing some of their vision.</w:t>
      </w:r>
    </w:p>
    <w:p w14:paraId="35917511" w14:textId="77777777" w:rsidR="00755DC0" w:rsidRDefault="00755DC0" w:rsidP="00F75C8F">
      <w:pPr>
        <w:pStyle w:val="Heading2"/>
      </w:pPr>
      <w:r>
        <w:t>Local Lions Clubs</w:t>
      </w:r>
    </w:p>
    <w:p w14:paraId="538046CD" w14:textId="718ACEF5" w:rsidR="00633ABF" w:rsidRDefault="00755DC0">
      <w:r>
        <w:t xml:space="preserve">There are several </w:t>
      </w:r>
      <w:proofErr w:type="gramStart"/>
      <w:r>
        <w:t>lions</w:t>
      </w:r>
      <w:proofErr w:type="gramEnd"/>
      <w:r>
        <w:t xml:space="preserve"> clubs in our area, including the </w:t>
      </w:r>
      <w:r w:rsidR="00BE6B71">
        <w:t>Clarke County</w:t>
      </w:r>
      <w:r>
        <w:t xml:space="preserve"> Lions, </w:t>
      </w:r>
      <w:r w:rsidR="007D09B7">
        <w:t>the Stevens City Lions Club, the Winchester Host Lions Club, and th</w:t>
      </w:r>
      <w:r w:rsidR="00530AAC">
        <w:t>e Winchester Shawnee Lions Club.</w:t>
      </w:r>
      <w:r w:rsidR="007D09B7">
        <w:t xml:space="preserve"> </w:t>
      </w:r>
      <w:r w:rsidR="005D7B54">
        <w:t xml:space="preserve"> </w:t>
      </w:r>
      <w:r w:rsidR="008D5B48">
        <w:t xml:space="preserve"> </w:t>
      </w:r>
      <w:r w:rsidR="002A5879">
        <w:t xml:space="preserve"> </w:t>
      </w:r>
      <w:r w:rsidR="00B95118">
        <w:t xml:space="preserve"> </w:t>
      </w:r>
      <w:r w:rsidR="00722E58">
        <w:t xml:space="preserve"> </w:t>
      </w:r>
    </w:p>
    <w:p w14:paraId="2D314908" w14:textId="17ED4471" w:rsidR="00506C2E" w:rsidRDefault="00506C2E" w:rsidP="008432F4">
      <w:pPr>
        <w:pStyle w:val="Heading2"/>
      </w:pPr>
      <w:r>
        <w:t>Presidential Release</w:t>
      </w:r>
    </w:p>
    <w:p w14:paraId="439C3B10" w14:textId="77777777" w:rsidR="00A32AE8" w:rsidRDefault="00855868">
      <w:r>
        <w:t>President Mar</w:t>
      </w:r>
      <w:r w:rsidR="00046954">
        <w:t xml:space="preserve">k Riccobono </w:t>
      </w:r>
      <w:r w:rsidR="002A734F">
        <w:t xml:space="preserve">asked us to discuss the following areas that were highlighted in the January 2025 </w:t>
      </w:r>
      <w:r w:rsidR="002372FC">
        <w:t xml:space="preserve">Presidential Release: membership, </w:t>
      </w:r>
      <w:r w:rsidR="003D1D48">
        <w:t>the Preauthorized Contribution (PAC) pla</w:t>
      </w:r>
      <w:r w:rsidR="00B00B58">
        <w:t>n</w:t>
      </w:r>
      <w:r w:rsidR="009A772B">
        <w:t xml:space="preserve">, and </w:t>
      </w:r>
      <w:r w:rsidR="00A32AE8">
        <w:t>asking us to think about businesses that might be willing to contribute to the National Federation of the Blind.</w:t>
      </w:r>
    </w:p>
    <w:p w14:paraId="32B8F141" w14:textId="77777777" w:rsidR="00F50C45" w:rsidRDefault="00F50C45" w:rsidP="001157AB">
      <w:pPr>
        <w:pStyle w:val="Heading2"/>
      </w:pPr>
      <w:r>
        <w:t>Membership</w:t>
      </w:r>
    </w:p>
    <w:p w14:paraId="076E9125" w14:textId="77777777" w:rsidR="000D7C13" w:rsidRDefault="00F50C45">
      <w:r>
        <w:t>We all need to reach out to meet new blind peopl</w:t>
      </w:r>
      <w:r w:rsidR="001B655A">
        <w:t xml:space="preserve">e. We can meet these people in various ways-by attending </w:t>
      </w:r>
      <w:proofErr w:type="gramStart"/>
      <w:r w:rsidR="001B655A">
        <w:t>publicity oriented</w:t>
      </w:r>
      <w:proofErr w:type="gramEnd"/>
      <w:r w:rsidR="001B655A">
        <w:t xml:space="preserve"> events-like the Chamber of Commerce</w:t>
      </w:r>
      <w:r w:rsidR="001E2632">
        <w:t xml:space="preserve">. We might be referred </w:t>
      </w:r>
      <w:proofErr w:type="gramStart"/>
      <w:r w:rsidR="001E2632">
        <w:t>to</w:t>
      </w:r>
      <w:proofErr w:type="gramEnd"/>
      <w:r w:rsidR="001E2632">
        <w:t xml:space="preserve"> people who are blind by our friends.</w:t>
      </w:r>
    </w:p>
    <w:p w14:paraId="2D27FD97" w14:textId="3C0D6B29" w:rsidR="00C16F7D" w:rsidRDefault="00C16F7D" w:rsidP="00FD12C5">
      <w:pPr>
        <w:pStyle w:val="Heading2"/>
      </w:pPr>
      <w:r>
        <w:t>Membership Portal</w:t>
      </w:r>
    </w:p>
    <w:p w14:paraId="238DE687" w14:textId="08A25E87" w:rsidR="00C16F7D" w:rsidRDefault="009328A9">
      <w:r>
        <w:t xml:space="preserve">The NFB National Office has developed a membership portal to help the national organization keep track of the members of the NFB in each state and/or chapter. </w:t>
      </w:r>
    </w:p>
    <w:p w14:paraId="3AFEC2DE" w14:textId="58AC8C6D" w:rsidR="0091022C" w:rsidRDefault="00EE1AB4">
      <w:r>
        <w:t>The National Office is also encouraging us to update our informatio</w:t>
      </w:r>
      <w:r w:rsidR="002E48CC">
        <w:t>n/create a profile</w:t>
      </w:r>
      <w:r>
        <w:t xml:space="preserve"> using the membership portal</w:t>
      </w:r>
      <w:r w:rsidR="0091022C">
        <w:t xml:space="preserve">. </w:t>
      </w:r>
      <w:hyperlink r:id="rId4" w:history="1">
        <w:r w:rsidR="0091022C" w:rsidRPr="00857815">
          <w:rPr>
            <w:rStyle w:val="Hyperlink"/>
          </w:rPr>
          <w:t>www.nfb.org/members</w:t>
        </w:r>
      </w:hyperlink>
    </w:p>
    <w:p w14:paraId="55913081" w14:textId="77777777" w:rsidR="000D7C13" w:rsidRDefault="000D7C13" w:rsidP="00EE65CD">
      <w:pPr>
        <w:pStyle w:val="Heading2"/>
      </w:pPr>
      <w:r>
        <w:t>PAC Plan</w:t>
      </w:r>
    </w:p>
    <w:p w14:paraId="7101A1D6" w14:textId="77777777" w:rsidR="008151D6" w:rsidRDefault="000D7C13">
      <w:r>
        <w:t xml:space="preserve">PAC stands for Preauthorized Contribution. </w:t>
      </w:r>
      <w:r w:rsidR="008151D6">
        <w:t>This plan enables chapters or individuals to give money to the national and state organizations of the National Federation of the Blind.</w:t>
      </w:r>
    </w:p>
    <w:p w14:paraId="0B94A909" w14:textId="3D007921" w:rsidR="00506C2E" w:rsidRDefault="00B374FD">
      <w:r>
        <w:t>www.nfb.org/pac</w:t>
      </w:r>
      <w:r w:rsidR="001E2632">
        <w:t xml:space="preserve"> </w:t>
      </w:r>
      <w:r w:rsidR="00B00B58">
        <w:t xml:space="preserve"> </w:t>
      </w:r>
      <w:r w:rsidR="00855868">
        <w:t xml:space="preserve"> </w:t>
      </w:r>
    </w:p>
    <w:p w14:paraId="5A24C70F" w14:textId="77777777" w:rsidR="00265EAA" w:rsidRDefault="00AB22DC">
      <w:r>
        <w:t xml:space="preserve">Our chapter makes contributions to both the </w:t>
      </w:r>
      <w:r w:rsidR="00265EAA">
        <w:t>NFB national organization and the NFB of Virginia. Our chapter gives $75 to the national office each month. Our chapter also donates $25 to the NFBV state organization each month.</w:t>
      </w:r>
    </w:p>
    <w:p w14:paraId="42B234CA" w14:textId="11C53981" w:rsidR="00DD4804" w:rsidRDefault="00265EAA">
      <w:r>
        <w:t>People can donate mone</w:t>
      </w:r>
      <w:r w:rsidR="00DD4804">
        <w:t xml:space="preserve">y to either the national or the state organization. People can make a </w:t>
      </w:r>
      <w:proofErr w:type="gramStart"/>
      <w:r w:rsidR="00DD4804">
        <w:t>one time</w:t>
      </w:r>
      <w:proofErr w:type="gramEnd"/>
      <w:r w:rsidR="00DD4804">
        <w:t xml:space="preserve"> donation or they can set up a monthly donation-using the PAC plan located at </w:t>
      </w:r>
      <w:hyperlink r:id="rId5" w:history="1">
        <w:r w:rsidR="00DD4804" w:rsidRPr="00857815">
          <w:rPr>
            <w:rStyle w:val="Hyperlink"/>
          </w:rPr>
          <w:t>www.nfb.org/pac</w:t>
        </w:r>
      </w:hyperlink>
    </w:p>
    <w:p w14:paraId="51474843" w14:textId="77777777" w:rsidR="001A7A9D" w:rsidRDefault="001A7A9D" w:rsidP="00AF169E">
      <w:pPr>
        <w:pStyle w:val="Heading2"/>
      </w:pPr>
      <w:r>
        <w:t>Donation to Sullenberger’s Hardware</w:t>
      </w:r>
    </w:p>
    <w:p w14:paraId="41D497C0" w14:textId="77777777" w:rsidR="00096D24" w:rsidRDefault="00096D24">
      <w:r>
        <w:t>Jacki Brown moved that we donate $150 to Sullenberger’s Hardware for letting us use their meeting room each month. James seconded this motion. The motion passed unanimously.</w:t>
      </w:r>
    </w:p>
    <w:p w14:paraId="680B6A60" w14:textId="77777777" w:rsidR="00D6437E" w:rsidRDefault="00D6437E" w:rsidP="008B280B">
      <w:pPr>
        <w:pStyle w:val="Heading2"/>
      </w:pPr>
      <w:r>
        <w:lastRenderedPageBreak/>
        <w:t>Tax Discussion</w:t>
      </w:r>
    </w:p>
    <w:p w14:paraId="2A111B76" w14:textId="77777777" w:rsidR="001267D9" w:rsidRDefault="00D6437E">
      <w:r>
        <w:t xml:space="preserve">Jacki did let us know that our chapter might be assessed a $25 penalty by the state of Virginia for </w:t>
      </w:r>
      <w:r w:rsidR="001267D9">
        <w:t xml:space="preserve">a filing mistake. </w:t>
      </w:r>
    </w:p>
    <w:p w14:paraId="27CE46F9" w14:textId="2D417BEE" w:rsidR="00601F46" w:rsidRDefault="001267D9">
      <w:r>
        <w:t xml:space="preserve">Jacki also let us know that we needed to renew our federal non-profit status this year. She has had difficulty getting into the </w:t>
      </w:r>
      <w:r w:rsidR="00601F46">
        <w:t>portal to do this. Jacki, Wayne, and Chris will work together to resolve this matter</w:t>
      </w:r>
      <w:r w:rsidR="005F1329">
        <w:t>. Right now, Jim Walker, who passed away a year and eight months ag</w:t>
      </w:r>
      <w:r w:rsidR="008440A2">
        <w:t>o, is our Registered Agent. This needs to be changed so that Jacki Brown is our Registered Agent.</w:t>
      </w:r>
    </w:p>
    <w:p w14:paraId="2A7C7B58" w14:textId="77777777" w:rsidR="00601F46" w:rsidRDefault="00601F46" w:rsidP="003169CE">
      <w:pPr>
        <w:pStyle w:val="Heading2"/>
      </w:pPr>
      <w:r>
        <w:t>Program Ideas</w:t>
      </w:r>
    </w:p>
    <w:p w14:paraId="7DCF765E" w14:textId="7401BFEA" w:rsidR="00B63414" w:rsidRDefault="00601F46">
      <w:r>
        <w:t>Rodney Suggested that we might want to think about having more program</w:t>
      </w:r>
      <w:r w:rsidR="00B22E86">
        <w:t>s/speakers</w:t>
      </w:r>
      <w:r>
        <w:t xml:space="preserve"> at our meetings in 2025</w:t>
      </w:r>
      <w:r w:rsidR="00B63414">
        <w:t>. Wayne said that he would need some help organizing the programs/speakers</w:t>
      </w:r>
      <w:r w:rsidR="00182C76">
        <w:t>. Rodney volunteered to help with this.</w:t>
      </w:r>
    </w:p>
    <w:p w14:paraId="7D05FDB6" w14:textId="4B980219" w:rsidR="00182C76" w:rsidRDefault="00182C76" w:rsidP="003169CE">
      <w:pPr>
        <w:pStyle w:val="Heading2"/>
      </w:pPr>
      <w:r>
        <w:t>Museum of the Shenandoah</w:t>
      </w:r>
    </w:p>
    <w:p w14:paraId="7673123C" w14:textId="5024666F" w:rsidR="00182C76" w:rsidRDefault="007B1F1F">
      <w:r>
        <w:t xml:space="preserve">Chris and Wayne agreed to follow up with Sam Scout to determine a good time for our chapter to visit the Museum of </w:t>
      </w:r>
      <w:proofErr w:type="gramStart"/>
      <w:r>
        <w:t>the Shenandoah</w:t>
      </w:r>
      <w:proofErr w:type="gramEnd"/>
      <w:r>
        <w:t xml:space="preserve">. </w:t>
      </w:r>
      <w:r w:rsidR="005168CC">
        <w:t>Sam asked the chapter to give her some ideas about how she might be able to make the museum’s exhibits more accessible to blind/visually impaired patrons/visitors</w:t>
      </w:r>
      <w:r w:rsidR="007646A2">
        <w:t xml:space="preserve">. Jacki suggested that we try to visit the Museum of the Shenandoah </w:t>
      </w:r>
      <w:r w:rsidR="0052192B">
        <w:t>in either April or May of 2025.</w:t>
      </w:r>
    </w:p>
    <w:p w14:paraId="39EB2C40" w14:textId="217D9B2F" w:rsidR="0052192B" w:rsidRDefault="0052192B" w:rsidP="007C693F">
      <w:pPr>
        <w:pStyle w:val="Heading2"/>
      </w:pPr>
      <w:r>
        <w:t>Adjournment</w:t>
      </w:r>
    </w:p>
    <w:p w14:paraId="10AE70ED" w14:textId="330DEADB" w:rsidR="0052192B" w:rsidRDefault="0052192B">
      <w:r>
        <w:t>The January 2025 meeting of the Winchester Federation of the Blind adjourned at 11:10 AM.</w:t>
      </w:r>
    </w:p>
    <w:p w14:paraId="31DE2995" w14:textId="77777777" w:rsidR="0052192B" w:rsidRDefault="0052192B"/>
    <w:p w14:paraId="732C5C52" w14:textId="6BD8BA85" w:rsidR="0052192B" w:rsidRDefault="00F72ED7">
      <w:r>
        <w:t>Respectfully submitted</w:t>
      </w:r>
    </w:p>
    <w:p w14:paraId="4DB66256" w14:textId="77777777" w:rsidR="00F72ED7" w:rsidRDefault="00F72ED7"/>
    <w:p w14:paraId="0F0D0668" w14:textId="64ECE964" w:rsidR="00F72ED7" w:rsidRDefault="00F72ED7">
      <w:r>
        <w:t>Rodney Neely, Recording Secretary</w:t>
      </w:r>
    </w:p>
    <w:p w14:paraId="16FB4441" w14:textId="77777777" w:rsidR="00F72ED7" w:rsidRDefault="00F72ED7"/>
    <w:p w14:paraId="58B232B9" w14:textId="77777777" w:rsidR="005168CC" w:rsidRDefault="005168CC"/>
    <w:p w14:paraId="39EA503A" w14:textId="4893764C" w:rsidR="00272F92" w:rsidRDefault="001267D9">
      <w:r>
        <w:t xml:space="preserve"> </w:t>
      </w:r>
      <w:r w:rsidR="00265EAA">
        <w:t xml:space="preserve"> </w:t>
      </w:r>
      <w:r w:rsidR="002C1539">
        <w:t xml:space="preserve"> </w:t>
      </w:r>
      <w:r w:rsidR="00D07C4C">
        <w:t xml:space="preserve"> </w:t>
      </w:r>
      <w:r w:rsidR="0068420B">
        <w:t xml:space="preserve">  </w:t>
      </w:r>
    </w:p>
    <w:p w14:paraId="47A7FBA9" w14:textId="28FF8BAB" w:rsidR="00272F92" w:rsidRDefault="00272F92">
      <w:r>
        <w:t xml:space="preserve">The following people </w:t>
      </w:r>
    </w:p>
    <w:p w14:paraId="5B7259BA" w14:textId="77777777" w:rsidR="00272F92" w:rsidRDefault="00272F92"/>
    <w:sectPr w:rsidR="0027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92"/>
    <w:rsid w:val="00002510"/>
    <w:rsid w:val="00021798"/>
    <w:rsid w:val="00021C8C"/>
    <w:rsid w:val="00030FCB"/>
    <w:rsid w:val="0004176E"/>
    <w:rsid w:val="00046954"/>
    <w:rsid w:val="00046EBD"/>
    <w:rsid w:val="00047EE3"/>
    <w:rsid w:val="000621DA"/>
    <w:rsid w:val="0006486B"/>
    <w:rsid w:val="00066C65"/>
    <w:rsid w:val="00066DD0"/>
    <w:rsid w:val="00082BCC"/>
    <w:rsid w:val="0009367F"/>
    <w:rsid w:val="00096D24"/>
    <w:rsid w:val="000A1E9F"/>
    <w:rsid w:val="000A2477"/>
    <w:rsid w:val="000A7101"/>
    <w:rsid w:val="000B198A"/>
    <w:rsid w:val="000B3522"/>
    <w:rsid w:val="000B3530"/>
    <w:rsid w:val="000B71E4"/>
    <w:rsid w:val="000C3B0F"/>
    <w:rsid w:val="000D4657"/>
    <w:rsid w:val="000D5078"/>
    <w:rsid w:val="000D5F4D"/>
    <w:rsid w:val="000D7C13"/>
    <w:rsid w:val="000E00D9"/>
    <w:rsid w:val="000E5918"/>
    <w:rsid w:val="000F70DE"/>
    <w:rsid w:val="0010224C"/>
    <w:rsid w:val="00110FD0"/>
    <w:rsid w:val="001157AB"/>
    <w:rsid w:val="00116A66"/>
    <w:rsid w:val="00120182"/>
    <w:rsid w:val="001267D9"/>
    <w:rsid w:val="00126DAD"/>
    <w:rsid w:val="001306C3"/>
    <w:rsid w:val="001425D6"/>
    <w:rsid w:val="0014377D"/>
    <w:rsid w:val="00154C9C"/>
    <w:rsid w:val="00156C0B"/>
    <w:rsid w:val="00167686"/>
    <w:rsid w:val="00167B2A"/>
    <w:rsid w:val="001725DC"/>
    <w:rsid w:val="0017378B"/>
    <w:rsid w:val="00174415"/>
    <w:rsid w:val="00176494"/>
    <w:rsid w:val="00176BAF"/>
    <w:rsid w:val="00182C76"/>
    <w:rsid w:val="00196E6B"/>
    <w:rsid w:val="001A10F9"/>
    <w:rsid w:val="001A166E"/>
    <w:rsid w:val="001A7A9D"/>
    <w:rsid w:val="001B48C2"/>
    <w:rsid w:val="001B655A"/>
    <w:rsid w:val="001B6E0E"/>
    <w:rsid w:val="001B7D96"/>
    <w:rsid w:val="001C4641"/>
    <w:rsid w:val="001D1E44"/>
    <w:rsid w:val="001E2632"/>
    <w:rsid w:val="001F413F"/>
    <w:rsid w:val="00200EF1"/>
    <w:rsid w:val="0020252C"/>
    <w:rsid w:val="002032E0"/>
    <w:rsid w:val="00211118"/>
    <w:rsid w:val="002136AF"/>
    <w:rsid w:val="00213F53"/>
    <w:rsid w:val="00235E3F"/>
    <w:rsid w:val="002362E6"/>
    <w:rsid w:val="002372FC"/>
    <w:rsid w:val="00237E36"/>
    <w:rsid w:val="00242A90"/>
    <w:rsid w:val="00245D74"/>
    <w:rsid w:val="00245F6B"/>
    <w:rsid w:val="00253FFD"/>
    <w:rsid w:val="00254145"/>
    <w:rsid w:val="00256CCD"/>
    <w:rsid w:val="00257B30"/>
    <w:rsid w:val="00264B9A"/>
    <w:rsid w:val="00265EAA"/>
    <w:rsid w:val="00270BA4"/>
    <w:rsid w:val="00270D66"/>
    <w:rsid w:val="00271B21"/>
    <w:rsid w:val="00272F92"/>
    <w:rsid w:val="00280141"/>
    <w:rsid w:val="002811B5"/>
    <w:rsid w:val="00281B6F"/>
    <w:rsid w:val="00285BCF"/>
    <w:rsid w:val="002A383C"/>
    <w:rsid w:val="002A4159"/>
    <w:rsid w:val="002A5879"/>
    <w:rsid w:val="002A734F"/>
    <w:rsid w:val="002B403E"/>
    <w:rsid w:val="002C1539"/>
    <w:rsid w:val="002D0B00"/>
    <w:rsid w:val="002D5472"/>
    <w:rsid w:val="002E07E7"/>
    <w:rsid w:val="002E08BE"/>
    <w:rsid w:val="002E3CA9"/>
    <w:rsid w:val="002E48CC"/>
    <w:rsid w:val="0030195D"/>
    <w:rsid w:val="0030281E"/>
    <w:rsid w:val="003169CE"/>
    <w:rsid w:val="00323E9D"/>
    <w:rsid w:val="00326CF4"/>
    <w:rsid w:val="003308C2"/>
    <w:rsid w:val="00333F7F"/>
    <w:rsid w:val="0033460D"/>
    <w:rsid w:val="003377A5"/>
    <w:rsid w:val="003729CD"/>
    <w:rsid w:val="00375A3A"/>
    <w:rsid w:val="00380357"/>
    <w:rsid w:val="003929FA"/>
    <w:rsid w:val="003A2987"/>
    <w:rsid w:val="003B1B0F"/>
    <w:rsid w:val="003B4464"/>
    <w:rsid w:val="003C623B"/>
    <w:rsid w:val="003D1D48"/>
    <w:rsid w:val="003D45D4"/>
    <w:rsid w:val="003E1A1F"/>
    <w:rsid w:val="003F3FFA"/>
    <w:rsid w:val="003F5058"/>
    <w:rsid w:val="003F5FF1"/>
    <w:rsid w:val="003F63DC"/>
    <w:rsid w:val="0040308A"/>
    <w:rsid w:val="00411671"/>
    <w:rsid w:val="00412705"/>
    <w:rsid w:val="00420E38"/>
    <w:rsid w:val="00423C5B"/>
    <w:rsid w:val="00424C61"/>
    <w:rsid w:val="00435724"/>
    <w:rsid w:val="004438E7"/>
    <w:rsid w:val="004444FD"/>
    <w:rsid w:val="004473D7"/>
    <w:rsid w:val="0045053A"/>
    <w:rsid w:val="004531A3"/>
    <w:rsid w:val="0046606C"/>
    <w:rsid w:val="00475E20"/>
    <w:rsid w:val="004779F7"/>
    <w:rsid w:val="004A12D9"/>
    <w:rsid w:val="004A62C2"/>
    <w:rsid w:val="004B28BB"/>
    <w:rsid w:val="004B75A6"/>
    <w:rsid w:val="004B76D8"/>
    <w:rsid w:val="004C02F1"/>
    <w:rsid w:val="004C330C"/>
    <w:rsid w:val="004C48FE"/>
    <w:rsid w:val="004C6E34"/>
    <w:rsid w:val="004D3680"/>
    <w:rsid w:val="004E092E"/>
    <w:rsid w:val="004E4F14"/>
    <w:rsid w:val="004F3EB1"/>
    <w:rsid w:val="004F7412"/>
    <w:rsid w:val="005013A3"/>
    <w:rsid w:val="0050412E"/>
    <w:rsid w:val="0050452A"/>
    <w:rsid w:val="00506C2E"/>
    <w:rsid w:val="00514E76"/>
    <w:rsid w:val="005168CC"/>
    <w:rsid w:val="005172DD"/>
    <w:rsid w:val="0052192B"/>
    <w:rsid w:val="0052316F"/>
    <w:rsid w:val="00530AAC"/>
    <w:rsid w:val="00543BFB"/>
    <w:rsid w:val="00547F8B"/>
    <w:rsid w:val="0055327D"/>
    <w:rsid w:val="00555C53"/>
    <w:rsid w:val="005574A2"/>
    <w:rsid w:val="0056132F"/>
    <w:rsid w:val="00574A5A"/>
    <w:rsid w:val="00581331"/>
    <w:rsid w:val="00593621"/>
    <w:rsid w:val="005A0EBB"/>
    <w:rsid w:val="005B0BB4"/>
    <w:rsid w:val="005B4A7C"/>
    <w:rsid w:val="005C2935"/>
    <w:rsid w:val="005C738B"/>
    <w:rsid w:val="005D7B54"/>
    <w:rsid w:val="005E238C"/>
    <w:rsid w:val="005F1329"/>
    <w:rsid w:val="006003F7"/>
    <w:rsid w:val="00601F46"/>
    <w:rsid w:val="0060372E"/>
    <w:rsid w:val="006039AC"/>
    <w:rsid w:val="006061DA"/>
    <w:rsid w:val="0062090A"/>
    <w:rsid w:val="00624B85"/>
    <w:rsid w:val="00633ABF"/>
    <w:rsid w:val="00634C3F"/>
    <w:rsid w:val="00641F0F"/>
    <w:rsid w:val="00644A09"/>
    <w:rsid w:val="00645777"/>
    <w:rsid w:val="006500A3"/>
    <w:rsid w:val="00656FA6"/>
    <w:rsid w:val="006573DA"/>
    <w:rsid w:val="0066057A"/>
    <w:rsid w:val="006621B5"/>
    <w:rsid w:val="00670BD2"/>
    <w:rsid w:val="00673E14"/>
    <w:rsid w:val="00676002"/>
    <w:rsid w:val="00677023"/>
    <w:rsid w:val="00681D4C"/>
    <w:rsid w:val="00682CDA"/>
    <w:rsid w:val="0068420B"/>
    <w:rsid w:val="0068432F"/>
    <w:rsid w:val="006905E8"/>
    <w:rsid w:val="0069397C"/>
    <w:rsid w:val="006A6612"/>
    <w:rsid w:val="006B671D"/>
    <w:rsid w:val="006C0D87"/>
    <w:rsid w:val="006C7856"/>
    <w:rsid w:val="006D3043"/>
    <w:rsid w:val="006E1BC4"/>
    <w:rsid w:val="006E3A80"/>
    <w:rsid w:val="006E566D"/>
    <w:rsid w:val="006E640D"/>
    <w:rsid w:val="00703E1E"/>
    <w:rsid w:val="007064FE"/>
    <w:rsid w:val="00711754"/>
    <w:rsid w:val="0071262A"/>
    <w:rsid w:val="00715D63"/>
    <w:rsid w:val="00722E58"/>
    <w:rsid w:val="007263C8"/>
    <w:rsid w:val="00730467"/>
    <w:rsid w:val="007309EE"/>
    <w:rsid w:val="0073131C"/>
    <w:rsid w:val="00731D5E"/>
    <w:rsid w:val="00733CB4"/>
    <w:rsid w:val="00736BAA"/>
    <w:rsid w:val="00740F2C"/>
    <w:rsid w:val="00745719"/>
    <w:rsid w:val="00747411"/>
    <w:rsid w:val="00751F06"/>
    <w:rsid w:val="00755DC0"/>
    <w:rsid w:val="007646A2"/>
    <w:rsid w:val="00765916"/>
    <w:rsid w:val="00772064"/>
    <w:rsid w:val="007730B3"/>
    <w:rsid w:val="00773A86"/>
    <w:rsid w:val="00774539"/>
    <w:rsid w:val="0077552C"/>
    <w:rsid w:val="00775700"/>
    <w:rsid w:val="00776033"/>
    <w:rsid w:val="0079112A"/>
    <w:rsid w:val="00791316"/>
    <w:rsid w:val="00792881"/>
    <w:rsid w:val="00793B71"/>
    <w:rsid w:val="00797FDC"/>
    <w:rsid w:val="007A7714"/>
    <w:rsid w:val="007B1F1F"/>
    <w:rsid w:val="007B633E"/>
    <w:rsid w:val="007B78B7"/>
    <w:rsid w:val="007C065D"/>
    <w:rsid w:val="007C147E"/>
    <w:rsid w:val="007C5F9C"/>
    <w:rsid w:val="007C693F"/>
    <w:rsid w:val="007D03F5"/>
    <w:rsid w:val="007D09B7"/>
    <w:rsid w:val="007D59FD"/>
    <w:rsid w:val="007D7784"/>
    <w:rsid w:val="007E43B0"/>
    <w:rsid w:val="007E474F"/>
    <w:rsid w:val="007F6BB4"/>
    <w:rsid w:val="0080307C"/>
    <w:rsid w:val="00805EF8"/>
    <w:rsid w:val="00810365"/>
    <w:rsid w:val="00812DB6"/>
    <w:rsid w:val="0081330D"/>
    <w:rsid w:val="008151D6"/>
    <w:rsid w:val="008258E5"/>
    <w:rsid w:val="00826612"/>
    <w:rsid w:val="008308F5"/>
    <w:rsid w:val="008409C6"/>
    <w:rsid w:val="008432F4"/>
    <w:rsid w:val="008440A2"/>
    <w:rsid w:val="00855868"/>
    <w:rsid w:val="008577C1"/>
    <w:rsid w:val="008635EC"/>
    <w:rsid w:val="008679DE"/>
    <w:rsid w:val="00883099"/>
    <w:rsid w:val="00883C74"/>
    <w:rsid w:val="0088613F"/>
    <w:rsid w:val="00892845"/>
    <w:rsid w:val="00895AA3"/>
    <w:rsid w:val="00895CDD"/>
    <w:rsid w:val="008979D2"/>
    <w:rsid w:val="008A135B"/>
    <w:rsid w:val="008B280B"/>
    <w:rsid w:val="008B3121"/>
    <w:rsid w:val="008B630F"/>
    <w:rsid w:val="008C0320"/>
    <w:rsid w:val="008C573B"/>
    <w:rsid w:val="008C6975"/>
    <w:rsid w:val="008D5174"/>
    <w:rsid w:val="008D5B48"/>
    <w:rsid w:val="008E5026"/>
    <w:rsid w:val="008E6512"/>
    <w:rsid w:val="008E6F5D"/>
    <w:rsid w:val="008F14A0"/>
    <w:rsid w:val="008F4889"/>
    <w:rsid w:val="008F4C7D"/>
    <w:rsid w:val="00904754"/>
    <w:rsid w:val="00907A90"/>
    <w:rsid w:val="0091022C"/>
    <w:rsid w:val="009109A1"/>
    <w:rsid w:val="00912B30"/>
    <w:rsid w:val="00914236"/>
    <w:rsid w:val="00923407"/>
    <w:rsid w:val="00924528"/>
    <w:rsid w:val="00924C5D"/>
    <w:rsid w:val="0093187B"/>
    <w:rsid w:val="00932336"/>
    <w:rsid w:val="009328A9"/>
    <w:rsid w:val="00932E93"/>
    <w:rsid w:val="009345AB"/>
    <w:rsid w:val="00934C35"/>
    <w:rsid w:val="00935839"/>
    <w:rsid w:val="009407D9"/>
    <w:rsid w:val="009432AC"/>
    <w:rsid w:val="009435CE"/>
    <w:rsid w:val="009514BE"/>
    <w:rsid w:val="00951A98"/>
    <w:rsid w:val="009627AF"/>
    <w:rsid w:val="009700F5"/>
    <w:rsid w:val="00972758"/>
    <w:rsid w:val="00976BC3"/>
    <w:rsid w:val="00984958"/>
    <w:rsid w:val="00987727"/>
    <w:rsid w:val="009965ED"/>
    <w:rsid w:val="009A772B"/>
    <w:rsid w:val="009B13CE"/>
    <w:rsid w:val="009B47CE"/>
    <w:rsid w:val="009C1B01"/>
    <w:rsid w:val="009D012B"/>
    <w:rsid w:val="009D1F56"/>
    <w:rsid w:val="009D3618"/>
    <w:rsid w:val="009E05EC"/>
    <w:rsid w:val="009E0920"/>
    <w:rsid w:val="009E39AA"/>
    <w:rsid w:val="009E3EC7"/>
    <w:rsid w:val="009E7D0A"/>
    <w:rsid w:val="00A00F9D"/>
    <w:rsid w:val="00A06272"/>
    <w:rsid w:val="00A06A15"/>
    <w:rsid w:val="00A10304"/>
    <w:rsid w:val="00A147FD"/>
    <w:rsid w:val="00A1524F"/>
    <w:rsid w:val="00A2092A"/>
    <w:rsid w:val="00A32AE8"/>
    <w:rsid w:val="00A3451E"/>
    <w:rsid w:val="00A45341"/>
    <w:rsid w:val="00A52681"/>
    <w:rsid w:val="00A5586F"/>
    <w:rsid w:val="00A562A5"/>
    <w:rsid w:val="00A63136"/>
    <w:rsid w:val="00A63454"/>
    <w:rsid w:val="00A63561"/>
    <w:rsid w:val="00A63A5C"/>
    <w:rsid w:val="00A67C86"/>
    <w:rsid w:val="00A72535"/>
    <w:rsid w:val="00A75BBD"/>
    <w:rsid w:val="00A82080"/>
    <w:rsid w:val="00A82858"/>
    <w:rsid w:val="00A83B39"/>
    <w:rsid w:val="00A86FF9"/>
    <w:rsid w:val="00A87452"/>
    <w:rsid w:val="00A95E86"/>
    <w:rsid w:val="00A95EA4"/>
    <w:rsid w:val="00AA4C4E"/>
    <w:rsid w:val="00AA53D3"/>
    <w:rsid w:val="00AA6673"/>
    <w:rsid w:val="00AB22DC"/>
    <w:rsid w:val="00AC2637"/>
    <w:rsid w:val="00AC43EB"/>
    <w:rsid w:val="00AC4A38"/>
    <w:rsid w:val="00AC7BA0"/>
    <w:rsid w:val="00AD2FCB"/>
    <w:rsid w:val="00AD3392"/>
    <w:rsid w:val="00AD3918"/>
    <w:rsid w:val="00AD56EB"/>
    <w:rsid w:val="00AD5B00"/>
    <w:rsid w:val="00AD6C15"/>
    <w:rsid w:val="00AE1435"/>
    <w:rsid w:val="00AE2E3F"/>
    <w:rsid w:val="00AF09EB"/>
    <w:rsid w:val="00AF169E"/>
    <w:rsid w:val="00AF7209"/>
    <w:rsid w:val="00B00B58"/>
    <w:rsid w:val="00B06B9E"/>
    <w:rsid w:val="00B10A1A"/>
    <w:rsid w:val="00B20225"/>
    <w:rsid w:val="00B220A2"/>
    <w:rsid w:val="00B22E86"/>
    <w:rsid w:val="00B23BC4"/>
    <w:rsid w:val="00B25128"/>
    <w:rsid w:val="00B32D45"/>
    <w:rsid w:val="00B35B0A"/>
    <w:rsid w:val="00B374FD"/>
    <w:rsid w:val="00B5185E"/>
    <w:rsid w:val="00B522C8"/>
    <w:rsid w:val="00B63414"/>
    <w:rsid w:val="00B6556C"/>
    <w:rsid w:val="00B71887"/>
    <w:rsid w:val="00B744EF"/>
    <w:rsid w:val="00B81AF2"/>
    <w:rsid w:val="00B822AC"/>
    <w:rsid w:val="00B82E89"/>
    <w:rsid w:val="00B95118"/>
    <w:rsid w:val="00B97126"/>
    <w:rsid w:val="00BA48AA"/>
    <w:rsid w:val="00BA5CEE"/>
    <w:rsid w:val="00BB53AB"/>
    <w:rsid w:val="00BC06C2"/>
    <w:rsid w:val="00BC1ACA"/>
    <w:rsid w:val="00BC336D"/>
    <w:rsid w:val="00BC6C7A"/>
    <w:rsid w:val="00BD1A1C"/>
    <w:rsid w:val="00BE0A16"/>
    <w:rsid w:val="00BE6B71"/>
    <w:rsid w:val="00BF0255"/>
    <w:rsid w:val="00BF0642"/>
    <w:rsid w:val="00BF2348"/>
    <w:rsid w:val="00BF29E5"/>
    <w:rsid w:val="00BF4065"/>
    <w:rsid w:val="00C01ACC"/>
    <w:rsid w:val="00C01C00"/>
    <w:rsid w:val="00C10DC4"/>
    <w:rsid w:val="00C1564B"/>
    <w:rsid w:val="00C16F7D"/>
    <w:rsid w:val="00C27061"/>
    <w:rsid w:val="00C36140"/>
    <w:rsid w:val="00C37E4E"/>
    <w:rsid w:val="00C51629"/>
    <w:rsid w:val="00C56340"/>
    <w:rsid w:val="00C612F9"/>
    <w:rsid w:val="00C62E13"/>
    <w:rsid w:val="00C66DA8"/>
    <w:rsid w:val="00C75835"/>
    <w:rsid w:val="00C75C24"/>
    <w:rsid w:val="00C82095"/>
    <w:rsid w:val="00C84477"/>
    <w:rsid w:val="00C844C9"/>
    <w:rsid w:val="00CA4DC3"/>
    <w:rsid w:val="00CA7341"/>
    <w:rsid w:val="00CB0489"/>
    <w:rsid w:val="00CB2ACC"/>
    <w:rsid w:val="00CC080F"/>
    <w:rsid w:val="00CC180B"/>
    <w:rsid w:val="00CC37D1"/>
    <w:rsid w:val="00CC7CFB"/>
    <w:rsid w:val="00CD7665"/>
    <w:rsid w:val="00CE7F21"/>
    <w:rsid w:val="00CF31EF"/>
    <w:rsid w:val="00D07C4C"/>
    <w:rsid w:val="00D13AAE"/>
    <w:rsid w:val="00D14E11"/>
    <w:rsid w:val="00D163AB"/>
    <w:rsid w:val="00D1725D"/>
    <w:rsid w:val="00D23628"/>
    <w:rsid w:val="00D26148"/>
    <w:rsid w:val="00D31046"/>
    <w:rsid w:val="00D34161"/>
    <w:rsid w:val="00D421E0"/>
    <w:rsid w:val="00D4345F"/>
    <w:rsid w:val="00D461F3"/>
    <w:rsid w:val="00D46713"/>
    <w:rsid w:val="00D5452B"/>
    <w:rsid w:val="00D55373"/>
    <w:rsid w:val="00D622B1"/>
    <w:rsid w:val="00D625AB"/>
    <w:rsid w:val="00D6437E"/>
    <w:rsid w:val="00D67B63"/>
    <w:rsid w:val="00D83FDC"/>
    <w:rsid w:val="00D93ED8"/>
    <w:rsid w:val="00DA4007"/>
    <w:rsid w:val="00DA4F23"/>
    <w:rsid w:val="00DA7FAF"/>
    <w:rsid w:val="00DB1373"/>
    <w:rsid w:val="00DC1E1B"/>
    <w:rsid w:val="00DC526B"/>
    <w:rsid w:val="00DD0AF5"/>
    <w:rsid w:val="00DD4804"/>
    <w:rsid w:val="00DD4F90"/>
    <w:rsid w:val="00DE5931"/>
    <w:rsid w:val="00E060EF"/>
    <w:rsid w:val="00E075D0"/>
    <w:rsid w:val="00E12B68"/>
    <w:rsid w:val="00E16FE2"/>
    <w:rsid w:val="00E21157"/>
    <w:rsid w:val="00E24B80"/>
    <w:rsid w:val="00E27100"/>
    <w:rsid w:val="00E353F2"/>
    <w:rsid w:val="00E37285"/>
    <w:rsid w:val="00E42A86"/>
    <w:rsid w:val="00E50E8F"/>
    <w:rsid w:val="00E514DB"/>
    <w:rsid w:val="00E51B10"/>
    <w:rsid w:val="00E54C13"/>
    <w:rsid w:val="00E570D8"/>
    <w:rsid w:val="00E60BB1"/>
    <w:rsid w:val="00E60D15"/>
    <w:rsid w:val="00E60D55"/>
    <w:rsid w:val="00E64D70"/>
    <w:rsid w:val="00E65382"/>
    <w:rsid w:val="00E70584"/>
    <w:rsid w:val="00E810D0"/>
    <w:rsid w:val="00E83988"/>
    <w:rsid w:val="00E843C8"/>
    <w:rsid w:val="00E947CB"/>
    <w:rsid w:val="00EA145D"/>
    <w:rsid w:val="00EA34C9"/>
    <w:rsid w:val="00EA5EFF"/>
    <w:rsid w:val="00EC0F1C"/>
    <w:rsid w:val="00EC5916"/>
    <w:rsid w:val="00EC785D"/>
    <w:rsid w:val="00ED17F6"/>
    <w:rsid w:val="00ED2A57"/>
    <w:rsid w:val="00EE1AB4"/>
    <w:rsid w:val="00EE4393"/>
    <w:rsid w:val="00EE5524"/>
    <w:rsid w:val="00EE58B5"/>
    <w:rsid w:val="00EE65CD"/>
    <w:rsid w:val="00EE6B0A"/>
    <w:rsid w:val="00EE710E"/>
    <w:rsid w:val="00EF1178"/>
    <w:rsid w:val="00EF170B"/>
    <w:rsid w:val="00EF2C5C"/>
    <w:rsid w:val="00F04983"/>
    <w:rsid w:val="00F0521D"/>
    <w:rsid w:val="00F0665D"/>
    <w:rsid w:val="00F07B33"/>
    <w:rsid w:val="00F11BA9"/>
    <w:rsid w:val="00F22985"/>
    <w:rsid w:val="00F27C89"/>
    <w:rsid w:val="00F309C4"/>
    <w:rsid w:val="00F330D2"/>
    <w:rsid w:val="00F50C45"/>
    <w:rsid w:val="00F53D47"/>
    <w:rsid w:val="00F72ED7"/>
    <w:rsid w:val="00F75C8F"/>
    <w:rsid w:val="00F8443A"/>
    <w:rsid w:val="00F857E3"/>
    <w:rsid w:val="00F94A9A"/>
    <w:rsid w:val="00FA3E49"/>
    <w:rsid w:val="00FB1F85"/>
    <w:rsid w:val="00FB3B0D"/>
    <w:rsid w:val="00FB3FA9"/>
    <w:rsid w:val="00FB490A"/>
    <w:rsid w:val="00FB4FF8"/>
    <w:rsid w:val="00FB6272"/>
    <w:rsid w:val="00FC01A4"/>
    <w:rsid w:val="00FC4E1E"/>
    <w:rsid w:val="00FD12C5"/>
    <w:rsid w:val="00FE66EE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4CD7"/>
  <w15:chartTrackingRefBased/>
  <w15:docId w15:val="{A123B86F-A1F3-424B-A6CF-E4E3B60B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2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2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0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fb.org/pac" TargetMode="External"/><Relationship Id="rId4" Type="http://schemas.openxmlformats.org/officeDocument/2006/relationships/hyperlink" Target="http://www.nfb.org/me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Neely</dc:creator>
  <cp:keywords/>
  <dc:description/>
  <cp:lastModifiedBy>Rodney Neely</cp:lastModifiedBy>
  <cp:revision>36</cp:revision>
  <dcterms:created xsi:type="dcterms:W3CDTF">2025-01-18T20:55:00Z</dcterms:created>
  <dcterms:modified xsi:type="dcterms:W3CDTF">2025-01-18T21:16:00Z</dcterms:modified>
</cp:coreProperties>
</file>