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41" w:rsidRPr="00A75E41" w:rsidRDefault="00A75E41">
      <w:pPr>
        <w:rPr>
          <w:sz w:val="23"/>
          <w:szCs w:val="23"/>
        </w:rPr>
      </w:pPr>
      <w:bookmarkStart w:id="0" w:name="_GoBack"/>
      <w:bookmarkEnd w:id="0"/>
      <w:r w:rsidRPr="00A75E41">
        <w:rPr>
          <w:sz w:val="23"/>
          <w:szCs w:val="23"/>
        </w:rPr>
        <w:t>Director of Business Development</w:t>
      </w:r>
    </w:p>
    <w:p w:rsidR="00A75E41" w:rsidRPr="00A75E41" w:rsidRDefault="00A75E41">
      <w:pPr>
        <w:rPr>
          <w:sz w:val="23"/>
          <w:szCs w:val="23"/>
        </w:rPr>
      </w:pPr>
    </w:p>
    <w:p w:rsidR="009E547C" w:rsidRPr="00A75E41" w:rsidRDefault="003A2830">
      <w:pPr>
        <w:rPr>
          <w:sz w:val="23"/>
          <w:szCs w:val="23"/>
        </w:rPr>
      </w:pPr>
      <w:r w:rsidRPr="00A75E41">
        <w:rPr>
          <w:sz w:val="23"/>
          <w:szCs w:val="23"/>
        </w:rPr>
        <w:t>Cairncross &amp; Hempelmann, a 40-attorney law firm</w:t>
      </w:r>
      <w:r w:rsidR="00B249FE" w:rsidRPr="00A75E41">
        <w:rPr>
          <w:sz w:val="23"/>
          <w:szCs w:val="23"/>
        </w:rPr>
        <w:t xml:space="preserve"> located</w:t>
      </w:r>
      <w:r w:rsidRPr="00A75E41">
        <w:rPr>
          <w:sz w:val="23"/>
          <w:szCs w:val="23"/>
        </w:rPr>
        <w:t xml:space="preserve"> in downtown Seattle, is seeking a Director of Business </w:t>
      </w:r>
      <w:r w:rsidR="00FA18F8" w:rsidRPr="00A75E41">
        <w:rPr>
          <w:sz w:val="23"/>
          <w:szCs w:val="23"/>
        </w:rPr>
        <w:t>D</w:t>
      </w:r>
      <w:r w:rsidRPr="00A75E41">
        <w:rPr>
          <w:sz w:val="23"/>
          <w:szCs w:val="23"/>
        </w:rPr>
        <w:t>evelopment to strengthen the firm’s business development culture and drive the overall performance of firm</w:t>
      </w:r>
      <w:r w:rsidR="00FA18F8" w:rsidRPr="00A75E41">
        <w:rPr>
          <w:sz w:val="23"/>
          <w:szCs w:val="23"/>
        </w:rPr>
        <w:t>-</w:t>
      </w:r>
      <w:r w:rsidRPr="00A75E41">
        <w:rPr>
          <w:sz w:val="23"/>
          <w:szCs w:val="23"/>
        </w:rPr>
        <w:t xml:space="preserve">wide business development efforts.  This individual will work with each attorney in the firm to </w:t>
      </w:r>
      <w:r w:rsidR="00FA18F8" w:rsidRPr="00A75E41">
        <w:rPr>
          <w:sz w:val="23"/>
          <w:szCs w:val="23"/>
        </w:rPr>
        <w:t>design and implement</w:t>
      </w:r>
      <w:r w:rsidRPr="00A75E41">
        <w:rPr>
          <w:sz w:val="23"/>
          <w:szCs w:val="23"/>
        </w:rPr>
        <w:t xml:space="preserve"> business development plans in line with the firm’s strategic direction, </w:t>
      </w:r>
      <w:r w:rsidR="00720457">
        <w:rPr>
          <w:sz w:val="23"/>
          <w:szCs w:val="23"/>
        </w:rPr>
        <w:t xml:space="preserve">and </w:t>
      </w:r>
      <w:r w:rsidRPr="00A75E41">
        <w:rPr>
          <w:sz w:val="23"/>
          <w:szCs w:val="23"/>
        </w:rPr>
        <w:t>practice group and industry group goals.</w:t>
      </w:r>
    </w:p>
    <w:p w:rsidR="003A2830" w:rsidRPr="00A75E41" w:rsidRDefault="003A2830">
      <w:pPr>
        <w:rPr>
          <w:sz w:val="23"/>
          <w:szCs w:val="23"/>
        </w:rPr>
      </w:pPr>
    </w:p>
    <w:p w:rsidR="00CC57BC" w:rsidRPr="00A75E41" w:rsidRDefault="0007486D" w:rsidP="00CC57BC">
      <w:pPr>
        <w:rPr>
          <w:sz w:val="23"/>
          <w:szCs w:val="23"/>
        </w:rPr>
      </w:pPr>
      <w:r>
        <w:rPr>
          <w:sz w:val="23"/>
          <w:szCs w:val="23"/>
        </w:rPr>
        <w:t>R</w:t>
      </w:r>
      <w:r w:rsidR="00CC57BC" w:rsidRPr="00A75E41">
        <w:rPr>
          <w:sz w:val="23"/>
          <w:szCs w:val="23"/>
        </w:rPr>
        <w:t>esponsibilities of this position include:</w:t>
      </w:r>
    </w:p>
    <w:p w:rsidR="00CC57BC" w:rsidRPr="00A75E41" w:rsidRDefault="00CC57BC" w:rsidP="00CC57BC">
      <w:pPr>
        <w:rPr>
          <w:sz w:val="23"/>
          <w:szCs w:val="23"/>
        </w:rPr>
      </w:pPr>
    </w:p>
    <w:p w:rsidR="00CC57BC" w:rsidRPr="00A75E41" w:rsidRDefault="00CC57BC" w:rsidP="00CC57BC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75E41">
        <w:rPr>
          <w:sz w:val="23"/>
          <w:szCs w:val="23"/>
        </w:rPr>
        <w:t>Create firm</w:t>
      </w:r>
      <w:r w:rsidR="00FA18F8" w:rsidRPr="00A75E41">
        <w:rPr>
          <w:sz w:val="23"/>
          <w:szCs w:val="23"/>
        </w:rPr>
        <w:t>-</w:t>
      </w:r>
      <w:r w:rsidRPr="00A75E41">
        <w:rPr>
          <w:sz w:val="23"/>
          <w:szCs w:val="23"/>
        </w:rPr>
        <w:t xml:space="preserve">wide business development program with </w:t>
      </w:r>
      <w:r w:rsidR="0007486D">
        <w:rPr>
          <w:sz w:val="23"/>
          <w:szCs w:val="23"/>
        </w:rPr>
        <w:t xml:space="preserve">key </w:t>
      </w:r>
      <w:r w:rsidRPr="00A75E41">
        <w:rPr>
          <w:sz w:val="23"/>
          <w:szCs w:val="23"/>
        </w:rPr>
        <w:t>metrics</w:t>
      </w:r>
    </w:p>
    <w:p w:rsidR="00CC57BC" w:rsidRPr="00A75E41" w:rsidRDefault="00CC57BC" w:rsidP="00CC57BC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75E41">
        <w:rPr>
          <w:sz w:val="23"/>
          <w:szCs w:val="23"/>
        </w:rPr>
        <w:t>Work closely with individual attorneys on personalized business development plans and goals</w:t>
      </w:r>
    </w:p>
    <w:p w:rsidR="00CC57BC" w:rsidRPr="00A75E41" w:rsidRDefault="00CC57BC" w:rsidP="00CC57BC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75E41">
        <w:rPr>
          <w:sz w:val="23"/>
          <w:szCs w:val="23"/>
        </w:rPr>
        <w:t>Stay abreast of current developments and trends impacting clients and prospects through proactive market research</w:t>
      </w:r>
    </w:p>
    <w:p w:rsidR="00CC57BC" w:rsidRPr="00A75E41" w:rsidRDefault="00CC57BC" w:rsidP="00CC57BC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75E41">
        <w:rPr>
          <w:sz w:val="23"/>
          <w:szCs w:val="23"/>
        </w:rPr>
        <w:t>Prepare lawyers for business development meetings with clients, prospects and referral sources</w:t>
      </w:r>
    </w:p>
    <w:p w:rsidR="00FA18F8" w:rsidRPr="00A75E41" w:rsidRDefault="00FA18F8" w:rsidP="00CC57BC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75E41">
        <w:rPr>
          <w:sz w:val="23"/>
          <w:szCs w:val="23"/>
        </w:rPr>
        <w:t>Lead RFP responses, provide coaching and develop customized proposals</w:t>
      </w:r>
    </w:p>
    <w:p w:rsidR="00FA18F8" w:rsidRPr="00A75E41" w:rsidRDefault="00FA18F8" w:rsidP="00FA18F8">
      <w:pPr>
        <w:rPr>
          <w:sz w:val="23"/>
          <w:szCs w:val="23"/>
        </w:rPr>
      </w:pPr>
    </w:p>
    <w:p w:rsidR="00FA18F8" w:rsidRPr="00A75E41" w:rsidRDefault="00FA18F8" w:rsidP="00FA18F8">
      <w:pPr>
        <w:rPr>
          <w:sz w:val="23"/>
          <w:szCs w:val="23"/>
        </w:rPr>
      </w:pPr>
      <w:r w:rsidRPr="00A75E41">
        <w:rPr>
          <w:sz w:val="23"/>
          <w:szCs w:val="23"/>
        </w:rPr>
        <w:t>Desired qualifications:</w:t>
      </w:r>
    </w:p>
    <w:p w:rsidR="00FA18F8" w:rsidRPr="00A75E41" w:rsidRDefault="00FA18F8" w:rsidP="00FA18F8">
      <w:pPr>
        <w:rPr>
          <w:sz w:val="23"/>
          <w:szCs w:val="23"/>
        </w:rPr>
      </w:pPr>
    </w:p>
    <w:p w:rsidR="00FA18F8" w:rsidRPr="00A75E41" w:rsidRDefault="00C139DA" w:rsidP="00FA18F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At least 5 years of </w:t>
      </w:r>
      <w:r w:rsidR="00C47CDD">
        <w:rPr>
          <w:sz w:val="23"/>
          <w:szCs w:val="23"/>
        </w:rPr>
        <w:t xml:space="preserve">business development </w:t>
      </w:r>
      <w:r w:rsidR="00FA18F8" w:rsidRPr="00A75E41">
        <w:rPr>
          <w:sz w:val="23"/>
          <w:szCs w:val="23"/>
        </w:rPr>
        <w:t xml:space="preserve">experience </w:t>
      </w:r>
      <w:r w:rsidR="00720457">
        <w:rPr>
          <w:sz w:val="23"/>
          <w:szCs w:val="23"/>
        </w:rPr>
        <w:t>at</w:t>
      </w:r>
      <w:r w:rsidR="00FA18F8" w:rsidRPr="00A75E41">
        <w:rPr>
          <w:sz w:val="23"/>
          <w:szCs w:val="23"/>
        </w:rPr>
        <w:t xml:space="preserve"> a law or professional services firm</w:t>
      </w:r>
    </w:p>
    <w:p w:rsidR="00FA18F8" w:rsidRPr="00A75E41" w:rsidRDefault="00FA18F8" w:rsidP="00FA18F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75E41">
        <w:rPr>
          <w:sz w:val="23"/>
          <w:szCs w:val="23"/>
        </w:rPr>
        <w:t>Success building internal and external relationships at a senior level</w:t>
      </w:r>
    </w:p>
    <w:p w:rsidR="00FA18F8" w:rsidRPr="00A75E41" w:rsidRDefault="00FA18F8" w:rsidP="00FA18F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75E41">
        <w:rPr>
          <w:sz w:val="23"/>
          <w:szCs w:val="23"/>
        </w:rPr>
        <w:t>Strong project management skills</w:t>
      </w:r>
    </w:p>
    <w:p w:rsidR="00FA18F8" w:rsidRPr="00A75E41" w:rsidRDefault="00FA18F8" w:rsidP="00FA18F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75E41">
        <w:rPr>
          <w:sz w:val="23"/>
          <w:szCs w:val="23"/>
        </w:rPr>
        <w:t>Ability to make decisions with minimal supervision</w:t>
      </w:r>
    </w:p>
    <w:p w:rsidR="00FA18F8" w:rsidRPr="00A75E41" w:rsidRDefault="00FA18F8" w:rsidP="00FA18F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75E41">
        <w:rPr>
          <w:sz w:val="23"/>
          <w:szCs w:val="23"/>
        </w:rPr>
        <w:t>Ability to communicate effectively with key stakeholders</w:t>
      </w:r>
    </w:p>
    <w:p w:rsidR="00FA18F8" w:rsidRPr="00A75E41" w:rsidRDefault="00FA18F8" w:rsidP="00FA18F8">
      <w:pPr>
        <w:rPr>
          <w:sz w:val="23"/>
          <w:szCs w:val="23"/>
        </w:rPr>
      </w:pPr>
    </w:p>
    <w:p w:rsidR="00B249FE" w:rsidRPr="00B249FE" w:rsidRDefault="00B249FE" w:rsidP="00B249F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We offer</w:t>
      </w:r>
      <w:r w:rsidRPr="00A75E41">
        <w:rPr>
          <w:color w:val="000000"/>
          <w:sz w:val="23"/>
          <w:szCs w:val="23"/>
        </w:rPr>
        <w:t xml:space="preserve"> a</w:t>
      </w:r>
      <w:r w:rsidRPr="00B249FE">
        <w:rPr>
          <w:color w:val="000000"/>
          <w:sz w:val="23"/>
          <w:szCs w:val="23"/>
        </w:rPr>
        <w:t xml:space="preserve"> competitive salary</w:t>
      </w:r>
      <w:r w:rsidR="003B165B" w:rsidRPr="00A75E41">
        <w:rPr>
          <w:color w:val="000000"/>
          <w:sz w:val="23"/>
          <w:szCs w:val="23"/>
        </w:rPr>
        <w:t xml:space="preserve">, excellent </w:t>
      </w:r>
      <w:r w:rsidRPr="00A75E41">
        <w:rPr>
          <w:color w:val="000000"/>
          <w:sz w:val="23"/>
          <w:szCs w:val="23"/>
        </w:rPr>
        <w:t>benefits</w:t>
      </w:r>
      <w:r w:rsidRPr="00B249FE">
        <w:rPr>
          <w:color w:val="000000"/>
          <w:sz w:val="23"/>
          <w:szCs w:val="23"/>
        </w:rPr>
        <w:t>,  and a uniquely collegial working environmen</w:t>
      </w:r>
      <w:r w:rsidRPr="00A75E41">
        <w:rPr>
          <w:color w:val="000000"/>
          <w:sz w:val="23"/>
          <w:szCs w:val="23"/>
        </w:rPr>
        <w:t xml:space="preserve">t.  </w:t>
      </w:r>
      <w:r w:rsidR="003B165B" w:rsidRPr="00A75E41">
        <w:rPr>
          <w:color w:val="000000"/>
          <w:sz w:val="23"/>
          <w:szCs w:val="23"/>
        </w:rPr>
        <w:t xml:space="preserve">Check us out at </w:t>
      </w:r>
      <w:r w:rsidR="003B165B" w:rsidRPr="00CA5E25">
        <w:rPr>
          <w:sz w:val="23"/>
          <w:szCs w:val="23"/>
        </w:rPr>
        <w:t>www.cairncross.com</w:t>
      </w:r>
      <w:r w:rsidR="003B165B" w:rsidRPr="00A75E41">
        <w:rPr>
          <w:color w:val="000000"/>
          <w:sz w:val="23"/>
          <w:szCs w:val="23"/>
        </w:rPr>
        <w:t xml:space="preserve">. </w:t>
      </w:r>
      <w:r w:rsidRPr="00A75E41">
        <w:rPr>
          <w:color w:val="000000"/>
          <w:sz w:val="23"/>
          <w:szCs w:val="23"/>
        </w:rPr>
        <w:t xml:space="preserve">To apply, send </w:t>
      </w:r>
      <w:r w:rsidR="006E6A06">
        <w:rPr>
          <w:color w:val="000000"/>
          <w:sz w:val="23"/>
          <w:szCs w:val="23"/>
        </w:rPr>
        <w:t>resume and cover letter (including salary requirements)</w:t>
      </w:r>
      <w:r w:rsidRPr="00B249FE">
        <w:rPr>
          <w:color w:val="000000"/>
          <w:sz w:val="23"/>
          <w:szCs w:val="23"/>
        </w:rPr>
        <w:t xml:space="preserve"> to:</w:t>
      </w:r>
    </w:p>
    <w:p w:rsidR="00B249FE" w:rsidRPr="00B249FE" w:rsidRDefault="00B249FE" w:rsidP="00B249F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249FE" w:rsidRPr="00B249FE" w:rsidRDefault="00B249FE" w:rsidP="00B249F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Sophia Bell Lavin</w:t>
      </w:r>
    </w:p>
    <w:p w:rsidR="00B249FE" w:rsidRPr="00B249FE" w:rsidRDefault="00B249FE" w:rsidP="00B249F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Human Resources Director</w:t>
      </w:r>
    </w:p>
    <w:p w:rsidR="00B249FE" w:rsidRPr="00B249FE" w:rsidRDefault="00B249FE" w:rsidP="00B249F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Cairncross &amp; Hempelmann, P.S.</w:t>
      </w:r>
    </w:p>
    <w:p w:rsidR="00B249FE" w:rsidRPr="00B249FE" w:rsidRDefault="00B249FE" w:rsidP="00B249F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524 Second Avenue, Suite 500</w:t>
      </w:r>
    </w:p>
    <w:p w:rsidR="00B249FE" w:rsidRPr="00B249FE" w:rsidRDefault="00B249FE" w:rsidP="00B249F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00"/>
          <w:sz w:val="23"/>
          <w:szCs w:val="23"/>
        </w:rPr>
        <w:t>Seattle, WA  98104-2323</w:t>
      </w:r>
    </w:p>
    <w:p w:rsidR="00B249FE" w:rsidRPr="00A75E41" w:rsidRDefault="00B249FE" w:rsidP="00A75E4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249FE">
        <w:rPr>
          <w:color w:val="0000FF"/>
          <w:sz w:val="23"/>
          <w:szCs w:val="23"/>
          <w:u w:val="single"/>
        </w:rPr>
        <w:t>slavin@cairncross.com</w:t>
      </w:r>
    </w:p>
    <w:sectPr w:rsidR="00B249FE" w:rsidRPr="00A7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84" w:rsidRDefault="002E0284">
      <w:r>
        <w:separator/>
      </w:r>
    </w:p>
  </w:endnote>
  <w:endnote w:type="continuationSeparator" w:id="0">
    <w:p w:rsidR="002E0284" w:rsidRDefault="002E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25" w:rsidRDefault="00CA5E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84" w:rsidRPr="00C81118" w:rsidRDefault="002E0284">
    <w:pPr>
      <w:pStyle w:val="Footer"/>
    </w:pPr>
    <w:r w:rsidRPr="000E3976">
      <w:rPr>
        <w:noProof/>
      </w:rPr>
      <w:t>{02199073.DOCX;2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25" w:rsidRDefault="00CA5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84" w:rsidRDefault="002E028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E0284" w:rsidRDefault="002E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25" w:rsidRDefault="00CA5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25" w:rsidRDefault="00CA5E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25" w:rsidRDefault="00CA5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D80"/>
    <w:multiLevelType w:val="hybridMultilevel"/>
    <w:tmpl w:val="3A86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5D6C"/>
    <w:multiLevelType w:val="hybridMultilevel"/>
    <w:tmpl w:val="752A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6127D"/>
    <w:multiLevelType w:val="hybridMultilevel"/>
    <w:tmpl w:val="020A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30"/>
    <w:rsid w:val="0007486D"/>
    <w:rsid w:val="000E3976"/>
    <w:rsid w:val="002C67D9"/>
    <w:rsid w:val="002E0284"/>
    <w:rsid w:val="00363C34"/>
    <w:rsid w:val="003A2830"/>
    <w:rsid w:val="003B165B"/>
    <w:rsid w:val="006E6A06"/>
    <w:rsid w:val="00720457"/>
    <w:rsid w:val="009E547C"/>
    <w:rsid w:val="00A75E41"/>
    <w:rsid w:val="00B249FE"/>
    <w:rsid w:val="00B4023B"/>
    <w:rsid w:val="00C139DA"/>
    <w:rsid w:val="00C47CDD"/>
    <w:rsid w:val="00C81118"/>
    <w:rsid w:val="00CA5E25"/>
    <w:rsid w:val="00CC57BC"/>
    <w:rsid w:val="00CE24C5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 w:cstheme="majorBidi"/>
      <w:b/>
      <w:bCs/>
      <w:sz w:val="26"/>
    </w:r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Pr>
      <w:sz w:val="16"/>
    </w:rPr>
  </w:style>
  <w:style w:type="paragraph" w:styleId="ListParagraph">
    <w:name w:val="List Paragraph"/>
    <w:basedOn w:val="Normal"/>
    <w:uiPriority w:val="34"/>
    <w:qFormat/>
    <w:rsid w:val="00CC57BC"/>
    <w:pPr>
      <w:ind w:left="720"/>
      <w:contextualSpacing/>
    </w:pPr>
  </w:style>
  <w:style w:type="character" w:styleId="Hyperlink">
    <w:name w:val="Hyperlink"/>
    <w:basedOn w:val="DefaultParagraphFont"/>
    <w:rsid w:val="003B1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 w:cstheme="majorBidi"/>
      <w:b/>
      <w:bCs/>
      <w:sz w:val="26"/>
    </w:r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Pr>
      <w:sz w:val="16"/>
    </w:rPr>
  </w:style>
  <w:style w:type="paragraph" w:styleId="ListParagraph">
    <w:name w:val="List Paragraph"/>
    <w:basedOn w:val="Normal"/>
    <w:uiPriority w:val="34"/>
    <w:qFormat/>
    <w:rsid w:val="00CC57BC"/>
    <w:pPr>
      <w:ind w:left="720"/>
      <w:contextualSpacing/>
    </w:pPr>
  </w:style>
  <w:style w:type="character" w:styleId="Hyperlink">
    <w:name w:val="Hyperlink"/>
    <w:basedOn w:val="DefaultParagraphFont"/>
    <w:rsid w:val="003B1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1430</Characters>
  <Application>Microsoft Office Word</Application>
  <DocSecurity>0</DocSecurity>
  <PresentationFormat/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Development Director posting (02199073-2).DOCX</vt:lpstr>
    </vt:vector>
  </TitlesOfParts>
  <Manager/>
  <Company/>
  <LinksUpToDate>false</LinksUpToDate>
  <CharactersWithSpaces>1647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2013-02-20T22:15:00Z</cp:lastPrinted>
  <dcterms:created xsi:type="dcterms:W3CDTF">2013-02-21T22:57:00Z</dcterms:created>
  <dcterms:modified xsi:type="dcterms:W3CDTF">2013-02-21T22:57:00Z</dcterms:modified>
  <cp:category> </cp:category>
  <cp:contentStatus> </cp:contentStatus>
</cp:coreProperties>
</file>