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88" w:rsidRPr="0025261E" w:rsidRDefault="0094016E" w:rsidP="0025261E">
      <w:pPr>
        <w:jc w:val="center"/>
        <w:rPr>
          <w:b/>
          <w:color w:val="C00000"/>
        </w:rPr>
      </w:pPr>
      <w:r w:rsidRPr="0025261E">
        <w:rPr>
          <w:b/>
          <w:noProof/>
          <w:color w:val="C00000"/>
          <w:sz w:val="28"/>
          <w:szCs w:val="28"/>
        </w:rPr>
        <mc:AlternateContent>
          <mc:Choice Requires="wps">
            <w:drawing>
              <wp:anchor distT="0" distB="0" distL="114300" distR="114300" simplePos="0" relativeHeight="251669504" behindDoc="0" locked="0" layoutInCell="1" allowOverlap="1" wp14:anchorId="481C4621" wp14:editId="7FBB4D15">
                <wp:simplePos x="0" y="0"/>
                <wp:positionH relativeFrom="column">
                  <wp:posOffset>2171700</wp:posOffset>
                </wp:positionH>
                <wp:positionV relativeFrom="paragraph">
                  <wp:posOffset>-190500</wp:posOffset>
                </wp:positionV>
                <wp:extent cx="4208780" cy="876300"/>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420878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16E" w:rsidRDefault="000129AC" w:rsidP="0094016E">
                            <w:pPr>
                              <w:pStyle w:val="Heading2"/>
                              <w:spacing w:before="0"/>
                              <w:jc w:val="right"/>
                              <w:rPr>
                                <w:rFonts w:cs="Arial"/>
                                <w:b/>
                              </w:rPr>
                            </w:pPr>
                            <w:r>
                              <w:rPr>
                                <w:rFonts w:cs="Arial"/>
                                <w:b/>
                              </w:rPr>
                              <w:t>Policy</w:t>
                            </w:r>
                            <w:r w:rsidR="0094016E">
                              <w:rPr>
                                <w:rFonts w:cs="Arial"/>
                                <w:b/>
                              </w:rPr>
                              <w:t xml:space="preserve"> Director </w:t>
                            </w:r>
                          </w:p>
                          <w:p w:rsidR="0094016E" w:rsidRPr="0094016E" w:rsidRDefault="0094016E" w:rsidP="0094016E">
                            <w:pPr>
                              <w:pStyle w:val="Heading2"/>
                              <w:spacing w:before="0"/>
                              <w:jc w:val="right"/>
                              <w:rPr>
                                <w:rFonts w:cs="Arial"/>
                                <w:b/>
                              </w:rPr>
                            </w:pPr>
                            <w:r>
                              <w:rPr>
                                <w:rFonts w:cs="Arial"/>
                                <w:b/>
                              </w:rPr>
                              <w:t>Olympia, WA</w:t>
                            </w:r>
                          </w:p>
                          <w:p w:rsidR="0094016E" w:rsidRPr="0094016E" w:rsidRDefault="0094016E" w:rsidP="00940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1pt;margin-top:-15pt;width:331.4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" fillcolor="white [3201]" stroked="f" strokeweight=".5pt">
                <v:textbox>
                  <w:txbxContent>
                    <w:p w:rsidR="0094016E" w:rsidRDefault="000129AC" w:rsidP="0094016E">
                      <w:pPr>
                        <w:pStyle w:val="Heading2"/>
                        <w:spacing w:before="0"/>
                        <w:jc w:val="right"/>
                        <w:rPr>
                          <w:rFonts w:cs="Arial"/>
                          <w:b/>
                        </w:rPr>
                      </w:pPr>
                      <w:r>
                        <w:rPr>
                          <w:rFonts w:cs="Arial"/>
                          <w:b/>
                        </w:rPr>
                        <w:t>Policy</w:t>
                      </w:r>
                      <w:r w:rsidR="0094016E">
                        <w:rPr>
                          <w:rFonts w:cs="Arial"/>
                          <w:b/>
                        </w:rPr>
                        <w:t xml:space="preserve"> Director </w:t>
                      </w:r>
                    </w:p>
                    <w:p w:rsidR="0094016E" w:rsidRPr="0094016E" w:rsidRDefault="0094016E" w:rsidP="0094016E">
                      <w:pPr>
                        <w:pStyle w:val="Heading2"/>
                        <w:spacing w:before="0"/>
                        <w:jc w:val="right"/>
                        <w:rPr>
                          <w:rFonts w:cs="Arial"/>
                          <w:b/>
                        </w:rPr>
                      </w:pPr>
                      <w:r>
                        <w:rPr>
                          <w:rFonts w:cs="Arial"/>
                          <w:b/>
                        </w:rPr>
                        <w:t>Olympia, WA</w:t>
                      </w:r>
                    </w:p>
                    <w:p w:rsidR="0094016E" w:rsidRPr="0094016E" w:rsidRDefault="0094016E" w:rsidP="0094016E"/>
                  </w:txbxContent>
                </v:textbox>
              </v:shape>
            </w:pict>
          </mc:Fallback>
        </mc:AlternateContent>
      </w:r>
      <w:r w:rsidR="004B6701" w:rsidRPr="0025261E">
        <w:rPr>
          <w:b/>
          <w:noProof/>
          <w:color w:val="C00000"/>
          <w:sz w:val="28"/>
          <w:szCs w:val="28"/>
        </w:rPr>
        <w:drawing>
          <wp:anchor distT="0" distB="0" distL="114300" distR="114300" simplePos="0" relativeHeight="251662336" behindDoc="1" locked="0" layoutInCell="1" allowOverlap="1" wp14:anchorId="5B9A88BC" wp14:editId="527C709C">
            <wp:simplePos x="0" y="0"/>
            <wp:positionH relativeFrom="column">
              <wp:posOffset>-457200</wp:posOffset>
            </wp:positionH>
            <wp:positionV relativeFrom="paragraph">
              <wp:posOffset>-923925</wp:posOffset>
            </wp:positionV>
            <wp:extent cx="2268855" cy="1666875"/>
            <wp:effectExtent l="0" t="0" r="0" b="9525"/>
            <wp:wrapTopAndBottom/>
            <wp:docPr id="5" name="Picture 5" descr="/Users/pebbles/Documents/Columbia Legal Services/Letterhead and Business Cards/letterhead/Olympia/CLS Letterhead_Olympia_top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ers/pebbles/Documents/Columbia Legal Services/Letterhead and Business Cards/letterhead/Olympia/CLS Letterhead_Olympia_top_new.png"/>
                    <pic:cNvPicPr>
                      <a:picLocks noChangeAspect="1"/>
                    </pic:cNvPicPr>
                  </pic:nvPicPr>
                  <pic:blipFill rotWithShape="1">
                    <a:blip r:embed="rId9" r:link="rId10"/>
                    <a:srcRect t="-1" b="981"/>
                    <a:stretch/>
                  </pic:blipFill>
                  <pic:spPr bwMode="auto">
                    <a:xfrm>
                      <a:off x="0" y="0"/>
                      <a:ext cx="2268855"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45FE" w:rsidRPr="0025261E">
        <w:rPr>
          <w:b/>
          <w:noProof/>
          <w:color w:val="C00000"/>
          <w:sz w:val="28"/>
          <w:szCs w:val="28"/>
        </w:rPr>
        <mc:AlternateContent>
          <mc:Choice Requires="wps">
            <w:drawing>
              <wp:anchor distT="0" distB="0" distL="114300" distR="114300" simplePos="0" relativeHeight="251668480" behindDoc="0" locked="0" layoutInCell="1" allowOverlap="1" wp14:anchorId="0AF8E21F" wp14:editId="090783C0">
                <wp:simplePos x="0" y="0"/>
                <wp:positionH relativeFrom="column">
                  <wp:posOffset>3075940</wp:posOffset>
                </wp:positionH>
                <wp:positionV relativeFrom="paragraph">
                  <wp:posOffset>85725</wp:posOffset>
                </wp:positionV>
                <wp:extent cx="3303905"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0390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536" w:rsidRPr="00F94E33" w:rsidRDefault="00467536" w:rsidP="00467536">
                            <w:pPr>
                              <w:pStyle w:val="Heading2"/>
                              <w:spacing w:before="0"/>
                              <w:jc w:val="right"/>
                              <w:rPr>
                                <w:rFonts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2.2pt;margin-top:6.75pt;width:260.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" fillcolor="white [3201]" stroked="f" strokeweight=".5pt">
                <v:textbox>
                  <w:txbxContent>
                    <w:p w:rsidR="00467536" w:rsidRPr="00F94E33" w:rsidRDefault="00467536" w:rsidP="00467536">
                      <w:pPr>
                        <w:pStyle w:val="Heading2"/>
                        <w:spacing w:before="0"/>
                        <w:jc w:val="right"/>
                        <w:rPr>
                          <w:rFonts w:cs="Arial"/>
                          <w:b/>
                        </w:rPr>
                      </w:pPr>
                    </w:p>
                  </w:txbxContent>
                </v:textbox>
              </v:shape>
            </w:pict>
          </mc:Fallback>
        </mc:AlternateContent>
      </w:r>
      <w:r w:rsidR="00FE45FE" w:rsidRPr="0025261E">
        <w:rPr>
          <w:b/>
          <w:noProof/>
          <w:color w:val="C00000"/>
          <w:sz w:val="28"/>
          <w:szCs w:val="28"/>
        </w:rPr>
        <mc:AlternateContent>
          <mc:Choice Requires="wps">
            <w:drawing>
              <wp:anchor distT="0" distB="0" distL="114300" distR="114300" simplePos="0" relativeHeight="251659264" behindDoc="0" locked="0" layoutInCell="1" allowOverlap="1" wp14:anchorId="459672DB" wp14:editId="37C10909">
                <wp:simplePos x="0" y="0"/>
                <wp:positionH relativeFrom="column">
                  <wp:posOffset>2543174</wp:posOffset>
                </wp:positionH>
                <wp:positionV relativeFrom="paragraph">
                  <wp:posOffset>-609600</wp:posOffset>
                </wp:positionV>
                <wp:extent cx="3857625" cy="495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8576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707" w:rsidRPr="004A2240" w:rsidRDefault="00891BA7" w:rsidP="00FE45FE">
                            <w:pPr>
                              <w:pStyle w:val="Heading1"/>
                              <w:ind w:right="15"/>
                              <w:rPr>
                                <w:rFonts w:cs="Arial"/>
                                <w:b w:val="0"/>
                                <w:sz w:val="44"/>
                                <w:szCs w:val="44"/>
                              </w:rPr>
                            </w:pPr>
                            <w:r>
                              <w:rPr>
                                <w:rFonts w:cs="Arial"/>
                                <w:b w:val="0"/>
                                <w:sz w:val="44"/>
                                <w:szCs w:val="44"/>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00.25pt;margin-top:-48pt;width:30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" fillcolor="white [3201]" stroked="f" strokeweight=".5pt">
                <v:textbox>
                  <w:txbxContent>
                    <w:p w:rsidR="00385707" w:rsidRPr="004A2240" w:rsidRDefault="00891BA7" w:rsidP="00FE45FE">
                      <w:pPr>
                        <w:pStyle w:val="Heading1"/>
                        <w:ind w:right="15"/>
                        <w:rPr>
                          <w:rFonts w:cs="Arial"/>
                          <w:b w:val="0"/>
                          <w:sz w:val="44"/>
                          <w:szCs w:val="44"/>
                        </w:rPr>
                      </w:pPr>
                      <w:r>
                        <w:rPr>
                          <w:rFonts w:cs="Arial"/>
                          <w:b w:val="0"/>
                          <w:sz w:val="44"/>
                          <w:szCs w:val="44"/>
                        </w:rPr>
                        <w:t>Position Description</w:t>
                      </w:r>
                    </w:p>
                  </w:txbxContent>
                </v:textbox>
              </v:shape>
            </w:pict>
          </mc:Fallback>
        </mc:AlternateContent>
      </w:r>
      <w:r w:rsidR="00467536" w:rsidRPr="0025261E">
        <w:rPr>
          <w:b/>
          <w:color w:val="C00000"/>
          <w:sz w:val="28"/>
          <w:szCs w:val="28"/>
        </w:rPr>
        <w:t>Program Description</w:t>
      </w:r>
    </w:p>
    <w:p w:rsidR="0094016E" w:rsidRPr="0094016E" w:rsidRDefault="0094016E" w:rsidP="0094016E">
      <w:pPr>
        <w:pStyle w:val="BodyHeadings"/>
        <w:spacing w:before="0"/>
        <w:jc w:val="left"/>
        <w:rPr>
          <w:rFonts w:eastAsiaTheme="minorHAnsi" w:cs="Arial"/>
          <w:bCs w:val="0"/>
          <w:color w:val="auto"/>
          <w:sz w:val="22"/>
          <w:szCs w:val="22"/>
        </w:rPr>
      </w:pPr>
      <w:r w:rsidRPr="0094016E">
        <w:rPr>
          <w:rFonts w:eastAsiaTheme="minorHAnsi" w:cs="Arial"/>
          <w:bCs w:val="0"/>
          <w:color w:val="auto"/>
          <w:sz w:val="22"/>
          <w:szCs w:val="22"/>
        </w:rPr>
        <w:t>For many years, Columbia Legal Services has represented some of the most marginalized people in our</w:t>
      </w:r>
    </w:p>
    <w:p w:rsidR="0094016E" w:rsidRPr="0094016E" w:rsidRDefault="0094016E" w:rsidP="0094016E">
      <w:pPr>
        <w:pStyle w:val="BodyHeadings"/>
        <w:spacing w:before="0"/>
        <w:jc w:val="both"/>
        <w:rPr>
          <w:rFonts w:eastAsiaTheme="minorHAnsi" w:cs="Arial"/>
          <w:bCs w:val="0"/>
          <w:color w:val="auto"/>
          <w:sz w:val="22"/>
          <w:szCs w:val="22"/>
        </w:rPr>
      </w:pPr>
      <w:proofErr w:type="gramStart"/>
      <w:r w:rsidRPr="0094016E">
        <w:rPr>
          <w:rFonts w:eastAsiaTheme="minorHAnsi" w:cs="Arial"/>
          <w:bCs w:val="0"/>
          <w:color w:val="auto"/>
          <w:sz w:val="22"/>
          <w:szCs w:val="22"/>
        </w:rPr>
        <w:t>community</w:t>
      </w:r>
      <w:proofErr w:type="gramEnd"/>
      <w:r w:rsidRPr="0094016E">
        <w:rPr>
          <w:rFonts w:eastAsiaTheme="minorHAnsi" w:cs="Arial"/>
          <w:bCs w:val="0"/>
          <w:color w:val="auto"/>
          <w:sz w:val="22"/>
          <w:szCs w:val="22"/>
        </w:rPr>
        <w:t>. We use every legal tool available on their behalf. O</w:t>
      </w:r>
      <w:r>
        <w:rPr>
          <w:rFonts w:eastAsiaTheme="minorHAnsi" w:cs="Arial"/>
          <w:bCs w:val="0"/>
          <w:color w:val="auto"/>
          <w:sz w:val="22"/>
          <w:szCs w:val="22"/>
        </w:rPr>
        <w:t xml:space="preserve">ur role to serve people and use </w:t>
      </w:r>
      <w:r w:rsidRPr="0094016E">
        <w:rPr>
          <w:rFonts w:eastAsiaTheme="minorHAnsi" w:cs="Arial"/>
          <w:bCs w:val="0"/>
          <w:color w:val="auto"/>
          <w:sz w:val="22"/>
          <w:szCs w:val="22"/>
        </w:rPr>
        <w:t>advocacy that might otherwise not be available makes our work an integral part of the Washington</w:t>
      </w:r>
      <w:r>
        <w:rPr>
          <w:rFonts w:eastAsiaTheme="minorHAnsi" w:cs="Arial"/>
          <w:bCs w:val="0"/>
          <w:color w:val="auto"/>
          <w:sz w:val="22"/>
          <w:szCs w:val="22"/>
        </w:rPr>
        <w:t xml:space="preserve"> </w:t>
      </w:r>
      <w:r w:rsidRPr="0094016E">
        <w:rPr>
          <w:rFonts w:eastAsiaTheme="minorHAnsi" w:cs="Arial"/>
          <w:bCs w:val="0"/>
          <w:color w:val="auto"/>
          <w:sz w:val="22"/>
          <w:szCs w:val="22"/>
        </w:rPr>
        <w:t>Alliance for Equal Justice. Our vision of justice is when people have the necessary tools and opportunity</w:t>
      </w:r>
      <w:r>
        <w:rPr>
          <w:rFonts w:eastAsiaTheme="minorHAnsi" w:cs="Arial"/>
          <w:bCs w:val="0"/>
          <w:color w:val="auto"/>
          <w:sz w:val="22"/>
          <w:szCs w:val="22"/>
        </w:rPr>
        <w:t xml:space="preserve"> </w:t>
      </w:r>
      <w:r w:rsidRPr="0094016E">
        <w:rPr>
          <w:rFonts w:eastAsiaTheme="minorHAnsi" w:cs="Arial"/>
          <w:bCs w:val="0"/>
          <w:color w:val="auto"/>
          <w:sz w:val="22"/>
          <w:szCs w:val="22"/>
        </w:rPr>
        <w:t>to achieve social and economic justice, a more equitable and inclusive society is possible. Through</w:t>
      </w:r>
      <w:r>
        <w:rPr>
          <w:rFonts w:eastAsiaTheme="minorHAnsi" w:cs="Arial"/>
          <w:bCs w:val="0"/>
          <w:color w:val="auto"/>
          <w:sz w:val="22"/>
          <w:szCs w:val="22"/>
        </w:rPr>
        <w:t xml:space="preserve"> </w:t>
      </w:r>
      <w:r w:rsidRPr="0094016E">
        <w:rPr>
          <w:rFonts w:eastAsiaTheme="minorHAnsi" w:cs="Arial"/>
          <w:bCs w:val="0"/>
          <w:color w:val="auto"/>
          <w:sz w:val="22"/>
          <w:szCs w:val="22"/>
        </w:rPr>
        <w:t>large‐scale litigation, policy reform, and innovative partnerships, our lawyers and other staff work in</w:t>
      </w:r>
      <w:r>
        <w:rPr>
          <w:rFonts w:eastAsiaTheme="minorHAnsi" w:cs="Arial"/>
          <w:bCs w:val="0"/>
          <w:color w:val="auto"/>
          <w:sz w:val="22"/>
          <w:szCs w:val="22"/>
        </w:rPr>
        <w:t xml:space="preserve"> </w:t>
      </w:r>
      <w:r w:rsidRPr="0094016E">
        <w:rPr>
          <w:rFonts w:eastAsiaTheme="minorHAnsi" w:cs="Arial"/>
          <w:bCs w:val="0"/>
          <w:color w:val="auto"/>
          <w:sz w:val="22"/>
          <w:szCs w:val="22"/>
        </w:rPr>
        <w:t>furtherance of our mission. The ideal candidate for any position at Columbia Legal Services will be able</w:t>
      </w:r>
      <w:r>
        <w:rPr>
          <w:rFonts w:eastAsiaTheme="minorHAnsi" w:cs="Arial"/>
          <w:bCs w:val="0"/>
          <w:color w:val="auto"/>
          <w:sz w:val="22"/>
          <w:szCs w:val="22"/>
        </w:rPr>
        <w:t xml:space="preserve"> </w:t>
      </w:r>
      <w:r w:rsidRPr="0094016E">
        <w:rPr>
          <w:rFonts w:eastAsiaTheme="minorHAnsi" w:cs="Arial"/>
          <w:bCs w:val="0"/>
          <w:color w:val="auto"/>
          <w:sz w:val="22"/>
          <w:szCs w:val="22"/>
        </w:rPr>
        <w:t>to articulate their role in the achievement of that vision.</w:t>
      </w:r>
    </w:p>
    <w:p w:rsidR="0094016E" w:rsidRDefault="0094016E" w:rsidP="0094016E">
      <w:pPr>
        <w:pStyle w:val="BodyHeadings"/>
        <w:spacing w:before="0"/>
        <w:rPr>
          <w:rFonts w:eastAsiaTheme="minorHAnsi" w:cs="Arial"/>
          <w:bCs w:val="0"/>
          <w:color w:val="auto"/>
          <w:sz w:val="22"/>
          <w:szCs w:val="22"/>
        </w:rPr>
      </w:pPr>
    </w:p>
    <w:p w:rsidR="00DC079F" w:rsidRPr="004A2240" w:rsidRDefault="00DC079F" w:rsidP="0094016E">
      <w:pPr>
        <w:pStyle w:val="BodyHeadings"/>
        <w:spacing w:before="0"/>
        <w:rPr>
          <w:rFonts w:cs="Arial"/>
          <w:b/>
        </w:rPr>
      </w:pPr>
      <w:r w:rsidRPr="004A2240">
        <w:rPr>
          <w:rFonts w:cs="Arial"/>
          <w:b/>
        </w:rPr>
        <w:t>Position</w:t>
      </w:r>
    </w:p>
    <w:p w:rsidR="00DC079F" w:rsidRPr="00A63ECE" w:rsidRDefault="00DC079F" w:rsidP="00DC079F">
      <w:pPr>
        <w:pStyle w:val="BodyHeadings"/>
        <w:spacing w:before="0"/>
        <w:rPr>
          <w:rFonts w:ascii="Arial" w:hAnsi="Arial" w:cs="Arial"/>
          <w:sz w:val="12"/>
          <w:szCs w:val="22"/>
        </w:rPr>
      </w:pPr>
    </w:p>
    <w:p w:rsidR="00AF5597" w:rsidRPr="004A2240" w:rsidRDefault="00AF5597" w:rsidP="00AF5597">
      <w:pPr>
        <w:rPr>
          <w:sz w:val="22"/>
          <w:szCs w:val="22"/>
        </w:rPr>
      </w:pPr>
      <w:r w:rsidRPr="004A2240">
        <w:rPr>
          <w:sz w:val="22"/>
          <w:szCs w:val="22"/>
        </w:rPr>
        <w:t xml:space="preserve">Columbia Legal Services seeks a </w:t>
      </w:r>
      <w:r>
        <w:rPr>
          <w:sz w:val="22"/>
          <w:szCs w:val="22"/>
        </w:rPr>
        <w:t>full-time Policy Director</w:t>
      </w:r>
      <w:r w:rsidR="004D5125">
        <w:rPr>
          <w:sz w:val="22"/>
          <w:szCs w:val="22"/>
        </w:rPr>
        <w:t xml:space="preserve"> to work closely with a dynamic advocacy team that spans five locations and </w:t>
      </w:r>
      <w:hyperlink r:id="rId11" w:history="1">
        <w:r w:rsidR="004D5125">
          <w:rPr>
            <w:rStyle w:val="Hyperlink"/>
            <w:sz w:val="22"/>
            <w:szCs w:val="22"/>
          </w:rPr>
          <w:t>five</w:t>
        </w:r>
        <w:r w:rsidR="004D5125" w:rsidRPr="00284948">
          <w:rPr>
            <w:rStyle w:val="Hyperlink"/>
            <w:sz w:val="22"/>
            <w:szCs w:val="22"/>
          </w:rPr>
          <w:t xml:space="preserve"> statewide p</w:t>
        </w:r>
        <w:r w:rsidR="002C1200">
          <w:rPr>
            <w:rStyle w:val="Hyperlink"/>
            <w:sz w:val="22"/>
            <w:szCs w:val="22"/>
          </w:rPr>
          <w:t>ractice</w:t>
        </w:r>
      </w:hyperlink>
      <w:r w:rsidR="002C1200">
        <w:rPr>
          <w:rStyle w:val="Hyperlink"/>
          <w:sz w:val="22"/>
          <w:szCs w:val="22"/>
        </w:rPr>
        <w:t xml:space="preserve"> groups</w:t>
      </w:r>
      <w:r w:rsidR="004D5125">
        <w:rPr>
          <w:sz w:val="22"/>
          <w:szCs w:val="22"/>
        </w:rPr>
        <w:t>. The</w:t>
      </w:r>
      <w:r>
        <w:rPr>
          <w:sz w:val="22"/>
          <w:szCs w:val="22"/>
        </w:rPr>
        <w:t xml:space="preserve"> Policy Director will work collaboratively with </w:t>
      </w:r>
      <w:r w:rsidR="004D5125">
        <w:rPr>
          <w:sz w:val="22"/>
          <w:szCs w:val="22"/>
        </w:rPr>
        <w:t>an executive leadership team</w:t>
      </w:r>
      <w:r>
        <w:rPr>
          <w:sz w:val="22"/>
          <w:szCs w:val="22"/>
        </w:rPr>
        <w:t xml:space="preserve"> and in partnership with the Advocacy Director and</w:t>
      </w:r>
      <w:r w:rsidR="00105068">
        <w:rPr>
          <w:sz w:val="22"/>
          <w:szCs w:val="22"/>
        </w:rPr>
        <w:t xml:space="preserve"> our</w:t>
      </w:r>
      <w:r>
        <w:rPr>
          <w:sz w:val="22"/>
          <w:szCs w:val="22"/>
        </w:rPr>
        <w:t xml:space="preserve"> Directing Attorneys. </w:t>
      </w:r>
      <w:r w:rsidR="004D5125">
        <w:rPr>
          <w:sz w:val="22"/>
          <w:szCs w:val="22"/>
        </w:rPr>
        <w:t xml:space="preserve">This position is based in Olympia, with statewide responsibilities. </w:t>
      </w:r>
      <w:r>
        <w:rPr>
          <w:sz w:val="22"/>
          <w:szCs w:val="22"/>
        </w:rPr>
        <w:t>This position reports to the Advocacy Director.</w:t>
      </w:r>
    </w:p>
    <w:p w:rsidR="00AF5597" w:rsidRPr="004A2240" w:rsidRDefault="00AF5597" w:rsidP="00AF5597">
      <w:pPr>
        <w:pStyle w:val="BodyHeadings"/>
        <w:rPr>
          <w:rFonts w:cs="Arial"/>
          <w:b/>
        </w:rPr>
      </w:pPr>
      <w:r w:rsidRPr="004A2240">
        <w:rPr>
          <w:rFonts w:cs="Arial"/>
          <w:b/>
        </w:rPr>
        <w:t>Responsibilities</w:t>
      </w:r>
    </w:p>
    <w:p w:rsidR="004D5125" w:rsidRPr="004D5125" w:rsidRDefault="004D5125" w:rsidP="004D5125">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sidRPr="004D5125">
        <w:rPr>
          <w:rFonts w:asciiTheme="majorHAnsi" w:hAnsiTheme="majorHAnsi" w:cs="Arial"/>
          <w:kern w:val="40"/>
          <w:sz w:val="22"/>
          <w:szCs w:val="22"/>
        </w:rPr>
        <w:t xml:space="preserve">Plan, coordinate, and strategize our body of legislative and policy activities on a state and federal level, including </w:t>
      </w:r>
      <w:r w:rsidRPr="004D5125">
        <w:rPr>
          <w:rFonts w:asciiTheme="majorHAnsi" w:hAnsiTheme="majorHAnsi"/>
          <w:sz w:val="22"/>
          <w:szCs w:val="22"/>
        </w:rPr>
        <w:t>administrative agency rulemaking and other substantive government-relations matters</w:t>
      </w:r>
      <w:r w:rsidR="00105068">
        <w:rPr>
          <w:rFonts w:asciiTheme="majorHAnsi" w:hAnsiTheme="majorHAnsi"/>
          <w:sz w:val="22"/>
          <w:szCs w:val="22"/>
        </w:rPr>
        <w:t>.</w:t>
      </w:r>
    </w:p>
    <w:p w:rsidR="004D5125" w:rsidRPr="004D5125" w:rsidRDefault="004D5125" w:rsidP="004D5125">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sidRPr="004D5125">
        <w:rPr>
          <w:rFonts w:asciiTheme="majorHAnsi" w:hAnsiTheme="majorHAnsi" w:cs="Arial"/>
          <w:kern w:val="40"/>
          <w:sz w:val="22"/>
          <w:szCs w:val="22"/>
        </w:rPr>
        <w:t>Work with the Advocacy Director to ensure that the mission, criteria, and quality of legislative advocacy and related projects are consistent with program values and standards of sy</w:t>
      </w:r>
      <w:r w:rsidR="00105068">
        <w:rPr>
          <w:rFonts w:asciiTheme="majorHAnsi" w:hAnsiTheme="majorHAnsi" w:cs="Arial"/>
          <w:kern w:val="40"/>
          <w:sz w:val="22"/>
          <w:szCs w:val="22"/>
        </w:rPr>
        <w:t xml:space="preserve">stemic and multi-forum advocacy, and our </w:t>
      </w:r>
      <w:r w:rsidR="00105068" w:rsidRPr="004D5125">
        <w:rPr>
          <w:rFonts w:asciiTheme="majorHAnsi" w:hAnsiTheme="majorHAnsi"/>
          <w:sz w:val="22"/>
          <w:szCs w:val="22"/>
        </w:rPr>
        <w:t>broader advocacy planning and execution.</w:t>
      </w:r>
    </w:p>
    <w:p w:rsidR="004D5125" w:rsidRPr="00105068" w:rsidRDefault="004D5125" w:rsidP="00105068">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Pr>
          <w:rFonts w:asciiTheme="majorHAnsi" w:hAnsiTheme="majorHAnsi" w:cs="Arial"/>
          <w:kern w:val="40"/>
          <w:sz w:val="22"/>
          <w:szCs w:val="22"/>
        </w:rPr>
        <w:t>Develop external relations with state and federal legal and advocacy-related communities; network with</w:t>
      </w:r>
      <w:r w:rsidRPr="000C3BD3">
        <w:rPr>
          <w:rFonts w:asciiTheme="majorHAnsi" w:hAnsiTheme="majorHAnsi" w:cs="Arial"/>
          <w:kern w:val="40"/>
          <w:sz w:val="22"/>
          <w:szCs w:val="22"/>
        </w:rPr>
        <w:t xml:space="preserve"> advocacy groups</w:t>
      </w:r>
      <w:r>
        <w:rPr>
          <w:rFonts w:asciiTheme="majorHAnsi" w:hAnsiTheme="majorHAnsi" w:cs="Arial"/>
          <w:kern w:val="40"/>
          <w:sz w:val="22"/>
          <w:szCs w:val="22"/>
        </w:rPr>
        <w:t>,</w:t>
      </w:r>
      <w:r w:rsidRPr="000C3BD3">
        <w:rPr>
          <w:rFonts w:asciiTheme="majorHAnsi" w:hAnsiTheme="majorHAnsi" w:cs="Arial"/>
          <w:kern w:val="40"/>
          <w:sz w:val="22"/>
          <w:szCs w:val="22"/>
        </w:rPr>
        <w:t xml:space="preserve"> legal service organizations</w:t>
      </w:r>
      <w:r>
        <w:rPr>
          <w:rFonts w:asciiTheme="majorHAnsi" w:hAnsiTheme="majorHAnsi" w:cs="Arial"/>
          <w:kern w:val="40"/>
          <w:sz w:val="22"/>
          <w:szCs w:val="22"/>
        </w:rPr>
        <w:t>,</w:t>
      </w:r>
      <w:r w:rsidRPr="000C3BD3">
        <w:rPr>
          <w:rFonts w:asciiTheme="majorHAnsi" w:hAnsiTheme="majorHAnsi" w:cs="Arial"/>
          <w:kern w:val="40"/>
          <w:sz w:val="22"/>
          <w:szCs w:val="22"/>
        </w:rPr>
        <w:t xml:space="preserve"> and the private bar to identify opportunities and execute strategies to advance </w:t>
      </w:r>
      <w:r>
        <w:rPr>
          <w:rFonts w:asciiTheme="majorHAnsi" w:hAnsiTheme="majorHAnsi" w:cs="Arial"/>
          <w:kern w:val="40"/>
          <w:sz w:val="22"/>
          <w:szCs w:val="22"/>
        </w:rPr>
        <w:t>policy</w:t>
      </w:r>
      <w:r w:rsidRPr="000C3BD3">
        <w:rPr>
          <w:rFonts w:asciiTheme="majorHAnsi" w:hAnsiTheme="majorHAnsi" w:cs="Arial"/>
          <w:kern w:val="40"/>
          <w:sz w:val="22"/>
          <w:szCs w:val="22"/>
        </w:rPr>
        <w:t xml:space="preserve"> for low income populations.</w:t>
      </w:r>
    </w:p>
    <w:p w:rsidR="002F21BE" w:rsidRPr="00105068" w:rsidRDefault="00882B26" w:rsidP="002F21BE">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sidRPr="00105068">
        <w:rPr>
          <w:rFonts w:asciiTheme="majorHAnsi" w:hAnsiTheme="majorHAnsi" w:cs="Arial"/>
          <w:kern w:val="40"/>
          <w:sz w:val="22"/>
          <w:szCs w:val="22"/>
        </w:rPr>
        <w:t>In partnership with the</w:t>
      </w:r>
      <w:r w:rsidR="00E00CAD" w:rsidRPr="00105068">
        <w:rPr>
          <w:rFonts w:asciiTheme="majorHAnsi" w:hAnsiTheme="majorHAnsi" w:cs="Arial"/>
          <w:kern w:val="40"/>
          <w:sz w:val="22"/>
          <w:szCs w:val="22"/>
        </w:rPr>
        <w:t xml:space="preserve"> Advocacy</w:t>
      </w:r>
      <w:r w:rsidRPr="00105068">
        <w:rPr>
          <w:rFonts w:asciiTheme="majorHAnsi" w:hAnsiTheme="majorHAnsi" w:cs="Arial"/>
          <w:kern w:val="40"/>
          <w:sz w:val="22"/>
          <w:szCs w:val="22"/>
        </w:rPr>
        <w:t xml:space="preserve"> Director and</w:t>
      </w:r>
      <w:r w:rsidR="004D5125" w:rsidRPr="00105068">
        <w:rPr>
          <w:rFonts w:asciiTheme="majorHAnsi" w:hAnsiTheme="majorHAnsi" w:cs="Arial"/>
          <w:kern w:val="40"/>
          <w:sz w:val="22"/>
          <w:szCs w:val="22"/>
        </w:rPr>
        <w:t xml:space="preserve"> Directing </w:t>
      </w:r>
      <w:r w:rsidR="00670C0C" w:rsidRPr="00105068">
        <w:rPr>
          <w:rFonts w:asciiTheme="majorHAnsi" w:hAnsiTheme="majorHAnsi" w:cs="Arial"/>
          <w:kern w:val="40"/>
          <w:sz w:val="22"/>
          <w:szCs w:val="22"/>
        </w:rPr>
        <w:t>Attorneys</w:t>
      </w:r>
      <w:r w:rsidRPr="00105068">
        <w:rPr>
          <w:rFonts w:asciiTheme="majorHAnsi" w:hAnsiTheme="majorHAnsi" w:cs="Arial"/>
          <w:kern w:val="40"/>
          <w:sz w:val="22"/>
          <w:szCs w:val="22"/>
        </w:rPr>
        <w:t>, provide mentorship, supervision, and evaluation of advocacy teams</w:t>
      </w:r>
      <w:r w:rsidR="00511522" w:rsidRPr="00105068">
        <w:rPr>
          <w:rFonts w:asciiTheme="majorHAnsi" w:hAnsiTheme="majorHAnsi" w:cs="Arial"/>
          <w:kern w:val="40"/>
          <w:sz w:val="22"/>
          <w:szCs w:val="22"/>
        </w:rPr>
        <w:t>.</w:t>
      </w:r>
    </w:p>
    <w:p w:rsidR="00E00CAD" w:rsidRPr="004D5125" w:rsidRDefault="00E00CAD" w:rsidP="002F21BE">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sidRPr="004D5125">
        <w:rPr>
          <w:rFonts w:asciiTheme="majorHAnsi" w:hAnsiTheme="majorHAnsi" w:cs="Arial"/>
          <w:kern w:val="40"/>
          <w:sz w:val="22"/>
          <w:szCs w:val="22"/>
        </w:rPr>
        <w:t>Work with the Advocacy Director to d</w:t>
      </w:r>
      <w:r w:rsidR="0098577C" w:rsidRPr="004D5125">
        <w:rPr>
          <w:rFonts w:asciiTheme="majorHAnsi" w:hAnsiTheme="majorHAnsi" w:cs="Arial"/>
          <w:kern w:val="40"/>
          <w:sz w:val="22"/>
          <w:szCs w:val="22"/>
        </w:rPr>
        <w:t xml:space="preserve">evelop </w:t>
      </w:r>
      <w:r w:rsidR="00401343" w:rsidRPr="004D5125">
        <w:rPr>
          <w:rFonts w:asciiTheme="majorHAnsi" w:hAnsiTheme="majorHAnsi" w:cs="Arial"/>
          <w:kern w:val="40"/>
          <w:sz w:val="22"/>
          <w:szCs w:val="22"/>
        </w:rPr>
        <w:t xml:space="preserve">training protocols and plans and </w:t>
      </w:r>
      <w:r w:rsidR="0098577C" w:rsidRPr="004D5125">
        <w:rPr>
          <w:rFonts w:asciiTheme="majorHAnsi" w:hAnsiTheme="majorHAnsi" w:cs="Arial"/>
          <w:kern w:val="40"/>
          <w:sz w:val="22"/>
          <w:szCs w:val="22"/>
        </w:rPr>
        <w:t>administrative policies related to advocacy standards</w:t>
      </w:r>
      <w:r w:rsidR="00511522" w:rsidRPr="004D5125">
        <w:rPr>
          <w:rFonts w:asciiTheme="majorHAnsi" w:hAnsiTheme="majorHAnsi" w:cs="Arial"/>
          <w:kern w:val="40"/>
          <w:sz w:val="22"/>
          <w:szCs w:val="22"/>
        </w:rPr>
        <w:t>.</w:t>
      </w:r>
      <w:r w:rsidRPr="004D5125">
        <w:rPr>
          <w:rFonts w:asciiTheme="majorHAnsi" w:hAnsiTheme="majorHAnsi" w:cs="Arial"/>
          <w:kern w:val="40"/>
          <w:sz w:val="22"/>
          <w:szCs w:val="22"/>
        </w:rPr>
        <w:t xml:space="preserve"> Develop regular and periodic policy-related trainings, orientations, and policy advocacy updates and forums. </w:t>
      </w:r>
    </w:p>
    <w:p w:rsidR="00A92566" w:rsidRDefault="004B6701" w:rsidP="00A92566">
      <w:pPr>
        <w:pStyle w:val="ListParagraph"/>
        <w:numPr>
          <w:ilvl w:val="0"/>
          <w:numId w:val="10"/>
        </w:numPr>
        <w:tabs>
          <w:tab w:val="left" w:pos="90"/>
          <w:tab w:val="left" w:pos="6120"/>
          <w:tab w:val="right" w:pos="9360"/>
        </w:tabs>
        <w:spacing w:before="240"/>
        <w:jc w:val="left"/>
        <w:rPr>
          <w:rFonts w:asciiTheme="majorHAnsi" w:hAnsiTheme="majorHAnsi" w:cs="Arial"/>
          <w:kern w:val="40"/>
          <w:sz w:val="22"/>
          <w:szCs w:val="22"/>
        </w:rPr>
      </w:pPr>
      <w:r>
        <w:rPr>
          <w:rFonts w:asciiTheme="majorHAnsi" w:hAnsiTheme="majorHAnsi" w:cs="Arial"/>
          <w:kern w:val="40"/>
          <w:sz w:val="22"/>
          <w:szCs w:val="22"/>
        </w:rPr>
        <w:t>T</w:t>
      </w:r>
      <w:r w:rsidRPr="000C3BD3">
        <w:rPr>
          <w:rFonts w:asciiTheme="majorHAnsi" w:hAnsiTheme="majorHAnsi" w:cs="Arial"/>
          <w:kern w:val="40"/>
          <w:sz w:val="22"/>
          <w:szCs w:val="22"/>
        </w:rPr>
        <w:t>ravel</w:t>
      </w:r>
      <w:r>
        <w:rPr>
          <w:rFonts w:asciiTheme="majorHAnsi" w:hAnsiTheme="majorHAnsi" w:cs="Arial"/>
          <w:kern w:val="40"/>
          <w:sz w:val="22"/>
          <w:szCs w:val="22"/>
        </w:rPr>
        <w:t xml:space="preserve"> </w:t>
      </w:r>
      <w:r w:rsidR="00D60D96">
        <w:rPr>
          <w:rFonts w:asciiTheme="majorHAnsi" w:hAnsiTheme="majorHAnsi" w:cs="Arial"/>
          <w:kern w:val="40"/>
          <w:sz w:val="22"/>
          <w:szCs w:val="22"/>
        </w:rPr>
        <w:t xml:space="preserve">around the state for meetings with </w:t>
      </w:r>
      <w:r w:rsidR="002C1200">
        <w:rPr>
          <w:rFonts w:asciiTheme="majorHAnsi" w:hAnsiTheme="majorHAnsi" w:cs="Arial"/>
          <w:kern w:val="40"/>
          <w:sz w:val="22"/>
          <w:szCs w:val="22"/>
        </w:rPr>
        <w:t>practice groups</w:t>
      </w:r>
      <w:r w:rsidR="00D60D96">
        <w:rPr>
          <w:rFonts w:asciiTheme="majorHAnsi" w:hAnsiTheme="majorHAnsi" w:cs="Arial"/>
          <w:kern w:val="40"/>
          <w:sz w:val="22"/>
          <w:szCs w:val="22"/>
        </w:rPr>
        <w:t>, advocacy events, and other legal aid meetings; occasional national travel will be required as well to attend multi</w:t>
      </w:r>
      <w:r w:rsidR="00CF0DF7">
        <w:rPr>
          <w:rFonts w:asciiTheme="majorHAnsi" w:hAnsiTheme="majorHAnsi" w:cs="Arial"/>
          <w:kern w:val="40"/>
          <w:sz w:val="22"/>
          <w:szCs w:val="22"/>
        </w:rPr>
        <w:t>-</w:t>
      </w:r>
      <w:r w:rsidR="00D60D96">
        <w:rPr>
          <w:rFonts w:asciiTheme="majorHAnsi" w:hAnsiTheme="majorHAnsi" w:cs="Arial"/>
          <w:kern w:val="40"/>
          <w:sz w:val="22"/>
          <w:szCs w:val="22"/>
        </w:rPr>
        <w:t xml:space="preserve">state </w:t>
      </w:r>
      <w:proofErr w:type="spellStart"/>
      <w:r w:rsidR="00D60D96">
        <w:rPr>
          <w:rFonts w:asciiTheme="majorHAnsi" w:hAnsiTheme="majorHAnsi" w:cs="Arial"/>
          <w:kern w:val="40"/>
          <w:sz w:val="22"/>
          <w:szCs w:val="22"/>
        </w:rPr>
        <w:t>convenings</w:t>
      </w:r>
      <w:proofErr w:type="spellEnd"/>
      <w:r w:rsidR="00A92566">
        <w:rPr>
          <w:rFonts w:asciiTheme="majorHAnsi" w:hAnsiTheme="majorHAnsi" w:cs="Arial"/>
          <w:kern w:val="40"/>
          <w:sz w:val="22"/>
          <w:szCs w:val="22"/>
        </w:rPr>
        <w:t>.</w:t>
      </w:r>
    </w:p>
    <w:p w:rsidR="00AF5597" w:rsidRDefault="00AF5597" w:rsidP="00AF5597">
      <w:pPr>
        <w:tabs>
          <w:tab w:val="left" w:pos="90"/>
          <w:tab w:val="left" w:pos="6120"/>
          <w:tab w:val="right" w:pos="9360"/>
        </w:tabs>
        <w:spacing w:before="240"/>
        <w:jc w:val="left"/>
        <w:rPr>
          <w:rFonts w:cs="Arial"/>
          <w:kern w:val="40"/>
          <w:sz w:val="22"/>
          <w:szCs w:val="22"/>
        </w:rPr>
      </w:pPr>
    </w:p>
    <w:p w:rsidR="00105068" w:rsidRDefault="00105068" w:rsidP="00AF5597">
      <w:pPr>
        <w:tabs>
          <w:tab w:val="left" w:pos="90"/>
          <w:tab w:val="left" w:pos="6120"/>
          <w:tab w:val="right" w:pos="9360"/>
        </w:tabs>
        <w:spacing w:before="240"/>
        <w:jc w:val="left"/>
        <w:rPr>
          <w:rFonts w:cs="Arial"/>
          <w:kern w:val="40"/>
          <w:sz w:val="22"/>
          <w:szCs w:val="22"/>
        </w:rPr>
      </w:pPr>
    </w:p>
    <w:p w:rsidR="00105068" w:rsidRDefault="00105068" w:rsidP="00AF5597">
      <w:pPr>
        <w:tabs>
          <w:tab w:val="left" w:pos="90"/>
          <w:tab w:val="left" w:pos="6120"/>
          <w:tab w:val="right" w:pos="9360"/>
        </w:tabs>
        <w:spacing w:before="240"/>
        <w:jc w:val="left"/>
        <w:rPr>
          <w:rFonts w:cs="Arial"/>
          <w:kern w:val="40"/>
          <w:sz w:val="22"/>
          <w:szCs w:val="22"/>
        </w:rPr>
      </w:pPr>
    </w:p>
    <w:p w:rsidR="00AF5597" w:rsidRDefault="00AF5597" w:rsidP="00AF5597">
      <w:pPr>
        <w:pStyle w:val="BodyHeadings"/>
        <w:rPr>
          <w:rFonts w:cs="Arial"/>
          <w:b/>
        </w:rPr>
      </w:pPr>
      <w:r w:rsidRPr="004A2240">
        <w:rPr>
          <w:rFonts w:cs="Arial"/>
          <w:b/>
        </w:rPr>
        <w:lastRenderedPageBreak/>
        <w:t>Qualifications</w:t>
      </w:r>
    </w:p>
    <w:p w:rsidR="00AF5597" w:rsidRPr="00A63ECE" w:rsidRDefault="00AF5597" w:rsidP="00AF5597">
      <w:pPr>
        <w:pStyle w:val="BodyHeadings"/>
        <w:rPr>
          <w:rFonts w:cs="Arial"/>
          <w:b/>
          <w:sz w:val="2"/>
        </w:rPr>
      </w:pPr>
    </w:p>
    <w:p w:rsidR="00AF5597" w:rsidRPr="00A63ECE" w:rsidRDefault="00AF5597" w:rsidP="00AF5597">
      <w:pPr>
        <w:spacing w:after="0"/>
        <w:ind w:left="360"/>
        <w:jc w:val="left"/>
        <w:rPr>
          <w:sz w:val="6"/>
        </w:rPr>
      </w:pPr>
    </w:p>
    <w:p w:rsidR="002C1200" w:rsidRDefault="002C1200" w:rsidP="00B7547A">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 xml:space="preserve">A </w:t>
      </w:r>
      <w:r w:rsidR="00612579">
        <w:rPr>
          <w:rFonts w:asciiTheme="majorHAnsi" w:hAnsiTheme="majorHAnsi" w:cs="Arial"/>
          <w:kern w:val="40"/>
          <w:sz w:val="22"/>
          <w:szCs w:val="22"/>
        </w:rPr>
        <w:t>law degree</w:t>
      </w:r>
      <w:r>
        <w:rPr>
          <w:rFonts w:asciiTheme="majorHAnsi" w:hAnsiTheme="majorHAnsi" w:cs="Arial"/>
          <w:kern w:val="40"/>
          <w:sz w:val="22"/>
          <w:szCs w:val="22"/>
        </w:rPr>
        <w:t xml:space="preserve"> is preferred. </w:t>
      </w:r>
    </w:p>
    <w:p w:rsidR="00AF5597" w:rsidRPr="00B7547A" w:rsidRDefault="00AF5597" w:rsidP="00B7547A">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sidRPr="00B7547A">
        <w:rPr>
          <w:rFonts w:asciiTheme="majorHAnsi" w:hAnsiTheme="majorHAnsi" w:cs="Arial"/>
          <w:kern w:val="40"/>
          <w:sz w:val="22"/>
          <w:szCs w:val="22"/>
        </w:rPr>
        <w:t xml:space="preserve">Passion, commitment, and proven track record of </w:t>
      </w:r>
      <w:r w:rsidR="00B7547A" w:rsidRPr="00B7547A">
        <w:rPr>
          <w:rFonts w:asciiTheme="majorHAnsi" w:hAnsiTheme="majorHAnsi" w:cs="Arial"/>
          <w:kern w:val="40"/>
          <w:sz w:val="22"/>
          <w:szCs w:val="22"/>
        </w:rPr>
        <w:t>developing, designing,</w:t>
      </w:r>
      <w:r w:rsidR="00B7547A">
        <w:rPr>
          <w:rFonts w:asciiTheme="majorHAnsi" w:hAnsiTheme="majorHAnsi" w:cs="Arial"/>
          <w:kern w:val="40"/>
          <w:sz w:val="22"/>
          <w:szCs w:val="22"/>
        </w:rPr>
        <w:t xml:space="preserve"> and championing </w:t>
      </w:r>
      <w:r w:rsidRPr="00B7547A">
        <w:rPr>
          <w:rFonts w:asciiTheme="majorHAnsi" w:hAnsiTheme="majorHAnsi" w:cs="Arial"/>
          <w:kern w:val="40"/>
          <w:sz w:val="22"/>
          <w:szCs w:val="22"/>
        </w:rPr>
        <w:t xml:space="preserve">anti-poverty </w:t>
      </w:r>
      <w:r w:rsidR="004D5125" w:rsidRPr="00B7547A">
        <w:rPr>
          <w:rFonts w:asciiTheme="majorHAnsi" w:hAnsiTheme="majorHAnsi" w:cs="Arial"/>
          <w:kern w:val="40"/>
          <w:sz w:val="22"/>
          <w:szCs w:val="22"/>
        </w:rPr>
        <w:t>policy</w:t>
      </w:r>
      <w:r w:rsidR="00B7547A">
        <w:rPr>
          <w:rFonts w:asciiTheme="majorHAnsi" w:hAnsiTheme="majorHAnsi" w:cs="Arial"/>
          <w:kern w:val="40"/>
          <w:sz w:val="22"/>
          <w:szCs w:val="22"/>
        </w:rPr>
        <w:t xml:space="preserve"> and legislation. </w:t>
      </w:r>
    </w:p>
    <w:p w:rsidR="00AF5597" w:rsidRDefault="00482B53"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At least</w:t>
      </w:r>
      <w:r w:rsidR="00AF5597">
        <w:rPr>
          <w:rFonts w:asciiTheme="majorHAnsi" w:hAnsiTheme="majorHAnsi" w:cs="Arial"/>
          <w:kern w:val="40"/>
          <w:sz w:val="22"/>
          <w:szCs w:val="22"/>
        </w:rPr>
        <w:t xml:space="preserve"> </w:t>
      </w:r>
      <w:r w:rsidR="00105068">
        <w:rPr>
          <w:rFonts w:asciiTheme="majorHAnsi" w:hAnsiTheme="majorHAnsi" w:cs="Arial"/>
          <w:kern w:val="40"/>
          <w:sz w:val="22"/>
          <w:szCs w:val="22"/>
        </w:rPr>
        <w:t>10</w:t>
      </w:r>
      <w:r w:rsidR="00612579">
        <w:rPr>
          <w:rFonts w:asciiTheme="majorHAnsi" w:hAnsiTheme="majorHAnsi" w:cs="Arial"/>
          <w:kern w:val="40"/>
          <w:sz w:val="22"/>
          <w:szCs w:val="22"/>
        </w:rPr>
        <w:t xml:space="preserve"> years</w:t>
      </w:r>
      <w:r w:rsidR="00284BFD">
        <w:rPr>
          <w:rFonts w:asciiTheme="majorHAnsi" w:hAnsiTheme="majorHAnsi" w:cs="Arial"/>
          <w:kern w:val="40"/>
          <w:sz w:val="22"/>
          <w:szCs w:val="22"/>
        </w:rPr>
        <w:t xml:space="preserve"> of</w:t>
      </w:r>
      <w:r w:rsidR="00AF5597">
        <w:rPr>
          <w:rFonts w:asciiTheme="majorHAnsi" w:hAnsiTheme="majorHAnsi" w:cs="Arial"/>
          <w:kern w:val="40"/>
          <w:sz w:val="22"/>
          <w:szCs w:val="22"/>
        </w:rPr>
        <w:t xml:space="preserve"> e</w:t>
      </w:r>
      <w:r w:rsidR="00AF5597" w:rsidRPr="00511522">
        <w:rPr>
          <w:rFonts w:asciiTheme="majorHAnsi" w:hAnsiTheme="majorHAnsi" w:cs="Arial"/>
          <w:kern w:val="40"/>
          <w:sz w:val="22"/>
          <w:szCs w:val="22"/>
        </w:rPr>
        <w:t>xp</w:t>
      </w:r>
      <w:r w:rsidR="00AF5597">
        <w:rPr>
          <w:rFonts w:asciiTheme="majorHAnsi" w:hAnsiTheme="majorHAnsi" w:cs="Arial"/>
          <w:kern w:val="40"/>
          <w:sz w:val="22"/>
          <w:szCs w:val="22"/>
        </w:rPr>
        <w:t xml:space="preserve">erience in </w:t>
      </w:r>
      <w:r w:rsidR="004E2E45">
        <w:rPr>
          <w:rFonts w:asciiTheme="majorHAnsi" w:hAnsiTheme="majorHAnsi" w:cs="Arial"/>
          <w:kern w:val="40"/>
          <w:sz w:val="22"/>
          <w:szCs w:val="22"/>
        </w:rPr>
        <w:t>legislative and policy</w:t>
      </w:r>
      <w:r>
        <w:rPr>
          <w:rFonts w:asciiTheme="majorHAnsi" w:hAnsiTheme="majorHAnsi" w:cs="Arial"/>
          <w:kern w:val="40"/>
          <w:sz w:val="22"/>
          <w:szCs w:val="22"/>
        </w:rPr>
        <w:t xml:space="preserve"> work</w:t>
      </w:r>
      <w:bookmarkStart w:id="0" w:name="_GoBack"/>
      <w:bookmarkEnd w:id="0"/>
      <w:r w:rsidR="004E2E45">
        <w:rPr>
          <w:rFonts w:asciiTheme="majorHAnsi" w:hAnsiTheme="majorHAnsi" w:cs="Arial"/>
          <w:kern w:val="40"/>
          <w:sz w:val="22"/>
          <w:szCs w:val="22"/>
        </w:rPr>
        <w:t xml:space="preserve">. </w:t>
      </w:r>
    </w:p>
    <w:p w:rsidR="00AF5597"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 xml:space="preserve">At least </w:t>
      </w:r>
      <w:r w:rsidR="004E2E45">
        <w:rPr>
          <w:rFonts w:asciiTheme="majorHAnsi" w:hAnsiTheme="majorHAnsi" w:cs="Arial"/>
          <w:kern w:val="40"/>
          <w:sz w:val="22"/>
          <w:szCs w:val="22"/>
        </w:rPr>
        <w:t>3</w:t>
      </w:r>
      <w:r w:rsidR="00284BFD">
        <w:rPr>
          <w:rFonts w:asciiTheme="majorHAnsi" w:hAnsiTheme="majorHAnsi" w:cs="Arial"/>
          <w:kern w:val="40"/>
          <w:sz w:val="22"/>
          <w:szCs w:val="22"/>
        </w:rPr>
        <w:t xml:space="preserve"> years of</w:t>
      </w:r>
      <w:r>
        <w:rPr>
          <w:rFonts w:asciiTheme="majorHAnsi" w:hAnsiTheme="majorHAnsi" w:cs="Arial"/>
          <w:kern w:val="40"/>
          <w:sz w:val="22"/>
          <w:szCs w:val="22"/>
        </w:rPr>
        <w:t xml:space="preserve"> experience in administrative leadership</w:t>
      </w:r>
      <w:r w:rsidR="00B7547A">
        <w:rPr>
          <w:rFonts w:asciiTheme="majorHAnsi" w:hAnsiTheme="majorHAnsi" w:cs="Arial"/>
          <w:kern w:val="40"/>
          <w:sz w:val="22"/>
          <w:szCs w:val="22"/>
        </w:rPr>
        <w:t>,</w:t>
      </w:r>
      <w:r>
        <w:rPr>
          <w:rFonts w:asciiTheme="majorHAnsi" w:hAnsiTheme="majorHAnsi" w:cs="Arial"/>
          <w:kern w:val="40"/>
          <w:sz w:val="22"/>
          <w:szCs w:val="22"/>
        </w:rPr>
        <w:t xml:space="preserve"> working collaboratively with a team</w:t>
      </w:r>
      <w:r w:rsidR="004E2E45">
        <w:rPr>
          <w:rFonts w:asciiTheme="majorHAnsi" w:hAnsiTheme="majorHAnsi" w:cs="Arial"/>
          <w:kern w:val="40"/>
          <w:sz w:val="22"/>
          <w:szCs w:val="22"/>
        </w:rPr>
        <w:t xml:space="preserve"> on </w:t>
      </w:r>
      <w:r w:rsidR="00B7547A">
        <w:rPr>
          <w:rFonts w:asciiTheme="majorHAnsi" w:hAnsiTheme="majorHAnsi" w:cs="Arial"/>
          <w:kern w:val="40"/>
          <w:sz w:val="22"/>
          <w:szCs w:val="22"/>
        </w:rPr>
        <w:t xml:space="preserve">large-scale </w:t>
      </w:r>
      <w:r w:rsidR="004E2E45">
        <w:rPr>
          <w:rFonts w:asciiTheme="majorHAnsi" w:hAnsiTheme="majorHAnsi" w:cs="Arial"/>
          <w:kern w:val="40"/>
          <w:sz w:val="22"/>
          <w:szCs w:val="22"/>
        </w:rPr>
        <w:t xml:space="preserve">advocacy campaigns and </w:t>
      </w:r>
      <w:r>
        <w:rPr>
          <w:rFonts w:asciiTheme="majorHAnsi" w:hAnsiTheme="majorHAnsi" w:cs="Arial"/>
          <w:kern w:val="40"/>
          <w:sz w:val="22"/>
          <w:szCs w:val="22"/>
        </w:rPr>
        <w:t>projects.</w:t>
      </w:r>
    </w:p>
    <w:p w:rsidR="00AF5597" w:rsidRPr="00511522"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Experience developing best practices and advocacy resources. Additional experience on supervision, mentoring, and understanding of performance management and coaching of advocacy teams a plus.</w:t>
      </w:r>
    </w:p>
    <w:p w:rsidR="00AF5597" w:rsidRPr="00511522"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sidRPr="00511522">
        <w:rPr>
          <w:rFonts w:asciiTheme="majorHAnsi" w:hAnsiTheme="majorHAnsi" w:cs="Arial"/>
          <w:kern w:val="40"/>
          <w:sz w:val="22"/>
          <w:szCs w:val="22"/>
        </w:rPr>
        <w:t xml:space="preserve">Excellent research, writing, </w:t>
      </w:r>
      <w:r>
        <w:rPr>
          <w:rFonts w:asciiTheme="majorHAnsi" w:hAnsiTheme="majorHAnsi" w:cs="Arial"/>
          <w:kern w:val="40"/>
          <w:sz w:val="22"/>
          <w:szCs w:val="22"/>
        </w:rPr>
        <w:t xml:space="preserve">negotiation, </w:t>
      </w:r>
      <w:r w:rsidRPr="00511522">
        <w:rPr>
          <w:rFonts w:asciiTheme="majorHAnsi" w:hAnsiTheme="majorHAnsi" w:cs="Arial"/>
          <w:kern w:val="40"/>
          <w:sz w:val="22"/>
          <w:szCs w:val="22"/>
        </w:rPr>
        <w:t>and analytical skills.</w:t>
      </w:r>
    </w:p>
    <w:p w:rsidR="00AF5597" w:rsidRPr="00511522"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sidRPr="00511522">
        <w:rPr>
          <w:rFonts w:asciiTheme="majorHAnsi" w:hAnsiTheme="majorHAnsi" w:cs="Arial"/>
          <w:kern w:val="40"/>
          <w:sz w:val="22"/>
          <w:szCs w:val="22"/>
        </w:rPr>
        <w:t>Ability and</w:t>
      </w:r>
      <w:r>
        <w:rPr>
          <w:rFonts w:asciiTheme="majorHAnsi" w:hAnsiTheme="majorHAnsi" w:cs="Arial"/>
          <w:kern w:val="40"/>
          <w:sz w:val="22"/>
          <w:szCs w:val="22"/>
        </w:rPr>
        <w:t xml:space="preserve"> willingness to work with multiple</w:t>
      </w:r>
      <w:r w:rsidRPr="00511522">
        <w:rPr>
          <w:rFonts w:asciiTheme="majorHAnsi" w:hAnsiTheme="majorHAnsi" w:cs="Arial"/>
          <w:kern w:val="40"/>
          <w:sz w:val="22"/>
          <w:szCs w:val="22"/>
        </w:rPr>
        <w:t xml:space="preserve"> team</w:t>
      </w:r>
      <w:r>
        <w:rPr>
          <w:rFonts w:asciiTheme="majorHAnsi" w:hAnsiTheme="majorHAnsi" w:cs="Arial"/>
          <w:kern w:val="40"/>
          <w:sz w:val="22"/>
          <w:szCs w:val="22"/>
        </w:rPr>
        <w:t>s and manage multiple tasks in a timely manner.</w:t>
      </w:r>
    </w:p>
    <w:p w:rsidR="00AF5597" w:rsidRPr="00511522"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sidRPr="00511522">
        <w:rPr>
          <w:rFonts w:asciiTheme="majorHAnsi" w:hAnsiTheme="majorHAnsi" w:cs="Arial"/>
          <w:kern w:val="40"/>
          <w:sz w:val="22"/>
          <w:szCs w:val="22"/>
        </w:rPr>
        <w:t>Willingness to travel and to work flexible hours</w:t>
      </w:r>
      <w:r w:rsidR="00B7547A">
        <w:rPr>
          <w:rFonts w:asciiTheme="majorHAnsi" w:hAnsiTheme="majorHAnsi" w:cs="Arial"/>
          <w:kern w:val="40"/>
          <w:sz w:val="22"/>
          <w:szCs w:val="22"/>
        </w:rPr>
        <w:t>, especially during the legislative session</w:t>
      </w:r>
      <w:r w:rsidRPr="00511522">
        <w:rPr>
          <w:rFonts w:asciiTheme="majorHAnsi" w:hAnsiTheme="majorHAnsi" w:cs="Arial"/>
          <w:kern w:val="40"/>
          <w:sz w:val="22"/>
          <w:szCs w:val="22"/>
        </w:rPr>
        <w:t>.</w:t>
      </w:r>
    </w:p>
    <w:p w:rsidR="00AF5597" w:rsidRPr="00511522"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sidRPr="00511522">
        <w:rPr>
          <w:rFonts w:asciiTheme="majorHAnsi" w:hAnsiTheme="majorHAnsi" w:cs="Arial"/>
          <w:kern w:val="40"/>
          <w:sz w:val="22"/>
          <w:szCs w:val="22"/>
        </w:rPr>
        <w:t>Demonstrated initiative and creativity.</w:t>
      </w:r>
    </w:p>
    <w:p w:rsidR="00AF5597"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Excellent interpersonal and communication skills, c</w:t>
      </w:r>
      <w:r w:rsidRPr="00511522">
        <w:rPr>
          <w:rFonts w:asciiTheme="majorHAnsi" w:hAnsiTheme="majorHAnsi" w:cs="Arial"/>
          <w:kern w:val="40"/>
          <w:sz w:val="22"/>
          <w:szCs w:val="22"/>
        </w:rPr>
        <w:t>ultural competence and experience working with low-income client communities.</w:t>
      </w:r>
    </w:p>
    <w:p w:rsidR="00AF5597" w:rsidRPr="00A63ECE" w:rsidRDefault="00AF5597" w:rsidP="00AF5597">
      <w:pPr>
        <w:pStyle w:val="ListParagraph"/>
        <w:numPr>
          <w:ilvl w:val="0"/>
          <w:numId w:val="8"/>
        </w:numPr>
        <w:tabs>
          <w:tab w:val="left" w:pos="90"/>
          <w:tab w:val="left" w:pos="6120"/>
          <w:tab w:val="right" w:pos="9360"/>
        </w:tabs>
        <w:spacing w:after="200"/>
        <w:jc w:val="left"/>
        <w:rPr>
          <w:rFonts w:asciiTheme="majorHAnsi" w:hAnsiTheme="majorHAnsi" w:cs="Arial"/>
          <w:kern w:val="40"/>
          <w:sz w:val="22"/>
          <w:szCs w:val="22"/>
        </w:rPr>
      </w:pPr>
      <w:r>
        <w:rPr>
          <w:rFonts w:asciiTheme="majorHAnsi" w:hAnsiTheme="majorHAnsi" w:cs="Arial"/>
          <w:kern w:val="40"/>
          <w:sz w:val="22"/>
          <w:szCs w:val="22"/>
        </w:rPr>
        <w:t>Must have a sense of humor, a healthy self-awareness, be comfortable with managing change, and enjoy leading and supporting a positive, high-performing organizational learning environment.</w:t>
      </w:r>
    </w:p>
    <w:p w:rsidR="00AF5597" w:rsidRPr="004A2240" w:rsidRDefault="00AF5597" w:rsidP="00AF5597">
      <w:pPr>
        <w:pStyle w:val="BodyHeadings"/>
        <w:rPr>
          <w:rFonts w:cs="Arial"/>
          <w:b/>
        </w:rPr>
      </w:pPr>
      <w:r w:rsidRPr="004A2240">
        <w:rPr>
          <w:rFonts w:cs="Arial"/>
          <w:b/>
        </w:rPr>
        <w:t>Compensation Package</w:t>
      </w:r>
    </w:p>
    <w:p w:rsidR="00AF5597" w:rsidRPr="004A2240" w:rsidRDefault="00AF5597" w:rsidP="00AF5597">
      <w:pPr>
        <w:spacing w:before="240"/>
        <w:jc w:val="center"/>
        <w:rPr>
          <w:rFonts w:cs="Arial"/>
          <w:sz w:val="22"/>
          <w:szCs w:val="22"/>
        </w:rPr>
      </w:pPr>
      <w:r>
        <w:rPr>
          <w:sz w:val="22"/>
          <w:szCs w:val="22"/>
        </w:rPr>
        <w:t xml:space="preserve">CLS offers a competitive compensation package including </w:t>
      </w:r>
      <w:r w:rsidRPr="004A2240">
        <w:rPr>
          <w:sz w:val="22"/>
          <w:szCs w:val="22"/>
        </w:rPr>
        <w:t xml:space="preserve">generous holiday, </w:t>
      </w:r>
      <w:r>
        <w:rPr>
          <w:sz w:val="22"/>
          <w:szCs w:val="22"/>
        </w:rPr>
        <w:t>paid time off,</w:t>
      </w:r>
      <w:r w:rsidRPr="004A2240">
        <w:rPr>
          <w:sz w:val="22"/>
          <w:szCs w:val="22"/>
        </w:rPr>
        <w:t xml:space="preserve"> and healthcare benefits.</w:t>
      </w:r>
      <w:r>
        <w:rPr>
          <w:sz w:val="22"/>
          <w:szCs w:val="22"/>
        </w:rPr>
        <w:t xml:space="preserve"> Salary is commensurate with experience. </w:t>
      </w:r>
      <w:r w:rsidR="00284BFD">
        <w:rPr>
          <w:sz w:val="22"/>
          <w:szCs w:val="22"/>
        </w:rPr>
        <w:t xml:space="preserve">Small relocation benefit included. </w:t>
      </w:r>
    </w:p>
    <w:p w:rsidR="00AF5597" w:rsidRPr="004A2240" w:rsidRDefault="00AF5597" w:rsidP="00AF5597">
      <w:pPr>
        <w:pStyle w:val="BodyHeadings"/>
        <w:rPr>
          <w:rFonts w:cs="Arial"/>
          <w:b/>
        </w:rPr>
      </w:pPr>
      <w:r w:rsidRPr="004A2240">
        <w:rPr>
          <w:rFonts w:cs="Arial"/>
          <w:b/>
        </w:rPr>
        <w:t>Applications</w:t>
      </w:r>
    </w:p>
    <w:p w:rsidR="00AF5597" w:rsidRPr="004A2240" w:rsidRDefault="00284BFD" w:rsidP="00AF5597">
      <w:pPr>
        <w:pStyle w:val="SmallBlueHeading"/>
        <w:rPr>
          <w:rFonts w:cs="Arial"/>
          <w:b w:val="0"/>
          <w:color w:val="auto"/>
          <w:sz w:val="22"/>
          <w:szCs w:val="22"/>
        </w:rPr>
      </w:pPr>
      <w:r>
        <w:rPr>
          <w:rFonts w:cs="Arial"/>
          <w:color w:val="auto"/>
          <w:sz w:val="22"/>
          <w:szCs w:val="22"/>
        </w:rPr>
        <w:t xml:space="preserve">Position is open until filled, with a preference given to applications received before </w:t>
      </w:r>
      <w:r w:rsidR="00105068">
        <w:rPr>
          <w:rFonts w:cs="Arial"/>
          <w:color w:val="auto"/>
          <w:sz w:val="22"/>
          <w:szCs w:val="22"/>
        </w:rPr>
        <w:t>October 1st</w:t>
      </w:r>
      <w:r w:rsidR="00AF5597" w:rsidRPr="001F3200">
        <w:rPr>
          <w:rFonts w:cs="Arial"/>
          <w:color w:val="auto"/>
          <w:sz w:val="22"/>
          <w:szCs w:val="22"/>
        </w:rPr>
        <w:t>.</w:t>
      </w:r>
      <w:r w:rsidR="00AF5597" w:rsidRPr="004A2240">
        <w:rPr>
          <w:rFonts w:cs="Arial"/>
          <w:b w:val="0"/>
          <w:color w:val="auto"/>
          <w:sz w:val="22"/>
          <w:szCs w:val="22"/>
        </w:rPr>
        <w:t xml:space="preserve"> Please note that due to the volume of applications received, CLS is unable to respond to every application. We will contact you if we decide to pursue your application. No phone calls please. To apply, submit your cover</w:t>
      </w:r>
      <w:r w:rsidR="00AF5597">
        <w:rPr>
          <w:rFonts w:cs="Arial"/>
          <w:b w:val="0"/>
          <w:color w:val="auto"/>
          <w:sz w:val="22"/>
          <w:szCs w:val="22"/>
        </w:rPr>
        <w:t xml:space="preserve"> letter with salary expectations,</w:t>
      </w:r>
      <w:r w:rsidR="00AF5597" w:rsidRPr="004A2240">
        <w:rPr>
          <w:rFonts w:cs="Arial"/>
          <w:b w:val="0"/>
          <w:color w:val="auto"/>
          <w:sz w:val="22"/>
          <w:szCs w:val="22"/>
        </w:rPr>
        <w:t xml:space="preserve"> resume, </w:t>
      </w:r>
      <w:r w:rsidR="00AF5597">
        <w:rPr>
          <w:rFonts w:cs="Arial"/>
          <w:b w:val="0"/>
          <w:color w:val="auto"/>
          <w:sz w:val="22"/>
          <w:szCs w:val="22"/>
        </w:rPr>
        <w:t xml:space="preserve">a short writing sample, </w:t>
      </w:r>
      <w:r w:rsidR="00AF5597" w:rsidRPr="004A2240">
        <w:rPr>
          <w:rFonts w:cs="Arial"/>
          <w:b w:val="0"/>
          <w:color w:val="auto"/>
          <w:sz w:val="22"/>
          <w:szCs w:val="22"/>
        </w:rPr>
        <w:t>and three references to</w:t>
      </w:r>
      <w:r w:rsidR="00AF5597">
        <w:rPr>
          <w:rFonts w:cs="Arial"/>
          <w:b w:val="0"/>
          <w:color w:val="auto"/>
          <w:sz w:val="22"/>
          <w:szCs w:val="22"/>
        </w:rPr>
        <w:t xml:space="preserve"> the address or e-mail address below. Include </w:t>
      </w:r>
      <w:r w:rsidRPr="00284BFD">
        <w:rPr>
          <w:rFonts w:cs="Arial"/>
          <w:color w:val="auto"/>
          <w:sz w:val="22"/>
          <w:szCs w:val="22"/>
        </w:rPr>
        <w:t>Policy Director</w:t>
      </w:r>
      <w:r w:rsidR="00AF5597">
        <w:rPr>
          <w:rFonts w:cs="Arial"/>
          <w:b w:val="0"/>
          <w:color w:val="auto"/>
          <w:sz w:val="22"/>
          <w:szCs w:val="22"/>
        </w:rPr>
        <w:t xml:space="preserve"> in the subject line of electronic submissions. </w:t>
      </w:r>
    </w:p>
    <w:p w:rsidR="00AF5597" w:rsidRPr="004A2240" w:rsidRDefault="00AF5597" w:rsidP="00AF5597">
      <w:pPr>
        <w:pStyle w:val="SmallBlueHeading"/>
        <w:jc w:val="center"/>
        <w:rPr>
          <w:rFonts w:cs="Arial"/>
          <w:b w:val="0"/>
          <w:color w:val="auto"/>
          <w:sz w:val="22"/>
          <w:szCs w:val="22"/>
        </w:rPr>
      </w:pPr>
      <w:r w:rsidRPr="004A2240">
        <w:rPr>
          <w:rFonts w:cs="Arial"/>
          <w:b w:val="0"/>
          <w:color w:val="auto"/>
          <w:sz w:val="22"/>
          <w:szCs w:val="22"/>
        </w:rPr>
        <w:t>Trisa Kern, Director of Program Administration</w:t>
      </w:r>
    </w:p>
    <w:p w:rsidR="00AF5597" w:rsidRPr="004A2240" w:rsidRDefault="00AF5597" w:rsidP="00AF5597">
      <w:pPr>
        <w:spacing w:after="0"/>
        <w:jc w:val="center"/>
        <w:rPr>
          <w:rFonts w:cs="Arial"/>
          <w:sz w:val="22"/>
          <w:szCs w:val="22"/>
        </w:rPr>
      </w:pPr>
      <w:r w:rsidRPr="004A2240">
        <w:rPr>
          <w:rFonts w:cs="Arial"/>
          <w:sz w:val="22"/>
          <w:szCs w:val="22"/>
        </w:rPr>
        <w:t>Columbia Legal Services</w:t>
      </w:r>
    </w:p>
    <w:p w:rsidR="00AF5597" w:rsidRPr="004A2240" w:rsidRDefault="00AF5597" w:rsidP="00AF5597">
      <w:pPr>
        <w:spacing w:after="0"/>
        <w:jc w:val="center"/>
        <w:rPr>
          <w:rFonts w:cs="Arial"/>
          <w:sz w:val="22"/>
          <w:szCs w:val="22"/>
        </w:rPr>
      </w:pPr>
      <w:r w:rsidRPr="004A2240">
        <w:rPr>
          <w:rFonts w:cs="Arial"/>
          <w:sz w:val="22"/>
          <w:szCs w:val="22"/>
        </w:rPr>
        <w:t xml:space="preserve">101 </w:t>
      </w:r>
      <w:proofErr w:type="spellStart"/>
      <w:r w:rsidRPr="004A2240">
        <w:rPr>
          <w:rFonts w:cs="Arial"/>
          <w:sz w:val="22"/>
          <w:szCs w:val="22"/>
        </w:rPr>
        <w:t>Yesler</w:t>
      </w:r>
      <w:proofErr w:type="spellEnd"/>
      <w:r w:rsidRPr="004A2240">
        <w:rPr>
          <w:rFonts w:cs="Arial"/>
          <w:sz w:val="22"/>
          <w:szCs w:val="22"/>
        </w:rPr>
        <w:t xml:space="preserve"> Way, Suite 300</w:t>
      </w:r>
    </w:p>
    <w:p w:rsidR="00AF5597" w:rsidRPr="004A2240" w:rsidRDefault="00AF5597" w:rsidP="00AF5597">
      <w:pPr>
        <w:spacing w:after="0"/>
        <w:jc w:val="center"/>
        <w:rPr>
          <w:rFonts w:cs="Arial"/>
          <w:sz w:val="22"/>
          <w:szCs w:val="22"/>
        </w:rPr>
      </w:pPr>
      <w:r w:rsidRPr="004A2240">
        <w:rPr>
          <w:rFonts w:cs="Arial"/>
          <w:sz w:val="22"/>
          <w:szCs w:val="22"/>
        </w:rPr>
        <w:t>Seattle, WA 98104</w:t>
      </w:r>
    </w:p>
    <w:p w:rsidR="00AF5597" w:rsidRPr="004A2240" w:rsidRDefault="00AF5597" w:rsidP="00AF5597">
      <w:pPr>
        <w:spacing w:after="0"/>
        <w:jc w:val="center"/>
        <w:rPr>
          <w:rFonts w:cs="Arial"/>
          <w:sz w:val="22"/>
          <w:szCs w:val="22"/>
        </w:rPr>
      </w:pPr>
      <w:r w:rsidRPr="004A2240">
        <w:rPr>
          <w:rFonts w:cs="Arial"/>
          <w:sz w:val="22"/>
          <w:szCs w:val="22"/>
        </w:rPr>
        <w:t>jobs@columbialegal.org</w:t>
      </w:r>
    </w:p>
    <w:p w:rsidR="00AF5597" w:rsidRPr="004A2240" w:rsidRDefault="00AF5597" w:rsidP="00AF5597">
      <w:pPr>
        <w:pStyle w:val="BodyHeadings"/>
        <w:rPr>
          <w:rFonts w:cs="Arial"/>
          <w:b/>
        </w:rPr>
      </w:pPr>
      <w:r w:rsidRPr="004A2240">
        <w:rPr>
          <w:rFonts w:cs="Arial"/>
          <w:b/>
        </w:rPr>
        <w:t>Program Policy</w:t>
      </w:r>
    </w:p>
    <w:p w:rsidR="00AF5597" w:rsidRPr="00284BFD" w:rsidRDefault="00AF5597" w:rsidP="00AF5597">
      <w:pPr>
        <w:spacing w:before="240"/>
        <w:rPr>
          <w:rFonts w:cs="Arial"/>
          <w:kern w:val="40"/>
          <w:sz w:val="22"/>
          <w:szCs w:val="22"/>
        </w:rPr>
      </w:pPr>
      <w:r w:rsidRPr="00284BFD">
        <w:rPr>
          <w:rFonts w:cs="Arial"/>
          <w:sz w:val="22"/>
          <w:szCs w:val="22"/>
        </w:rPr>
        <w:t>Columbia Legal Services is committed to a policy of pluralism and equal opportunity in an environment free of barriers and discriminatory practices for its client communities, Board and staff.  Pluralism refers to the active promotion of mutual respect, acceptance, teamwork and productivity among people who are diverse in work background, experience, education, race, color, national origin, sex, age, religious preference, marital status, sexual orientation, sensory, mental and physical abilities, veteran status, or any other perceived differences.  The resulting diversity is both a source of program strength and a matter of fundamental human fairness.</w:t>
      </w:r>
      <w:r w:rsidR="00284BFD" w:rsidRPr="00284BFD">
        <w:rPr>
          <w:rFonts w:cs="Arial"/>
          <w:sz w:val="22"/>
          <w:szCs w:val="22"/>
        </w:rPr>
        <w:t xml:space="preserve"> If you need a reasonable accommodation for the application process, contact Sharon Nyland at 206-464-1122 or jobs@columbialegal.org.</w:t>
      </w:r>
    </w:p>
    <w:sectPr w:rsidR="00AF5597" w:rsidRPr="00284BFD" w:rsidSect="00A63ECE">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66" w:rsidRDefault="00401366" w:rsidP="005173CB">
      <w:pPr>
        <w:spacing w:after="0"/>
      </w:pPr>
      <w:r>
        <w:separator/>
      </w:r>
    </w:p>
  </w:endnote>
  <w:endnote w:type="continuationSeparator" w:id="0">
    <w:p w:rsidR="00401366" w:rsidRDefault="00401366" w:rsidP="00517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66" w:rsidRDefault="00401366" w:rsidP="005173CB">
      <w:pPr>
        <w:spacing w:after="0"/>
      </w:pPr>
      <w:r>
        <w:separator/>
      </w:r>
    </w:p>
  </w:footnote>
  <w:footnote w:type="continuationSeparator" w:id="0">
    <w:p w:rsidR="00401366" w:rsidRDefault="00401366" w:rsidP="00517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BB"/>
    <w:multiLevelType w:val="singleLevel"/>
    <w:tmpl w:val="0409000F"/>
    <w:lvl w:ilvl="0">
      <w:start w:val="1"/>
      <w:numFmt w:val="decimal"/>
      <w:lvlText w:val="%1."/>
      <w:lvlJc w:val="left"/>
      <w:pPr>
        <w:tabs>
          <w:tab w:val="num" w:pos="360"/>
        </w:tabs>
        <w:ind w:left="360" w:hanging="360"/>
      </w:pPr>
    </w:lvl>
  </w:abstractNum>
  <w:abstractNum w:abstractNumId="1">
    <w:nsid w:val="0EA202B3"/>
    <w:multiLevelType w:val="hybridMultilevel"/>
    <w:tmpl w:val="6EF0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C5B1A"/>
    <w:multiLevelType w:val="hybridMultilevel"/>
    <w:tmpl w:val="44BAFD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87712CA"/>
    <w:multiLevelType w:val="hybridMultilevel"/>
    <w:tmpl w:val="AA26F4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8BC726D"/>
    <w:multiLevelType w:val="hybridMultilevel"/>
    <w:tmpl w:val="3BBC1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8E726B"/>
    <w:multiLevelType w:val="singleLevel"/>
    <w:tmpl w:val="04090001"/>
    <w:lvl w:ilvl="0">
      <w:start w:val="1"/>
      <w:numFmt w:val="bullet"/>
      <w:lvlText w:val=""/>
      <w:lvlJc w:val="left"/>
      <w:pPr>
        <w:ind w:left="720" w:hanging="360"/>
      </w:pPr>
      <w:rPr>
        <w:rFonts w:ascii="Symbol" w:hAnsi="Symbol" w:hint="default"/>
      </w:rPr>
    </w:lvl>
  </w:abstractNum>
  <w:abstractNum w:abstractNumId="6">
    <w:nsid w:val="54382424"/>
    <w:multiLevelType w:val="hybridMultilevel"/>
    <w:tmpl w:val="544A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67689"/>
    <w:multiLevelType w:val="hybridMultilevel"/>
    <w:tmpl w:val="4ADC6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90C10EC"/>
    <w:multiLevelType w:val="hybridMultilevel"/>
    <w:tmpl w:val="C2BEABAE"/>
    <w:lvl w:ilvl="0" w:tplc="04090001">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A1A7F6C"/>
    <w:multiLevelType w:val="hybridMultilevel"/>
    <w:tmpl w:val="281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FA7038"/>
    <w:multiLevelType w:val="hybridMultilevel"/>
    <w:tmpl w:val="B65A38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5"/>
  </w:num>
  <w:num w:numId="6">
    <w:abstractNumId w:val="0"/>
  </w:num>
  <w:num w:numId="7">
    <w:abstractNumId w:val="7"/>
  </w:num>
  <w:num w:numId="8">
    <w:abstractNumId w:val="10"/>
  </w:num>
  <w:num w:numId="9">
    <w:abstractNumId w:val="4"/>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1C"/>
    <w:rsid w:val="000123D6"/>
    <w:rsid w:val="000129AC"/>
    <w:rsid w:val="00041163"/>
    <w:rsid w:val="000C3BD3"/>
    <w:rsid w:val="000E35C1"/>
    <w:rsid w:val="00105068"/>
    <w:rsid w:val="00143F81"/>
    <w:rsid w:val="00144A4D"/>
    <w:rsid w:val="00162A86"/>
    <w:rsid w:val="001658B1"/>
    <w:rsid w:val="00173860"/>
    <w:rsid w:val="00174CFC"/>
    <w:rsid w:val="00185334"/>
    <w:rsid w:val="0019431E"/>
    <w:rsid w:val="001C2516"/>
    <w:rsid w:val="001C3613"/>
    <w:rsid w:val="001D4EC1"/>
    <w:rsid w:val="001F3200"/>
    <w:rsid w:val="00216C4B"/>
    <w:rsid w:val="002216DE"/>
    <w:rsid w:val="00241467"/>
    <w:rsid w:val="0025261E"/>
    <w:rsid w:val="00284948"/>
    <w:rsid w:val="00284BFD"/>
    <w:rsid w:val="002A607F"/>
    <w:rsid w:val="002B431B"/>
    <w:rsid w:val="002C1200"/>
    <w:rsid w:val="002D0280"/>
    <w:rsid w:val="002E0C3C"/>
    <w:rsid w:val="002E236B"/>
    <w:rsid w:val="002E6510"/>
    <w:rsid w:val="002F21BE"/>
    <w:rsid w:val="0030274D"/>
    <w:rsid w:val="00307ED9"/>
    <w:rsid w:val="0036294B"/>
    <w:rsid w:val="00385707"/>
    <w:rsid w:val="003C3436"/>
    <w:rsid w:val="003E3365"/>
    <w:rsid w:val="003F260C"/>
    <w:rsid w:val="00401343"/>
    <w:rsid w:val="00401366"/>
    <w:rsid w:val="004071C2"/>
    <w:rsid w:val="00430DB5"/>
    <w:rsid w:val="00440E66"/>
    <w:rsid w:val="00465A31"/>
    <w:rsid w:val="00467536"/>
    <w:rsid w:val="00482B53"/>
    <w:rsid w:val="004A13C5"/>
    <w:rsid w:val="004A2240"/>
    <w:rsid w:val="004B18A3"/>
    <w:rsid w:val="004B6701"/>
    <w:rsid w:val="004B6E89"/>
    <w:rsid w:val="004C5083"/>
    <w:rsid w:val="004D1EE0"/>
    <w:rsid w:val="004D5125"/>
    <w:rsid w:val="004D66E8"/>
    <w:rsid w:val="004D7935"/>
    <w:rsid w:val="004E0B54"/>
    <w:rsid w:val="004E2E45"/>
    <w:rsid w:val="00510CEA"/>
    <w:rsid w:val="00510F77"/>
    <w:rsid w:val="00511522"/>
    <w:rsid w:val="00513785"/>
    <w:rsid w:val="005173CB"/>
    <w:rsid w:val="00534592"/>
    <w:rsid w:val="00544F6C"/>
    <w:rsid w:val="005F53D2"/>
    <w:rsid w:val="00612579"/>
    <w:rsid w:val="0065099F"/>
    <w:rsid w:val="00670C0C"/>
    <w:rsid w:val="00673DAD"/>
    <w:rsid w:val="006B42F5"/>
    <w:rsid w:val="006C2434"/>
    <w:rsid w:val="006C316A"/>
    <w:rsid w:val="006F765D"/>
    <w:rsid w:val="00714E26"/>
    <w:rsid w:val="00727056"/>
    <w:rsid w:val="00764AF3"/>
    <w:rsid w:val="0077551B"/>
    <w:rsid w:val="007A110C"/>
    <w:rsid w:val="007C50B2"/>
    <w:rsid w:val="007D4EBB"/>
    <w:rsid w:val="007F4001"/>
    <w:rsid w:val="00820294"/>
    <w:rsid w:val="008228F7"/>
    <w:rsid w:val="00827BCE"/>
    <w:rsid w:val="008661CA"/>
    <w:rsid w:val="00882B26"/>
    <w:rsid w:val="00882B71"/>
    <w:rsid w:val="00887D78"/>
    <w:rsid w:val="00891BA7"/>
    <w:rsid w:val="008B3FB8"/>
    <w:rsid w:val="008E4388"/>
    <w:rsid w:val="0093006C"/>
    <w:rsid w:val="00932882"/>
    <w:rsid w:val="0094016E"/>
    <w:rsid w:val="00960D85"/>
    <w:rsid w:val="00966C77"/>
    <w:rsid w:val="0098577C"/>
    <w:rsid w:val="00992F66"/>
    <w:rsid w:val="0099391C"/>
    <w:rsid w:val="00A0348F"/>
    <w:rsid w:val="00A07A0B"/>
    <w:rsid w:val="00A31B3E"/>
    <w:rsid w:val="00A568D9"/>
    <w:rsid w:val="00A63ECE"/>
    <w:rsid w:val="00A701FC"/>
    <w:rsid w:val="00A754E6"/>
    <w:rsid w:val="00A7683E"/>
    <w:rsid w:val="00A85D1E"/>
    <w:rsid w:val="00A92566"/>
    <w:rsid w:val="00AB274F"/>
    <w:rsid w:val="00AB39BD"/>
    <w:rsid w:val="00AC33E2"/>
    <w:rsid w:val="00AC45BA"/>
    <w:rsid w:val="00AE58ED"/>
    <w:rsid w:val="00AF5597"/>
    <w:rsid w:val="00AF6969"/>
    <w:rsid w:val="00B22D57"/>
    <w:rsid w:val="00B7547A"/>
    <w:rsid w:val="00B8543C"/>
    <w:rsid w:val="00B978AA"/>
    <w:rsid w:val="00BC10DA"/>
    <w:rsid w:val="00BD355A"/>
    <w:rsid w:val="00BF13DF"/>
    <w:rsid w:val="00C42D68"/>
    <w:rsid w:val="00C467DE"/>
    <w:rsid w:val="00C81194"/>
    <w:rsid w:val="00CF0DF7"/>
    <w:rsid w:val="00CF5571"/>
    <w:rsid w:val="00D14BB2"/>
    <w:rsid w:val="00D44655"/>
    <w:rsid w:val="00D4467F"/>
    <w:rsid w:val="00D57955"/>
    <w:rsid w:val="00D60D96"/>
    <w:rsid w:val="00D611C7"/>
    <w:rsid w:val="00D8003E"/>
    <w:rsid w:val="00D83BE1"/>
    <w:rsid w:val="00DB0483"/>
    <w:rsid w:val="00DB56F9"/>
    <w:rsid w:val="00DB5EDD"/>
    <w:rsid w:val="00DC079F"/>
    <w:rsid w:val="00DC45FB"/>
    <w:rsid w:val="00E00CAD"/>
    <w:rsid w:val="00E266B2"/>
    <w:rsid w:val="00E731C9"/>
    <w:rsid w:val="00E74B88"/>
    <w:rsid w:val="00EC3995"/>
    <w:rsid w:val="00F05C05"/>
    <w:rsid w:val="00F64A28"/>
    <w:rsid w:val="00F94E33"/>
    <w:rsid w:val="00FA356B"/>
    <w:rsid w:val="00FE45FE"/>
    <w:rsid w:val="00FF31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88"/>
    <w:pPr>
      <w:jc w:val="both"/>
    </w:pPr>
    <w:rPr>
      <w:rFonts w:asciiTheme="majorHAnsi" w:hAnsiTheme="majorHAnsi"/>
      <w:sz w:val="24"/>
      <w:szCs w:val="24"/>
    </w:rPr>
  </w:style>
  <w:style w:type="paragraph" w:styleId="Heading1">
    <w:name w:val="heading 1"/>
    <w:aliases w:val="Blue Header (titles etc)"/>
    <w:basedOn w:val="Normal"/>
    <w:next w:val="Normal"/>
    <w:link w:val="Heading1Char"/>
    <w:uiPriority w:val="9"/>
    <w:qFormat/>
    <w:rsid w:val="002D0280"/>
    <w:pPr>
      <w:keepNext/>
      <w:keepLines/>
      <w:spacing w:after="0"/>
      <w:jc w:val="right"/>
      <w:outlineLvl w:val="0"/>
    </w:pPr>
    <w:rPr>
      <w:rFonts w:eastAsiaTheme="majorEastAsia" w:cstheme="majorBidi"/>
      <w:b/>
      <w:bCs/>
      <w:color w:val="0066AB"/>
      <w:spacing w:val="20"/>
      <w:sz w:val="36"/>
      <w:szCs w:val="36"/>
    </w:rPr>
  </w:style>
  <w:style w:type="paragraph" w:styleId="Heading2">
    <w:name w:val="heading 2"/>
    <w:basedOn w:val="Normal"/>
    <w:next w:val="Normal"/>
    <w:link w:val="Heading2Char"/>
    <w:uiPriority w:val="9"/>
    <w:unhideWhenUsed/>
    <w:qFormat/>
    <w:rsid w:val="008E4388"/>
    <w:pPr>
      <w:keepNext/>
      <w:keepLines/>
      <w:spacing w:before="200" w:after="0"/>
      <w:outlineLvl w:val="1"/>
    </w:pPr>
    <w:rPr>
      <w:rFonts w:eastAsiaTheme="majorEastAsia" w:cstheme="majorBidi"/>
      <w:bCs/>
      <w:color w:val="AC182E"/>
      <w:sz w:val="32"/>
      <w:szCs w:val="26"/>
    </w:rPr>
  </w:style>
  <w:style w:type="paragraph" w:styleId="Heading3">
    <w:name w:val="heading 3"/>
    <w:basedOn w:val="Normal"/>
    <w:next w:val="Normal"/>
    <w:link w:val="Heading3Char"/>
    <w:uiPriority w:val="9"/>
    <w:unhideWhenUsed/>
    <w:qFormat/>
    <w:rsid w:val="0077551B"/>
    <w:pPr>
      <w:keepNext/>
      <w:keepLines/>
      <w:spacing w:before="200" w:after="0"/>
      <w:outlineLvl w:val="2"/>
    </w:pPr>
    <w:rPr>
      <w:rFonts w:eastAsiaTheme="majorEastAsia" w:cstheme="majorBidi"/>
      <w:b/>
      <w:bCs/>
      <w:color w:val="004D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ue Header (titles etc) Char"/>
    <w:basedOn w:val="DefaultParagraphFont"/>
    <w:link w:val="Heading1"/>
    <w:uiPriority w:val="9"/>
    <w:rsid w:val="002D0280"/>
    <w:rPr>
      <w:rFonts w:asciiTheme="majorHAnsi" w:eastAsiaTheme="majorEastAsia" w:hAnsiTheme="majorHAnsi" w:cstheme="majorBidi"/>
      <w:b/>
      <w:bCs/>
      <w:color w:val="0066AB"/>
      <w:spacing w:val="20"/>
      <w:sz w:val="36"/>
      <w:szCs w:val="36"/>
    </w:rPr>
  </w:style>
  <w:style w:type="paragraph" w:styleId="BalloonText">
    <w:name w:val="Balloon Text"/>
    <w:basedOn w:val="Normal"/>
    <w:link w:val="BalloonTextChar"/>
    <w:uiPriority w:val="99"/>
    <w:semiHidden/>
    <w:unhideWhenUsed/>
    <w:rsid w:val="001D4E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EC1"/>
    <w:rPr>
      <w:rFonts w:ascii="Tahoma" w:hAnsi="Tahoma" w:cs="Tahoma"/>
      <w:sz w:val="16"/>
      <w:szCs w:val="16"/>
    </w:rPr>
  </w:style>
  <w:style w:type="paragraph" w:styleId="ListParagraph">
    <w:name w:val="List Paragraph"/>
    <w:basedOn w:val="Normal"/>
    <w:uiPriority w:val="34"/>
    <w:qFormat/>
    <w:rsid w:val="008E4388"/>
    <w:pPr>
      <w:spacing w:after="0"/>
      <w:ind w:left="720"/>
      <w:contextualSpacing/>
    </w:pPr>
    <w:rPr>
      <w:rFonts w:ascii="Times New Roman" w:eastAsia="Times New Roman" w:hAnsi="Times New Roman" w:cs="Times New Roman"/>
      <w:szCs w:val="20"/>
    </w:rPr>
  </w:style>
  <w:style w:type="character" w:styleId="Hyperlink">
    <w:name w:val="Hyperlink"/>
    <w:basedOn w:val="DefaultParagraphFont"/>
    <w:uiPriority w:val="99"/>
    <w:unhideWhenUsed/>
    <w:rsid w:val="008E4388"/>
    <w:rPr>
      <w:color w:val="0000FF" w:themeColor="hyperlink"/>
      <w:u w:val="single"/>
    </w:rPr>
  </w:style>
  <w:style w:type="character" w:customStyle="1" w:styleId="Heading2Char">
    <w:name w:val="Heading 2 Char"/>
    <w:basedOn w:val="DefaultParagraphFont"/>
    <w:link w:val="Heading2"/>
    <w:uiPriority w:val="9"/>
    <w:rsid w:val="008E4388"/>
    <w:rPr>
      <w:rFonts w:asciiTheme="majorHAnsi" w:eastAsiaTheme="majorEastAsia" w:hAnsiTheme="majorHAnsi" w:cstheme="majorBidi"/>
      <w:bCs/>
      <w:color w:val="AC182E"/>
      <w:sz w:val="32"/>
      <w:szCs w:val="26"/>
    </w:rPr>
  </w:style>
  <w:style w:type="character" w:customStyle="1" w:styleId="Heading3Char">
    <w:name w:val="Heading 3 Char"/>
    <w:basedOn w:val="DefaultParagraphFont"/>
    <w:link w:val="Heading3"/>
    <w:uiPriority w:val="9"/>
    <w:rsid w:val="0077551B"/>
    <w:rPr>
      <w:rFonts w:asciiTheme="majorHAnsi" w:eastAsiaTheme="majorEastAsia" w:hAnsiTheme="majorHAnsi" w:cstheme="majorBidi"/>
      <w:b/>
      <w:bCs/>
      <w:color w:val="004D82"/>
      <w:sz w:val="24"/>
      <w:szCs w:val="24"/>
    </w:rPr>
  </w:style>
  <w:style w:type="paragraph" w:styleId="Header">
    <w:name w:val="header"/>
    <w:basedOn w:val="Normal"/>
    <w:link w:val="HeaderChar"/>
    <w:uiPriority w:val="99"/>
    <w:unhideWhenUsed/>
    <w:rsid w:val="005173CB"/>
    <w:pPr>
      <w:tabs>
        <w:tab w:val="center" w:pos="4680"/>
        <w:tab w:val="right" w:pos="9360"/>
      </w:tabs>
      <w:spacing w:after="0"/>
    </w:pPr>
  </w:style>
  <w:style w:type="character" w:customStyle="1" w:styleId="HeaderChar">
    <w:name w:val="Header Char"/>
    <w:basedOn w:val="DefaultParagraphFont"/>
    <w:link w:val="Header"/>
    <w:uiPriority w:val="99"/>
    <w:rsid w:val="005173CB"/>
    <w:rPr>
      <w:rFonts w:asciiTheme="majorHAnsi" w:hAnsiTheme="majorHAnsi"/>
      <w:sz w:val="24"/>
      <w:szCs w:val="24"/>
    </w:rPr>
  </w:style>
  <w:style w:type="paragraph" w:styleId="Footer">
    <w:name w:val="footer"/>
    <w:basedOn w:val="Normal"/>
    <w:link w:val="FooterChar"/>
    <w:uiPriority w:val="99"/>
    <w:unhideWhenUsed/>
    <w:rsid w:val="005173CB"/>
    <w:pPr>
      <w:tabs>
        <w:tab w:val="center" w:pos="4680"/>
        <w:tab w:val="right" w:pos="9360"/>
      </w:tabs>
      <w:spacing w:after="0"/>
    </w:pPr>
  </w:style>
  <w:style w:type="character" w:customStyle="1" w:styleId="FooterChar">
    <w:name w:val="Footer Char"/>
    <w:basedOn w:val="DefaultParagraphFont"/>
    <w:link w:val="Footer"/>
    <w:uiPriority w:val="99"/>
    <w:rsid w:val="005173CB"/>
    <w:rPr>
      <w:rFonts w:asciiTheme="majorHAnsi" w:hAnsiTheme="majorHAnsi"/>
      <w:sz w:val="24"/>
      <w:szCs w:val="24"/>
    </w:rPr>
  </w:style>
  <w:style w:type="character" w:styleId="SubtleEmphasis">
    <w:name w:val="Subtle Emphasis"/>
    <w:basedOn w:val="DefaultParagraphFont"/>
    <w:uiPriority w:val="19"/>
    <w:qFormat/>
    <w:rsid w:val="00D14BB2"/>
    <w:rPr>
      <w:rFonts w:asciiTheme="majorHAnsi" w:hAnsiTheme="majorHAnsi"/>
      <w:b/>
      <w:i w:val="0"/>
      <w:iCs/>
      <w:color w:val="004D82"/>
      <w:sz w:val="24"/>
    </w:rPr>
  </w:style>
  <w:style w:type="paragraph" w:customStyle="1" w:styleId="SmallBlueHeading">
    <w:name w:val="Small Blue Heading"/>
    <w:basedOn w:val="Heading3"/>
    <w:link w:val="SmallBlueHeadingChar"/>
    <w:qFormat/>
    <w:rsid w:val="00467536"/>
    <w:rPr>
      <w:color w:val="0066AB"/>
    </w:rPr>
  </w:style>
  <w:style w:type="paragraph" w:styleId="NoSpacing">
    <w:name w:val="No Spacing"/>
    <w:uiPriority w:val="1"/>
    <w:qFormat/>
    <w:rsid w:val="00467536"/>
    <w:pPr>
      <w:spacing w:after="0"/>
      <w:ind w:left="720"/>
    </w:pPr>
    <w:rPr>
      <w:rFonts w:ascii="Calibri" w:eastAsia="Calibri" w:hAnsi="Calibri" w:cs="Times New Roman"/>
      <w:sz w:val="22"/>
      <w:szCs w:val="22"/>
    </w:rPr>
  </w:style>
  <w:style w:type="character" w:customStyle="1" w:styleId="SmallBlueHeadingChar">
    <w:name w:val="Small Blue Heading Char"/>
    <w:basedOn w:val="Heading3Char"/>
    <w:link w:val="SmallBlueHeading"/>
    <w:rsid w:val="00467536"/>
    <w:rPr>
      <w:rFonts w:asciiTheme="majorHAnsi" w:eastAsiaTheme="majorEastAsia" w:hAnsiTheme="majorHAnsi" w:cstheme="majorBidi"/>
      <w:b/>
      <w:bCs/>
      <w:color w:val="0066AB"/>
      <w:sz w:val="24"/>
      <w:szCs w:val="24"/>
    </w:rPr>
  </w:style>
  <w:style w:type="paragraph" w:customStyle="1" w:styleId="BodyHeadings">
    <w:name w:val="Body Headings"/>
    <w:basedOn w:val="Heading2"/>
    <w:link w:val="BodyHeadingsChar"/>
    <w:qFormat/>
    <w:rsid w:val="00887D78"/>
    <w:pPr>
      <w:jc w:val="center"/>
    </w:pPr>
    <w:rPr>
      <w:sz w:val="28"/>
      <w:szCs w:val="28"/>
    </w:rPr>
  </w:style>
  <w:style w:type="character" w:customStyle="1" w:styleId="BodyHeadingsChar">
    <w:name w:val="Body Headings Char"/>
    <w:basedOn w:val="Heading2Char"/>
    <w:link w:val="BodyHeadings"/>
    <w:rsid w:val="00887D78"/>
    <w:rPr>
      <w:rFonts w:asciiTheme="majorHAnsi" w:eastAsiaTheme="majorEastAsia" w:hAnsiTheme="majorHAnsi" w:cstheme="majorBidi"/>
      <w:bCs/>
      <w:color w:val="AC182E"/>
      <w:sz w:val="28"/>
      <w:szCs w:val="28"/>
    </w:rPr>
  </w:style>
  <w:style w:type="character" w:styleId="CommentReference">
    <w:name w:val="annotation reference"/>
    <w:basedOn w:val="DefaultParagraphFont"/>
    <w:uiPriority w:val="99"/>
    <w:semiHidden/>
    <w:unhideWhenUsed/>
    <w:rsid w:val="00D57955"/>
    <w:rPr>
      <w:sz w:val="16"/>
      <w:szCs w:val="16"/>
    </w:rPr>
  </w:style>
  <w:style w:type="paragraph" w:styleId="CommentText">
    <w:name w:val="annotation text"/>
    <w:basedOn w:val="Normal"/>
    <w:link w:val="CommentTextChar"/>
    <w:uiPriority w:val="99"/>
    <w:semiHidden/>
    <w:unhideWhenUsed/>
    <w:rsid w:val="00D57955"/>
    <w:rPr>
      <w:sz w:val="20"/>
      <w:szCs w:val="20"/>
    </w:rPr>
  </w:style>
  <w:style w:type="character" w:customStyle="1" w:styleId="CommentTextChar">
    <w:name w:val="Comment Text Char"/>
    <w:basedOn w:val="DefaultParagraphFont"/>
    <w:link w:val="CommentText"/>
    <w:uiPriority w:val="99"/>
    <w:semiHidden/>
    <w:rsid w:val="00D57955"/>
    <w:rPr>
      <w:rFonts w:asciiTheme="majorHAnsi" w:hAnsiTheme="majorHAnsi"/>
    </w:rPr>
  </w:style>
  <w:style w:type="paragraph" w:styleId="CommentSubject">
    <w:name w:val="annotation subject"/>
    <w:basedOn w:val="CommentText"/>
    <w:next w:val="CommentText"/>
    <w:link w:val="CommentSubjectChar"/>
    <w:uiPriority w:val="99"/>
    <w:semiHidden/>
    <w:unhideWhenUsed/>
    <w:rsid w:val="00D57955"/>
    <w:rPr>
      <w:b/>
      <w:bCs/>
    </w:rPr>
  </w:style>
  <w:style w:type="character" w:customStyle="1" w:styleId="CommentSubjectChar">
    <w:name w:val="Comment Subject Char"/>
    <w:basedOn w:val="CommentTextChar"/>
    <w:link w:val="CommentSubject"/>
    <w:uiPriority w:val="99"/>
    <w:semiHidden/>
    <w:rsid w:val="00D57955"/>
    <w:rPr>
      <w:rFonts w:asciiTheme="majorHAnsi" w:hAnsiTheme="majorHAnsi"/>
      <w:b/>
      <w:bCs/>
    </w:rPr>
  </w:style>
  <w:style w:type="paragraph" w:styleId="Revision">
    <w:name w:val="Revision"/>
    <w:hidden/>
    <w:uiPriority w:val="99"/>
    <w:semiHidden/>
    <w:rsid w:val="004E0B54"/>
    <w:pPr>
      <w:spacing w:after="0"/>
    </w:pPr>
    <w:rPr>
      <w:rFonts w:asciiTheme="majorHAnsi" w:hAnsiTheme="majorHAnsi"/>
      <w:sz w:val="24"/>
      <w:szCs w:val="24"/>
    </w:rPr>
  </w:style>
  <w:style w:type="character" w:styleId="FollowedHyperlink">
    <w:name w:val="FollowedHyperlink"/>
    <w:basedOn w:val="DefaultParagraphFont"/>
    <w:uiPriority w:val="99"/>
    <w:semiHidden/>
    <w:unhideWhenUsed/>
    <w:rsid w:val="00AF55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88"/>
    <w:pPr>
      <w:jc w:val="both"/>
    </w:pPr>
    <w:rPr>
      <w:rFonts w:asciiTheme="majorHAnsi" w:hAnsiTheme="majorHAnsi"/>
      <w:sz w:val="24"/>
      <w:szCs w:val="24"/>
    </w:rPr>
  </w:style>
  <w:style w:type="paragraph" w:styleId="Heading1">
    <w:name w:val="heading 1"/>
    <w:aliases w:val="Blue Header (titles etc)"/>
    <w:basedOn w:val="Normal"/>
    <w:next w:val="Normal"/>
    <w:link w:val="Heading1Char"/>
    <w:uiPriority w:val="9"/>
    <w:qFormat/>
    <w:rsid w:val="002D0280"/>
    <w:pPr>
      <w:keepNext/>
      <w:keepLines/>
      <w:spacing w:after="0"/>
      <w:jc w:val="right"/>
      <w:outlineLvl w:val="0"/>
    </w:pPr>
    <w:rPr>
      <w:rFonts w:eastAsiaTheme="majorEastAsia" w:cstheme="majorBidi"/>
      <w:b/>
      <w:bCs/>
      <w:color w:val="0066AB"/>
      <w:spacing w:val="20"/>
      <w:sz w:val="36"/>
      <w:szCs w:val="36"/>
    </w:rPr>
  </w:style>
  <w:style w:type="paragraph" w:styleId="Heading2">
    <w:name w:val="heading 2"/>
    <w:basedOn w:val="Normal"/>
    <w:next w:val="Normal"/>
    <w:link w:val="Heading2Char"/>
    <w:uiPriority w:val="9"/>
    <w:unhideWhenUsed/>
    <w:qFormat/>
    <w:rsid w:val="008E4388"/>
    <w:pPr>
      <w:keepNext/>
      <w:keepLines/>
      <w:spacing w:before="200" w:after="0"/>
      <w:outlineLvl w:val="1"/>
    </w:pPr>
    <w:rPr>
      <w:rFonts w:eastAsiaTheme="majorEastAsia" w:cstheme="majorBidi"/>
      <w:bCs/>
      <w:color w:val="AC182E"/>
      <w:sz w:val="32"/>
      <w:szCs w:val="26"/>
    </w:rPr>
  </w:style>
  <w:style w:type="paragraph" w:styleId="Heading3">
    <w:name w:val="heading 3"/>
    <w:basedOn w:val="Normal"/>
    <w:next w:val="Normal"/>
    <w:link w:val="Heading3Char"/>
    <w:uiPriority w:val="9"/>
    <w:unhideWhenUsed/>
    <w:qFormat/>
    <w:rsid w:val="0077551B"/>
    <w:pPr>
      <w:keepNext/>
      <w:keepLines/>
      <w:spacing w:before="200" w:after="0"/>
      <w:outlineLvl w:val="2"/>
    </w:pPr>
    <w:rPr>
      <w:rFonts w:eastAsiaTheme="majorEastAsia" w:cstheme="majorBidi"/>
      <w:b/>
      <w:bCs/>
      <w:color w:val="004D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ue Header (titles etc) Char"/>
    <w:basedOn w:val="DefaultParagraphFont"/>
    <w:link w:val="Heading1"/>
    <w:uiPriority w:val="9"/>
    <w:rsid w:val="002D0280"/>
    <w:rPr>
      <w:rFonts w:asciiTheme="majorHAnsi" w:eastAsiaTheme="majorEastAsia" w:hAnsiTheme="majorHAnsi" w:cstheme="majorBidi"/>
      <w:b/>
      <w:bCs/>
      <w:color w:val="0066AB"/>
      <w:spacing w:val="20"/>
      <w:sz w:val="36"/>
      <w:szCs w:val="36"/>
    </w:rPr>
  </w:style>
  <w:style w:type="paragraph" w:styleId="BalloonText">
    <w:name w:val="Balloon Text"/>
    <w:basedOn w:val="Normal"/>
    <w:link w:val="BalloonTextChar"/>
    <w:uiPriority w:val="99"/>
    <w:semiHidden/>
    <w:unhideWhenUsed/>
    <w:rsid w:val="001D4E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EC1"/>
    <w:rPr>
      <w:rFonts w:ascii="Tahoma" w:hAnsi="Tahoma" w:cs="Tahoma"/>
      <w:sz w:val="16"/>
      <w:szCs w:val="16"/>
    </w:rPr>
  </w:style>
  <w:style w:type="paragraph" w:styleId="ListParagraph">
    <w:name w:val="List Paragraph"/>
    <w:basedOn w:val="Normal"/>
    <w:uiPriority w:val="34"/>
    <w:qFormat/>
    <w:rsid w:val="008E4388"/>
    <w:pPr>
      <w:spacing w:after="0"/>
      <w:ind w:left="720"/>
      <w:contextualSpacing/>
    </w:pPr>
    <w:rPr>
      <w:rFonts w:ascii="Times New Roman" w:eastAsia="Times New Roman" w:hAnsi="Times New Roman" w:cs="Times New Roman"/>
      <w:szCs w:val="20"/>
    </w:rPr>
  </w:style>
  <w:style w:type="character" w:styleId="Hyperlink">
    <w:name w:val="Hyperlink"/>
    <w:basedOn w:val="DefaultParagraphFont"/>
    <w:uiPriority w:val="99"/>
    <w:unhideWhenUsed/>
    <w:rsid w:val="008E4388"/>
    <w:rPr>
      <w:color w:val="0000FF" w:themeColor="hyperlink"/>
      <w:u w:val="single"/>
    </w:rPr>
  </w:style>
  <w:style w:type="character" w:customStyle="1" w:styleId="Heading2Char">
    <w:name w:val="Heading 2 Char"/>
    <w:basedOn w:val="DefaultParagraphFont"/>
    <w:link w:val="Heading2"/>
    <w:uiPriority w:val="9"/>
    <w:rsid w:val="008E4388"/>
    <w:rPr>
      <w:rFonts w:asciiTheme="majorHAnsi" w:eastAsiaTheme="majorEastAsia" w:hAnsiTheme="majorHAnsi" w:cstheme="majorBidi"/>
      <w:bCs/>
      <w:color w:val="AC182E"/>
      <w:sz w:val="32"/>
      <w:szCs w:val="26"/>
    </w:rPr>
  </w:style>
  <w:style w:type="character" w:customStyle="1" w:styleId="Heading3Char">
    <w:name w:val="Heading 3 Char"/>
    <w:basedOn w:val="DefaultParagraphFont"/>
    <w:link w:val="Heading3"/>
    <w:uiPriority w:val="9"/>
    <w:rsid w:val="0077551B"/>
    <w:rPr>
      <w:rFonts w:asciiTheme="majorHAnsi" w:eastAsiaTheme="majorEastAsia" w:hAnsiTheme="majorHAnsi" w:cstheme="majorBidi"/>
      <w:b/>
      <w:bCs/>
      <w:color w:val="004D82"/>
      <w:sz w:val="24"/>
      <w:szCs w:val="24"/>
    </w:rPr>
  </w:style>
  <w:style w:type="paragraph" w:styleId="Header">
    <w:name w:val="header"/>
    <w:basedOn w:val="Normal"/>
    <w:link w:val="HeaderChar"/>
    <w:uiPriority w:val="99"/>
    <w:unhideWhenUsed/>
    <w:rsid w:val="005173CB"/>
    <w:pPr>
      <w:tabs>
        <w:tab w:val="center" w:pos="4680"/>
        <w:tab w:val="right" w:pos="9360"/>
      </w:tabs>
      <w:spacing w:after="0"/>
    </w:pPr>
  </w:style>
  <w:style w:type="character" w:customStyle="1" w:styleId="HeaderChar">
    <w:name w:val="Header Char"/>
    <w:basedOn w:val="DefaultParagraphFont"/>
    <w:link w:val="Header"/>
    <w:uiPriority w:val="99"/>
    <w:rsid w:val="005173CB"/>
    <w:rPr>
      <w:rFonts w:asciiTheme="majorHAnsi" w:hAnsiTheme="majorHAnsi"/>
      <w:sz w:val="24"/>
      <w:szCs w:val="24"/>
    </w:rPr>
  </w:style>
  <w:style w:type="paragraph" w:styleId="Footer">
    <w:name w:val="footer"/>
    <w:basedOn w:val="Normal"/>
    <w:link w:val="FooterChar"/>
    <w:uiPriority w:val="99"/>
    <w:unhideWhenUsed/>
    <w:rsid w:val="005173CB"/>
    <w:pPr>
      <w:tabs>
        <w:tab w:val="center" w:pos="4680"/>
        <w:tab w:val="right" w:pos="9360"/>
      </w:tabs>
      <w:spacing w:after="0"/>
    </w:pPr>
  </w:style>
  <w:style w:type="character" w:customStyle="1" w:styleId="FooterChar">
    <w:name w:val="Footer Char"/>
    <w:basedOn w:val="DefaultParagraphFont"/>
    <w:link w:val="Footer"/>
    <w:uiPriority w:val="99"/>
    <w:rsid w:val="005173CB"/>
    <w:rPr>
      <w:rFonts w:asciiTheme="majorHAnsi" w:hAnsiTheme="majorHAnsi"/>
      <w:sz w:val="24"/>
      <w:szCs w:val="24"/>
    </w:rPr>
  </w:style>
  <w:style w:type="character" w:styleId="SubtleEmphasis">
    <w:name w:val="Subtle Emphasis"/>
    <w:basedOn w:val="DefaultParagraphFont"/>
    <w:uiPriority w:val="19"/>
    <w:qFormat/>
    <w:rsid w:val="00D14BB2"/>
    <w:rPr>
      <w:rFonts w:asciiTheme="majorHAnsi" w:hAnsiTheme="majorHAnsi"/>
      <w:b/>
      <w:i w:val="0"/>
      <w:iCs/>
      <w:color w:val="004D82"/>
      <w:sz w:val="24"/>
    </w:rPr>
  </w:style>
  <w:style w:type="paragraph" w:customStyle="1" w:styleId="SmallBlueHeading">
    <w:name w:val="Small Blue Heading"/>
    <w:basedOn w:val="Heading3"/>
    <w:link w:val="SmallBlueHeadingChar"/>
    <w:qFormat/>
    <w:rsid w:val="00467536"/>
    <w:rPr>
      <w:color w:val="0066AB"/>
    </w:rPr>
  </w:style>
  <w:style w:type="paragraph" w:styleId="NoSpacing">
    <w:name w:val="No Spacing"/>
    <w:uiPriority w:val="1"/>
    <w:qFormat/>
    <w:rsid w:val="00467536"/>
    <w:pPr>
      <w:spacing w:after="0"/>
      <w:ind w:left="720"/>
    </w:pPr>
    <w:rPr>
      <w:rFonts w:ascii="Calibri" w:eastAsia="Calibri" w:hAnsi="Calibri" w:cs="Times New Roman"/>
      <w:sz w:val="22"/>
      <w:szCs w:val="22"/>
    </w:rPr>
  </w:style>
  <w:style w:type="character" w:customStyle="1" w:styleId="SmallBlueHeadingChar">
    <w:name w:val="Small Blue Heading Char"/>
    <w:basedOn w:val="Heading3Char"/>
    <w:link w:val="SmallBlueHeading"/>
    <w:rsid w:val="00467536"/>
    <w:rPr>
      <w:rFonts w:asciiTheme="majorHAnsi" w:eastAsiaTheme="majorEastAsia" w:hAnsiTheme="majorHAnsi" w:cstheme="majorBidi"/>
      <w:b/>
      <w:bCs/>
      <w:color w:val="0066AB"/>
      <w:sz w:val="24"/>
      <w:szCs w:val="24"/>
    </w:rPr>
  </w:style>
  <w:style w:type="paragraph" w:customStyle="1" w:styleId="BodyHeadings">
    <w:name w:val="Body Headings"/>
    <w:basedOn w:val="Heading2"/>
    <w:link w:val="BodyHeadingsChar"/>
    <w:qFormat/>
    <w:rsid w:val="00887D78"/>
    <w:pPr>
      <w:jc w:val="center"/>
    </w:pPr>
    <w:rPr>
      <w:sz w:val="28"/>
      <w:szCs w:val="28"/>
    </w:rPr>
  </w:style>
  <w:style w:type="character" w:customStyle="1" w:styleId="BodyHeadingsChar">
    <w:name w:val="Body Headings Char"/>
    <w:basedOn w:val="Heading2Char"/>
    <w:link w:val="BodyHeadings"/>
    <w:rsid w:val="00887D78"/>
    <w:rPr>
      <w:rFonts w:asciiTheme="majorHAnsi" w:eastAsiaTheme="majorEastAsia" w:hAnsiTheme="majorHAnsi" w:cstheme="majorBidi"/>
      <w:bCs/>
      <w:color w:val="AC182E"/>
      <w:sz w:val="28"/>
      <w:szCs w:val="28"/>
    </w:rPr>
  </w:style>
  <w:style w:type="character" w:styleId="CommentReference">
    <w:name w:val="annotation reference"/>
    <w:basedOn w:val="DefaultParagraphFont"/>
    <w:uiPriority w:val="99"/>
    <w:semiHidden/>
    <w:unhideWhenUsed/>
    <w:rsid w:val="00D57955"/>
    <w:rPr>
      <w:sz w:val="16"/>
      <w:szCs w:val="16"/>
    </w:rPr>
  </w:style>
  <w:style w:type="paragraph" w:styleId="CommentText">
    <w:name w:val="annotation text"/>
    <w:basedOn w:val="Normal"/>
    <w:link w:val="CommentTextChar"/>
    <w:uiPriority w:val="99"/>
    <w:semiHidden/>
    <w:unhideWhenUsed/>
    <w:rsid w:val="00D57955"/>
    <w:rPr>
      <w:sz w:val="20"/>
      <w:szCs w:val="20"/>
    </w:rPr>
  </w:style>
  <w:style w:type="character" w:customStyle="1" w:styleId="CommentTextChar">
    <w:name w:val="Comment Text Char"/>
    <w:basedOn w:val="DefaultParagraphFont"/>
    <w:link w:val="CommentText"/>
    <w:uiPriority w:val="99"/>
    <w:semiHidden/>
    <w:rsid w:val="00D57955"/>
    <w:rPr>
      <w:rFonts w:asciiTheme="majorHAnsi" w:hAnsiTheme="majorHAnsi"/>
    </w:rPr>
  </w:style>
  <w:style w:type="paragraph" w:styleId="CommentSubject">
    <w:name w:val="annotation subject"/>
    <w:basedOn w:val="CommentText"/>
    <w:next w:val="CommentText"/>
    <w:link w:val="CommentSubjectChar"/>
    <w:uiPriority w:val="99"/>
    <w:semiHidden/>
    <w:unhideWhenUsed/>
    <w:rsid w:val="00D57955"/>
    <w:rPr>
      <w:b/>
      <w:bCs/>
    </w:rPr>
  </w:style>
  <w:style w:type="character" w:customStyle="1" w:styleId="CommentSubjectChar">
    <w:name w:val="Comment Subject Char"/>
    <w:basedOn w:val="CommentTextChar"/>
    <w:link w:val="CommentSubject"/>
    <w:uiPriority w:val="99"/>
    <w:semiHidden/>
    <w:rsid w:val="00D57955"/>
    <w:rPr>
      <w:rFonts w:asciiTheme="majorHAnsi" w:hAnsiTheme="majorHAnsi"/>
      <w:b/>
      <w:bCs/>
    </w:rPr>
  </w:style>
  <w:style w:type="paragraph" w:styleId="Revision">
    <w:name w:val="Revision"/>
    <w:hidden/>
    <w:uiPriority w:val="99"/>
    <w:semiHidden/>
    <w:rsid w:val="004E0B54"/>
    <w:pPr>
      <w:spacing w:after="0"/>
    </w:pPr>
    <w:rPr>
      <w:rFonts w:asciiTheme="majorHAnsi" w:hAnsiTheme="majorHAnsi"/>
      <w:sz w:val="24"/>
      <w:szCs w:val="24"/>
    </w:rPr>
  </w:style>
  <w:style w:type="character" w:styleId="FollowedHyperlink">
    <w:name w:val="FollowedHyperlink"/>
    <w:basedOn w:val="DefaultParagraphFont"/>
    <w:uiPriority w:val="99"/>
    <w:semiHidden/>
    <w:unhideWhenUsed/>
    <w:rsid w:val="00AF5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67432">
      <w:bodyDiv w:val="1"/>
      <w:marLeft w:val="0"/>
      <w:marRight w:val="0"/>
      <w:marTop w:val="0"/>
      <w:marBottom w:val="0"/>
      <w:divBdr>
        <w:top w:val="none" w:sz="0" w:space="0" w:color="auto"/>
        <w:left w:val="none" w:sz="0" w:space="0" w:color="auto"/>
        <w:bottom w:val="none" w:sz="0" w:space="0" w:color="auto"/>
        <w:right w:val="none" w:sz="0" w:space="0" w:color="auto"/>
      </w:divBdr>
    </w:div>
    <w:div w:id="206733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umbialegal.org/advocacy" TargetMode="External"/><Relationship Id="rId5" Type="http://schemas.openxmlformats.org/officeDocument/2006/relationships/settings" Target="settings.xml"/><Relationship Id="rId10" Type="http://schemas.openxmlformats.org/officeDocument/2006/relationships/image" Target="file://localhost/Users/pebbles/Documents/Columbia%20Legal%20Services/Letterhead%20and%20Business%20Cards/letterhead/Olympia/CLS%20Letterhead_Olympia_top_new.pn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A05F-4FF1-4387-9D1C-511B22A4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Legal Services</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Pebbles Willekes</dc:creator>
  <cp:lastModifiedBy>Alanna Tritt</cp:lastModifiedBy>
  <cp:revision>4</cp:revision>
  <cp:lastPrinted>2014-07-31T23:45:00Z</cp:lastPrinted>
  <dcterms:created xsi:type="dcterms:W3CDTF">2016-09-01T21:56:00Z</dcterms:created>
  <dcterms:modified xsi:type="dcterms:W3CDTF">2016-09-02T20:59:00Z</dcterms:modified>
</cp:coreProperties>
</file>