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89F9D" w14:textId="77777777" w:rsidR="00F977AB" w:rsidRDefault="00F977AB">
      <w:r>
        <w:t xml:space="preserve">Minutes for the March 13, </w:t>
      </w:r>
      <w:proofErr w:type="gramStart"/>
      <w:r>
        <w:t>2025</w:t>
      </w:r>
      <w:proofErr w:type="gramEnd"/>
      <w:r>
        <w:t xml:space="preserve"> Meeting of the National Federation of the Blind of Washington Members at Large Chapter</w:t>
      </w:r>
    </w:p>
    <w:p w14:paraId="09880859" w14:textId="77777777" w:rsidR="00F977AB" w:rsidRDefault="00F977AB"/>
    <w:p w14:paraId="364E40CD" w14:textId="77777777" w:rsidR="00F977AB" w:rsidRDefault="00F977AB">
      <w:proofErr w:type="gramStart"/>
      <w:r>
        <w:t>Meeting</w:t>
      </w:r>
      <w:proofErr w:type="gramEnd"/>
      <w:r>
        <w:t xml:space="preserve"> began at 6:30pm</w:t>
      </w:r>
    </w:p>
    <w:p w14:paraId="5F23FAC0" w14:textId="214A3133" w:rsidR="00E9621E" w:rsidRDefault="001B26CF">
      <w:r>
        <w:t>Robbie Nicholes presiding</w:t>
      </w:r>
    </w:p>
    <w:p w14:paraId="73D665B1" w14:textId="6671D4B4" w:rsidR="001B26CF" w:rsidRDefault="001B26CF">
      <w:r>
        <w:t>Present Robbie</w:t>
      </w:r>
      <w:r w:rsidR="00F977AB">
        <w:t xml:space="preserve"> Nicholes, Longview – Vice President</w:t>
      </w:r>
    </w:p>
    <w:p w14:paraId="607ADC1A" w14:textId="4D158A1A" w:rsidR="00F977AB" w:rsidRDefault="00F977AB">
      <w:r>
        <w:t xml:space="preserve">Natalie </w:t>
      </w:r>
      <w:r w:rsidR="00D64D7D">
        <w:t>Charbonneau, Bellingham - Treasurer</w:t>
      </w:r>
    </w:p>
    <w:p w14:paraId="366F61B7" w14:textId="0AF7D389" w:rsidR="001B26CF" w:rsidRDefault="001B26CF">
      <w:r>
        <w:t>Suzi Prows</w:t>
      </w:r>
      <w:r w:rsidR="00F977AB">
        <w:t>, Kirkland – Board Member</w:t>
      </w:r>
    </w:p>
    <w:p w14:paraId="38F8EB75" w14:textId="026C2C9A" w:rsidR="001B26CF" w:rsidRDefault="001B26CF">
      <w:r>
        <w:t>Ryan Palm</w:t>
      </w:r>
      <w:r w:rsidR="00F977AB">
        <w:t>, Longview – Board Member</w:t>
      </w:r>
    </w:p>
    <w:p w14:paraId="7C7CE4B1" w14:textId="24F00F1C" w:rsidR="001B26CF" w:rsidRDefault="001B26CF">
      <w:r>
        <w:t>Marci Carpenter</w:t>
      </w:r>
      <w:r w:rsidR="00D64D7D">
        <w:t>, Seattle – NFBW President</w:t>
      </w:r>
    </w:p>
    <w:p w14:paraId="66267B09" w14:textId="12FB2ED9" w:rsidR="001B26CF" w:rsidRDefault="001B26CF">
      <w:r>
        <w:t>Bennett Prows</w:t>
      </w:r>
      <w:r w:rsidR="00D64D7D">
        <w:t>, Kirkland – NFBW Secretary</w:t>
      </w:r>
    </w:p>
    <w:p w14:paraId="361BAF25" w14:textId="1B9CC576" w:rsidR="001B26CF" w:rsidRDefault="001B26CF">
      <w:r>
        <w:t>Bill Brown Bremerton</w:t>
      </w:r>
    </w:p>
    <w:p w14:paraId="62D4B37C" w14:textId="60A68C9A" w:rsidR="001B26CF" w:rsidRDefault="001B26CF">
      <w:r>
        <w:t xml:space="preserve">Chris </w:t>
      </w:r>
      <w:r w:rsidR="00D64D7D">
        <w:t xml:space="preserve">- </w:t>
      </w:r>
      <w:r>
        <w:t>Tacoma</w:t>
      </w:r>
    </w:p>
    <w:p w14:paraId="4A3493E0" w14:textId="15F281E0" w:rsidR="001B26CF" w:rsidRDefault="001B26CF">
      <w:r>
        <w:t>Jill</w:t>
      </w:r>
      <w:r w:rsidR="00D64D7D">
        <w:t xml:space="preserve"> Reasoner -</w:t>
      </w:r>
      <w:r>
        <w:t xml:space="preserve"> Everette</w:t>
      </w:r>
    </w:p>
    <w:p w14:paraId="3013F1B0" w14:textId="1AC4DBD4" w:rsidR="001B26CF" w:rsidRDefault="001B26CF">
      <w:r>
        <w:t xml:space="preserve">Sam </w:t>
      </w:r>
      <w:r w:rsidR="00D64D7D">
        <w:t xml:space="preserve">- </w:t>
      </w:r>
      <w:r>
        <w:t>long view</w:t>
      </w:r>
    </w:p>
    <w:p w14:paraId="0418519C" w14:textId="56419CD2" w:rsidR="001B26CF" w:rsidRDefault="001B26CF">
      <w:r>
        <w:t xml:space="preserve">Sheri </w:t>
      </w:r>
      <w:r w:rsidR="00D64D7D">
        <w:t xml:space="preserve">- </w:t>
      </w:r>
      <w:r>
        <w:t>Longview</w:t>
      </w:r>
    </w:p>
    <w:p w14:paraId="5FDE4336" w14:textId="1C5D45C8" w:rsidR="001B26CF" w:rsidRDefault="001B26CF">
      <w:r>
        <w:t xml:space="preserve">Humberto </w:t>
      </w:r>
      <w:r w:rsidR="00D64D7D">
        <w:t xml:space="preserve">- </w:t>
      </w:r>
      <w:r>
        <w:t>Shoreline</w:t>
      </w:r>
    </w:p>
    <w:p w14:paraId="6268C25A" w14:textId="0BFE0DFA" w:rsidR="001B26CF" w:rsidRDefault="001B26CF">
      <w:r>
        <w:t xml:space="preserve">Jenelle </w:t>
      </w:r>
      <w:r w:rsidR="00D64D7D">
        <w:t>- L</w:t>
      </w:r>
      <w:r>
        <w:t>e</w:t>
      </w:r>
      <w:r w:rsidR="00D64D7D">
        <w:t>a</w:t>
      </w:r>
      <w:r>
        <w:t>venworth</w:t>
      </w:r>
    </w:p>
    <w:p w14:paraId="47EAAAFA" w14:textId="77CE578D" w:rsidR="001B26CF" w:rsidRDefault="00D64D7D">
      <w:r>
        <w:t>C</w:t>
      </w:r>
      <w:r w:rsidR="001B26CF">
        <w:t>at</w:t>
      </w:r>
      <w:r>
        <w:t>e</w:t>
      </w:r>
      <w:r w:rsidR="001B26CF">
        <w:t xml:space="preserve">rina </w:t>
      </w:r>
      <w:r>
        <w:t>- L</w:t>
      </w:r>
      <w:r w:rsidR="001B26CF">
        <w:t>ongview</w:t>
      </w:r>
    </w:p>
    <w:p w14:paraId="1EDA451D" w14:textId="36622502" w:rsidR="001B26CF" w:rsidRDefault="00F57E72">
      <w:r>
        <w:t>Jason Consolacion</w:t>
      </w:r>
      <w:r w:rsidR="00D64D7D">
        <w:t xml:space="preserve"> - Brooklyn</w:t>
      </w:r>
    </w:p>
    <w:p w14:paraId="7470EFA6" w14:textId="4CCDB43F" w:rsidR="00F57E72" w:rsidRDefault="00F57E72">
      <w:r>
        <w:t>Tasha Budnick</w:t>
      </w:r>
      <w:r w:rsidR="00D64D7D">
        <w:t xml:space="preserve"> </w:t>
      </w:r>
    </w:p>
    <w:p w14:paraId="39813D49" w14:textId="77777777" w:rsidR="00D64D7D" w:rsidRDefault="00D64D7D"/>
    <w:p w14:paraId="0C9C14D9" w14:textId="5FDD3E4C" w:rsidR="00D64D7D" w:rsidRDefault="00D64D7D">
      <w:r>
        <w:t>Nikki Palm, President, and Kris Colcock, Secretary, were absent.</w:t>
      </w:r>
    </w:p>
    <w:p w14:paraId="69FFDE3D" w14:textId="77777777" w:rsidR="00D64D7D" w:rsidRDefault="00D64D7D"/>
    <w:p w14:paraId="5309DA3C" w14:textId="50B10298" w:rsidR="001B26CF" w:rsidRDefault="00D64D7D">
      <w:r>
        <w:t xml:space="preserve">The </w:t>
      </w:r>
      <w:r w:rsidR="001B26CF">
        <w:t xml:space="preserve">Minutes </w:t>
      </w:r>
      <w:r>
        <w:t xml:space="preserve">of the February meeting </w:t>
      </w:r>
      <w:proofErr w:type="gramStart"/>
      <w:r>
        <w:t>were</w:t>
      </w:r>
      <w:proofErr w:type="gramEnd"/>
      <w:r>
        <w:t xml:space="preserve"> approved and </w:t>
      </w:r>
      <w:r w:rsidR="001B26CF">
        <w:t>adopted</w:t>
      </w:r>
      <w:r>
        <w:t>.</w:t>
      </w:r>
    </w:p>
    <w:p w14:paraId="4A7A67AE" w14:textId="77777777" w:rsidR="00D64D7D" w:rsidRDefault="00D64D7D"/>
    <w:p w14:paraId="7E1CB1F5" w14:textId="565C8D91" w:rsidR="00663748" w:rsidRDefault="00D64D7D">
      <w:r>
        <w:lastRenderedPageBreak/>
        <w:t xml:space="preserve">The Treasurer’s Report was given by </w:t>
      </w:r>
      <w:r w:rsidR="001B26CF">
        <w:t>Natalie</w:t>
      </w:r>
      <w:r>
        <w:t>. The ending balance in the bank account was $</w:t>
      </w:r>
      <w:r w:rsidR="001B26CF">
        <w:t>700.</w:t>
      </w:r>
      <w:r w:rsidR="00663748">
        <w:t>26</w:t>
      </w:r>
      <w:r>
        <w:t xml:space="preserve"> and the PayPal account ended the month with $</w:t>
      </w:r>
      <w:r w:rsidR="00663748">
        <w:t>19.40</w:t>
      </w:r>
      <w:r w:rsidR="00A3570C">
        <w:t xml:space="preserve"> giving a grand total of $719.66.</w:t>
      </w:r>
      <w:r w:rsidR="00663748">
        <w:t xml:space="preserve"> </w:t>
      </w:r>
      <w:proofErr w:type="spellStart"/>
      <w:r w:rsidR="00663748">
        <w:t>paypal</w:t>
      </w:r>
      <w:proofErr w:type="spellEnd"/>
    </w:p>
    <w:p w14:paraId="7F11DDB8" w14:textId="77777777" w:rsidR="00663748" w:rsidRDefault="00663748"/>
    <w:p w14:paraId="58F57146" w14:textId="735A749C" w:rsidR="00663748" w:rsidRDefault="00663748">
      <w:r>
        <w:t xml:space="preserve">Marci gave </w:t>
      </w:r>
      <w:r w:rsidR="00A3570C">
        <w:t xml:space="preserve">a </w:t>
      </w:r>
      <w:r>
        <w:t xml:space="preserve">state report. </w:t>
      </w:r>
      <w:r w:rsidR="00A3570C">
        <w:t>She r</w:t>
      </w:r>
      <w:r>
        <w:t xml:space="preserve">eminded </w:t>
      </w:r>
      <w:r w:rsidR="00A3570C">
        <w:t xml:space="preserve">everyone </w:t>
      </w:r>
      <w:r>
        <w:t xml:space="preserve">to fill out </w:t>
      </w:r>
      <w:r w:rsidR="00A3570C">
        <w:t xml:space="preserve">the </w:t>
      </w:r>
      <w:r>
        <w:t xml:space="preserve">convention survey. </w:t>
      </w:r>
      <w:r w:rsidR="00A3570C">
        <w:t>She and Corey are looking for n</w:t>
      </w:r>
      <w:r>
        <w:t>ew location</w:t>
      </w:r>
      <w:r w:rsidR="00A3570C">
        <w:t>s</w:t>
      </w:r>
      <w:r>
        <w:t xml:space="preserve"> </w:t>
      </w:r>
      <w:r w:rsidR="00A3570C">
        <w:t xml:space="preserve">for </w:t>
      </w:r>
      <w:r>
        <w:t>next year</w:t>
      </w:r>
      <w:r w:rsidR="00A3570C">
        <w:t>. They are looking in the</w:t>
      </w:r>
      <w:r>
        <w:t xml:space="preserve"> Tacoma </w:t>
      </w:r>
      <w:r w:rsidR="00A3570C">
        <w:t xml:space="preserve">/ </w:t>
      </w:r>
      <w:r>
        <w:t xml:space="preserve">SeaTac area. </w:t>
      </w:r>
      <w:r w:rsidR="00A3570C">
        <w:t>She u</w:t>
      </w:r>
      <w:r>
        <w:t xml:space="preserve">pdated </w:t>
      </w:r>
      <w:r w:rsidR="00A3570C">
        <w:t xml:space="preserve">everyone </w:t>
      </w:r>
      <w:r>
        <w:t xml:space="preserve">on </w:t>
      </w:r>
      <w:r w:rsidR="00A3570C">
        <w:t>the M</w:t>
      </w:r>
      <w:r>
        <w:t xml:space="preserve">edicare telehealth and </w:t>
      </w:r>
      <w:r w:rsidR="00A3570C">
        <w:t xml:space="preserve">shared that President </w:t>
      </w:r>
      <w:proofErr w:type="spellStart"/>
      <w:r w:rsidR="00A3570C">
        <w:t>Riccabono</w:t>
      </w:r>
      <w:proofErr w:type="spellEnd"/>
      <w:r w:rsidR="00A3570C">
        <w:t xml:space="preserve"> had posted a short video on the concerns around what is happening with the Department of Education.</w:t>
      </w:r>
      <w:r>
        <w:t xml:space="preserve"> </w:t>
      </w:r>
      <w:r w:rsidR="00A3570C">
        <w:t xml:space="preserve">She talked </w:t>
      </w:r>
      <w:r>
        <w:t xml:space="preserve">about </w:t>
      </w:r>
      <w:r w:rsidR="00A3570C">
        <w:t>AER conference and that Chris Higley and Kris Colcock were setting up a table at the conference. She also shared that Justin Harford and Kris Colcock were giving a presentation on the NFB BELL Academy opportunity. She reminded the chapter that the STEM2YOU event happens on May 3</w:t>
      </w:r>
      <w:r w:rsidR="00A3570C" w:rsidRPr="00A3570C">
        <w:rPr>
          <w:vertAlign w:val="superscript"/>
        </w:rPr>
        <w:t>rd</w:t>
      </w:r>
      <w:r w:rsidR="00A3570C">
        <w:t xml:space="preserve"> and that anyone interested in volunteering needs to let Chris Higley know and attend the mandatory training at the WTTBL on April 26. She also talked about the upcoming NFB National convention being held in New Orleans, LA this summer. The Jernigan Scholarships for first time attendees </w:t>
      </w:r>
      <w:proofErr w:type="gramStart"/>
      <w:r w:rsidR="00A3570C">
        <w:t>was</w:t>
      </w:r>
      <w:proofErr w:type="gramEnd"/>
      <w:r w:rsidR="00A3570C">
        <w:t xml:space="preserve"> mentioned and she also said that financial assistance applications for the NFBW would be coming out soon.</w:t>
      </w:r>
    </w:p>
    <w:p w14:paraId="28C6EBD0" w14:textId="77777777" w:rsidR="00663748" w:rsidRDefault="00663748"/>
    <w:p w14:paraId="6A490C4D" w14:textId="4704AB69" w:rsidR="00663748" w:rsidRDefault="00663748">
      <w:r>
        <w:t xml:space="preserve">Suzi gave </w:t>
      </w:r>
      <w:r w:rsidR="00A3570C">
        <w:t xml:space="preserve">a </w:t>
      </w:r>
      <w:r>
        <w:t>legislative report</w:t>
      </w:r>
      <w:r w:rsidR="00A3570C">
        <w:t>.</w:t>
      </w:r>
      <w:r>
        <w:t xml:space="preserve"> </w:t>
      </w:r>
      <w:r w:rsidR="00A3570C">
        <w:t>She t</w:t>
      </w:r>
      <w:r>
        <w:t xml:space="preserve">alked about </w:t>
      </w:r>
      <w:r w:rsidR="00A3570C">
        <w:t xml:space="preserve">the </w:t>
      </w:r>
      <w:r>
        <w:t xml:space="preserve">March </w:t>
      </w:r>
      <w:r w:rsidR="00A3570C">
        <w:t>20</w:t>
      </w:r>
      <w:r w:rsidR="00A3570C" w:rsidRPr="00A3570C">
        <w:rPr>
          <w:vertAlign w:val="superscript"/>
        </w:rPr>
        <w:t>th</w:t>
      </w:r>
      <w:r w:rsidR="00A3570C">
        <w:t xml:space="preserve"> </w:t>
      </w:r>
      <w:r>
        <w:t xml:space="preserve">Zoom Seminar for </w:t>
      </w:r>
      <w:r w:rsidR="00A3570C">
        <w:t xml:space="preserve">legislative </w:t>
      </w:r>
      <w:r>
        <w:t xml:space="preserve">issues. </w:t>
      </w:r>
      <w:r w:rsidR="00A3570C">
        <w:t xml:space="preserve">She shared information about </w:t>
      </w:r>
      <w:r>
        <w:t xml:space="preserve">HR 1175 </w:t>
      </w:r>
      <w:r w:rsidR="00A3570C">
        <w:t>– Blind Americans R</w:t>
      </w:r>
      <w:r>
        <w:t xml:space="preserve">eturn to work act </w:t>
      </w:r>
      <w:r w:rsidR="00A3570C">
        <w:t>introduced by C</w:t>
      </w:r>
      <w:r>
        <w:t xml:space="preserve">ongressman </w:t>
      </w:r>
      <w:r w:rsidR="00A3570C">
        <w:t>P</w:t>
      </w:r>
      <w:r>
        <w:t xml:space="preserve">ete sessions and </w:t>
      </w:r>
      <w:r w:rsidR="00A3570C">
        <w:t xml:space="preserve">Congressman Kweisi Mfume introduced the </w:t>
      </w:r>
      <w:proofErr w:type="gramStart"/>
      <w:r w:rsidR="00A3570C">
        <w:t>bill .</w:t>
      </w:r>
      <w:proofErr w:type="gramEnd"/>
      <w:r w:rsidR="00A3570C">
        <w:t xml:space="preserve"> She also talked about </w:t>
      </w:r>
      <w:r>
        <w:t xml:space="preserve">HR 1529 </w:t>
      </w:r>
      <w:r w:rsidR="00A3570C">
        <w:t>the Access Technology Affordability Act was introduced by Congressman M</w:t>
      </w:r>
      <w:r>
        <w:t xml:space="preserve">ike Kelly </w:t>
      </w:r>
      <w:r w:rsidR="00A3570C">
        <w:t xml:space="preserve">and Congressman </w:t>
      </w:r>
      <w:r>
        <w:t>mike Thompson</w:t>
      </w:r>
      <w:r w:rsidR="00A3570C">
        <w:t>. She encouraged everyone to call their representatives and have them support the bill.</w:t>
      </w:r>
    </w:p>
    <w:p w14:paraId="02500C80" w14:textId="5038BAAF" w:rsidR="00876279" w:rsidRDefault="00EC4009">
      <w:r>
        <w:t>In the area of s</w:t>
      </w:r>
      <w:r w:rsidR="00663748">
        <w:t>tate legislation</w:t>
      </w:r>
      <w:r>
        <w:t>, she talked about the bill that would eliminate the requirement for a valid driver’s license when applying for a job that does not require driving. That bill number is HB</w:t>
      </w:r>
      <w:r w:rsidR="00876279">
        <w:t xml:space="preserve"> </w:t>
      </w:r>
      <w:proofErr w:type="gramStart"/>
      <w:r w:rsidR="00876279">
        <w:t>1042</w:t>
      </w:r>
      <w:proofErr w:type="gramEnd"/>
      <w:r>
        <w:t xml:space="preserve"> and the </w:t>
      </w:r>
      <w:r w:rsidR="00876279">
        <w:t xml:space="preserve">Senate Bill </w:t>
      </w:r>
      <w:r>
        <w:t xml:space="preserve">is </w:t>
      </w:r>
      <w:r w:rsidR="00876279">
        <w:t xml:space="preserve">5511. </w:t>
      </w:r>
      <w:r>
        <w:t xml:space="preserve">She also </w:t>
      </w:r>
      <w:proofErr w:type="gramStart"/>
      <w:r>
        <w:t>shared</w:t>
      </w:r>
      <w:proofErr w:type="gramEnd"/>
      <w:r>
        <w:t xml:space="preserve"> that there is a bill being introduced that will help fund the state library system and in turn the WTBBL and we should ask our representatives to support that as well. The legislative hotline is </w:t>
      </w:r>
      <w:r w:rsidR="00876279">
        <w:t>800</w:t>
      </w:r>
      <w:r>
        <w:t>-</w:t>
      </w:r>
      <w:r w:rsidR="00876279">
        <w:t>562</w:t>
      </w:r>
      <w:r>
        <w:t>-</w:t>
      </w:r>
      <w:r w:rsidR="00876279">
        <w:t>60</w:t>
      </w:r>
      <w:r>
        <w:t xml:space="preserve">00. They will help you figure out who your legislator is if you don’t know. This is especially important as the funding for the state library has dropped due to a lower housing </w:t>
      </w:r>
      <w:proofErr w:type="spellStart"/>
      <w:proofErr w:type="gramStart"/>
      <w:r>
        <w:t>market.</w:t>
      </w:r>
      <w:r w:rsidR="00876279">
        <w:t>Watch</w:t>
      </w:r>
      <w:proofErr w:type="spellEnd"/>
      <w:proofErr w:type="gramEnd"/>
      <w:r w:rsidR="00876279">
        <w:t xml:space="preserve"> for legislative </w:t>
      </w:r>
      <w:proofErr w:type="spellStart"/>
      <w:r w:rsidR="00876279">
        <w:t>alrts</w:t>
      </w:r>
      <w:proofErr w:type="spellEnd"/>
      <w:r w:rsidR="00876279">
        <w:t xml:space="preserve"> on listservs</w:t>
      </w:r>
    </w:p>
    <w:p w14:paraId="1916B13C" w14:textId="77777777" w:rsidR="00876279" w:rsidRDefault="00876279"/>
    <w:p w14:paraId="2E0FC5D8" w14:textId="6C92CB83" w:rsidR="00876279" w:rsidRDefault="00EC4009">
      <w:r>
        <w:t>Next the chapter t</w:t>
      </w:r>
      <w:r w:rsidR="00876279">
        <w:t xml:space="preserve">alked about </w:t>
      </w:r>
      <w:r>
        <w:t xml:space="preserve">their </w:t>
      </w:r>
      <w:r w:rsidR="00876279">
        <w:t xml:space="preserve">favorite part of the state convention. What did you like and how </w:t>
      </w:r>
      <w:proofErr w:type="gramStart"/>
      <w:r w:rsidR="00876279">
        <w:t>can</w:t>
      </w:r>
      <w:proofErr w:type="gramEnd"/>
      <w:r w:rsidR="00876279">
        <w:t xml:space="preserve"> it be better. Robbie is </w:t>
      </w:r>
      <w:r>
        <w:t xml:space="preserve">fibbing about mosh pits and stick wars at the </w:t>
      </w:r>
      <w:r>
        <w:lastRenderedPageBreak/>
        <w:t xml:space="preserve">convention so that his sighted co-workers will attend. </w:t>
      </w:r>
      <w:r w:rsidR="00876279">
        <w:t xml:space="preserve">Sam suggested </w:t>
      </w:r>
      <w:proofErr w:type="gramStart"/>
      <w:r w:rsidR="00876279">
        <w:t>flash</w:t>
      </w:r>
      <w:proofErr w:type="gramEnd"/>
      <w:r w:rsidR="00876279">
        <w:t xml:space="preserve"> mob for next </w:t>
      </w:r>
      <w:proofErr w:type="gramStart"/>
      <w:r w:rsidR="00876279">
        <w:t>years</w:t>
      </w:r>
      <w:proofErr w:type="gramEnd"/>
      <w:r w:rsidR="00876279">
        <w:t xml:space="preserve"> convention. At large rocked it winning prizes and Jason played</w:t>
      </w:r>
      <w:r>
        <w:t xml:space="preserve"> beautifully at the banquet accompanied by Ryan Palm on drums</w:t>
      </w:r>
      <w:r w:rsidR="00876279">
        <w:t xml:space="preserve">, Bill won the </w:t>
      </w:r>
      <w:proofErr w:type="gramStart"/>
      <w:r w:rsidR="00876279">
        <w:t>raffle</w:t>
      </w:r>
      <w:proofErr w:type="gramEnd"/>
      <w:r>
        <w:t xml:space="preserve"> and many other members were pleased by </w:t>
      </w:r>
      <w:proofErr w:type="gramStart"/>
      <w:r>
        <w:t>wining</w:t>
      </w:r>
      <w:proofErr w:type="gramEnd"/>
      <w:r>
        <w:t xml:space="preserve"> door prizes</w:t>
      </w:r>
      <w:r w:rsidR="00876279">
        <w:t>. Ben was an amazing au</w:t>
      </w:r>
      <w:r>
        <w:t>c</w:t>
      </w:r>
      <w:r w:rsidR="00876279">
        <w:t>tion</w:t>
      </w:r>
      <w:r>
        <w:t>e</w:t>
      </w:r>
      <w:r w:rsidR="00876279">
        <w:t>er</w:t>
      </w:r>
    </w:p>
    <w:p w14:paraId="41937615" w14:textId="6BA3A878" w:rsidR="00876279" w:rsidRDefault="00876279">
      <w:r>
        <w:t xml:space="preserve">Bill </w:t>
      </w:r>
      <w:proofErr w:type="gramStart"/>
      <w:r>
        <w:t>enjoy</w:t>
      </w:r>
      <w:proofErr w:type="gramEnd"/>
      <w:r>
        <w:t xml:space="preserve"> the self defense classes and the cooking seminar</w:t>
      </w:r>
    </w:p>
    <w:p w14:paraId="3F2682F4" w14:textId="7715147F" w:rsidR="00876279" w:rsidRDefault="00876279" w:rsidP="00EC4009">
      <w:r>
        <w:t>And the jam sessio</w:t>
      </w:r>
      <w:r w:rsidR="00EC4009">
        <w:t xml:space="preserve">n. Sheri shared that she truly loved the </w:t>
      </w:r>
      <w:proofErr w:type="spellStart"/>
      <w:r>
        <w:t>Rayban</w:t>
      </w:r>
      <w:r w:rsidR="00EC4009">
        <w:t>d</w:t>
      </w:r>
      <w:proofErr w:type="spellEnd"/>
      <w:r>
        <w:t xml:space="preserve"> </w:t>
      </w:r>
      <w:r w:rsidR="00EC4009">
        <w:t xml:space="preserve">smart </w:t>
      </w:r>
      <w:r>
        <w:t xml:space="preserve">glasses </w:t>
      </w:r>
      <w:r w:rsidR="00EC4009">
        <w:t xml:space="preserve">demonstration. </w:t>
      </w:r>
      <w:r>
        <w:t xml:space="preserve">Catarina also </w:t>
      </w:r>
      <w:proofErr w:type="gramStart"/>
      <w:r>
        <w:t>like</w:t>
      </w:r>
      <w:proofErr w:type="gramEnd"/>
      <w:r>
        <w:t xml:space="preserve"> </w:t>
      </w:r>
      <w:proofErr w:type="gramStart"/>
      <w:r>
        <w:t xml:space="preserve">the </w:t>
      </w:r>
      <w:proofErr w:type="spellStart"/>
      <w:r>
        <w:t>self</w:t>
      </w:r>
      <w:proofErr w:type="gramEnd"/>
      <w:r>
        <w:t xml:space="preserve"> defense</w:t>
      </w:r>
      <w:proofErr w:type="spellEnd"/>
      <w:r>
        <w:t xml:space="preserve"> and being able to hang out</w:t>
      </w:r>
      <w:r w:rsidR="00EC4009">
        <w:t xml:space="preserve"> with friends. The cookies Corey made with the accessible toaster oven were appreciated and Ben forgot the </w:t>
      </w:r>
      <w:proofErr w:type="gramStart"/>
      <w:r w:rsidR="00EC4009">
        <w:t>hard boiled</w:t>
      </w:r>
      <w:proofErr w:type="gramEnd"/>
      <w:r w:rsidR="00EC4009">
        <w:t xml:space="preserve"> eggs that were made with the </w:t>
      </w:r>
      <w:proofErr w:type="spellStart"/>
      <w:r w:rsidR="00EC4009">
        <w:t>Instapot</w:t>
      </w:r>
      <w:proofErr w:type="spellEnd"/>
      <w:r w:rsidR="00EC4009">
        <w:t xml:space="preserve"> in the fridge at the hotel.</w:t>
      </w:r>
    </w:p>
    <w:p w14:paraId="322C3821" w14:textId="77777777" w:rsidR="00EC4009" w:rsidRDefault="00EC4009"/>
    <w:p w14:paraId="330AAE6D" w14:textId="47B7F3A4" w:rsidR="001B77AE" w:rsidRDefault="00876279" w:rsidP="00DC73BF">
      <w:r>
        <w:t xml:space="preserve">Marci shared the importance of Tracey’s speech and how </w:t>
      </w:r>
      <w:r w:rsidR="00EC4009">
        <w:t>impactful it was for a scholarship winner who is currently having a similar experience. Members shared how they enjoyed the r</w:t>
      </w:r>
      <w:r w:rsidR="001B77AE">
        <w:t>andom conversation</w:t>
      </w:r>
      <w:r w:rsidR="00EC4009">
        <w:t xml:space="preserve">s that were had and overheard as they gave insight that others were having similar challenges. The feeling of community and shared experience is powerful and empowering. Ryan shared his experience of </w:t>
      </w:r>
      <w:proofErr w:type="gramStart"/>
      <w:r w:rsidR="00EC4009">
        <w:t>a toddler</w:t>
      </w:r>
      <w:proofErr w:type="gramEnd"/>
      <w:r w:rsidR="00EC4009">
        <w:t xml:space="preserve"> running to him and sitting in his lap while he was on the floor. The toddler’s parents are sighted but it is likely that the child will eventually lose their sight. The parents </w:t>
      </w:r>
      <w:proofErr w:type="gramStart"/>
      <w:r w:rsidR="00EC4009">
        <w:t>want</w:t>
      </w:r>
      <w:proofErr w:type="gramEnd"/>
      <w:r w:rsidR="00EC4009">
        <w:t xml:space="preserve"> to be proactive and decided to attend the convention to learn and understand.</w:t>
      </w:r>
      <w:r w:rsidR="00DC73BF">
        <w:t xml:space="preserve"> Robbie shared that he and Mandy had a conversation with a mother of a blind child. By attending the convention, the mother realized that their child </w:t>
      </w:r>
      <w:proofErr w:type="gramStart"/>
      <w:r w:rsidR="00DC73BF">
        <w:t>has the ability to</w:t>
      </w:r>
      <w:proofErr w:type="gramEnd"/>
      <w:r w:rsidR="00DC73BF">
        <w:t xml:space="preserve"> get things done, just in a different manner.</w:t>
      </w:r>
    </w:p>
    <w:p w14:paraId="6FAFCA70" w14:textId="77777777" w:rsidR="00DC73BF" w:rsidRDefault="00DC73BF"/>
    <w:p w14:paraId="39B3AF9E" w14:textId="77777777" w:rsidR="00DC73BF" w:rsidRDefault="001B77AE">
      <w:r>
        <w:t xml:space="preserve">Jason shared that this was his first </w:t>
      </w:r>
      <w:r w:rsidR="00DC73BF">
        <w:t xml:space="preserve">cross country </w:t>
      </w:r>
      <w:r>
        <w:t xml:space="preserve">trip </w:t>
      </w:r>
      <w:r w:rsidR="00DC73BF">
        <w:t xml:space="preserve">where he was pretty much on his own from start to finish. His success and experiences were shared with </w:t>
      </w:r>
      <w:proofErr w:type="gramStart"/>
      <w:r w:rsidR="00DC73BF">
        <w:t>others</w:t>
      </w:r>
      <w:proofErr w:type="gramEnd"/>
      <w:r w:rsidR="00DC73BF">
        <w:t xml:space="preserve"> and he shared how empowering the experience was.</w:t>
      </w:r>
    </w:p>
    <w:p w14:paraId="682E448A" w14:textId="77777777" w:rsidR="00DC73BF" w:rsidRDefault="00DC73BF"/>
    <w:p w14:paraId="1BE4D76A" w14:textId="77777777" w:rsidR="00DC73BF" w:rsidRDefault="00DC73BF">
      <w:r>
        <w:t>Marci shared that the auction raised a little over $</w:t>
      </w:r>
      <w:proofErr w:type="gramStart"/>
      <w:r w:rsidR="001B77AE">
        <w:t xml:space="preserve">1100 </w:t>
      </w:r>
      <w:r>
        <w:t xml:space="preserve"> for</w:t>
      </w:r>
      <w:proofErr w:type="gramEnd"/>
      <w:r>
        <w:t xml:space="preserve"> the affiliate. Lots of discussion </w:t>
      </w:r>
      <w:proofErr w:type="gramStart"/>
      <w:r>
        <w:t>on</w:t>
      </w:r>
      <w:proofErr w:type="gramEnd"/>
      <w:r>
        <w:t xml:space="preserve"> the goodies that went into the baskets. Suggestions </w:t>
      </w:r>
      <w:proofErr w:type="gramStart"/>
      <w:r>
        <w:t>for taste</w:t>
      </w:r>
      <w:proofErr w:type="gramEnd"/>
      <w:r>
        <w:t xml:space="preserve"> testing the items before they go into the basket for next year.</w:t>
      </w:r>
    </w:p>
    <w:p w14:paraId="7542C368" w14:textId="77777777" w:rsidR="00DC73BF" w:rsidRDefault="00DC73BF"/>
    <w:p w14:paraId="16AEE31E" w14:textId="51292858" w:rsidR="00513C23" w:rsidRDefault="00DC73BF">
      <w:r>
        <w:t xml:space="preserve">Ryan shared how accessible </w:t>
      </w:r>
      <w:proofErr w:type="gramStart"/>
      <w:r>
        <w:t xml:space="preserve">the </w:t>
      </w:r>
      <w:proofErr w:type="spellStart"/>
      <w:r w:rsidR="00513C23">
        <w:t>Cosori</w:t>
      </w:r>
      <w:proofErr w:type="spellEnd"/>
      <w:proofErr w:type="gramEnd"/>
      <w:r w:rsidR="00513C23">
        <w:t xml:space="preserve"> </w:t>
      </w:r>
      <w:r>
        <w:t xml:space="preserve">13 in 1 </w:t>
      </w:r>
      <w:r w:rsidR="00513C23">
        <w:t>toaster ove</w:t>
      </w:r>
      <w:r>
        <w:t>n</w:t>
      </w:r>
      <w:r w:rsidR="00513C23">
        <w:t xml:space="preserve"> i</w:t>
      </w:r>
      <w:r>
        <w:t xml:space="preserve">s. It is amazing how many things are accessible when the apps are also accessible. </w:t>
      </w:r>
      <w:r w:rsidR="00513C23">
        <w:t xml:space="preserve">Tasha talked </w:t>
      </w:r>
      <w:r>
        <w:t xml:space="preserve">with </w:t>
      </w:r>
      <w:r w:rsidR="00513C23">
        <w:t xml:space="preserve">a </w:t>
      </w:r>
      <w:proofErr w:type="spellStart"/>
      <w:r w:rsidR="00513C23">
        <w:t>guid</w:t>
      </w:r>
      <w:proofErr w:type="spellEnd"/>
      <w:r w:rsidR="00513C23">
        <w:t xml:space="preserve"> dog user </w:t>
      </w:r>
      <w:r>
        <w:t xml:space="preserve">who received their dog from </w:t>
      </w:r>
      <w:proofErr w:type="spellStart"/>
      <w:r>
        <w:t>SEEing</w:t>
      </w:r>
      <w:proofErr w:type="spellEnd"/>
      <w:r>
        <w:t xml:space="preserve"> Eyes. She is considering a guide </w:t>
      </w:r>
      <w:proofErr w:type="gramStart"/>
      <w:r>
        <w:t>dog</w:t>
      </w:r>
      <w:proofErr w:type="gramEnd"/>
      <w:r>
        <w:t xml:space="preserve"> and the conversation was helpful and informative. </w:t>
      </w:r>
    </w:p>
    <w:p w14:paraId="46E06C13" w14:textId="15A572B0" w:rsidR="00DC73BF" w:rsidRDefault="00DC73BF">
      <w:r>
        <w:lastRenderedPageBreak/>
        <w:t>Meeting was adjourned at 7:30pm</w:t>
      </w:r>
    </w:p>
    <w:p w14:paraId="135BFFDD" w14:textId="77777777" w:rsidR="00513C23" w:rsidRDefault="00513C23"/>
    <w:p w14:paraId="0175008B" w14:textId="77777777" w:rsidR="00513C23" w:rsidRDefault="00513C23"/>
    <w:sectPr w:rsidR="00513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CF"/>
    <w:rsid w:val="001B26CF"/>
    <w:rsid w:val="001B77AE"/>
    <w:rsid w:val="00513C23"/>
    <w:rsid w:val="00663748"/>
    <w:rsid w:val="00742E14"/>
    <w:rsid w:val="00876279"/>
    <w:rsid w:val="00A3570C"/>
    <w:rsid w:val="00D45502"/>
    <w:rsid w:val="00D64D7D"/>
    <w:rsid w:val="00DC73BF"/>
    <w:rsid w:val="00E9621E"/>
    <w:rsid w:val="00EC4009"/>
    <w:rsid w:val="00F57E72"/>
    <w:rsid w:val="00F97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5CAF"/>
  <w15:chartTrackingRefBased/>
  <w15:docId w15:val="{EB73DC32-5B18-4631-ABAE-7D3694117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26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6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6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6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26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26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26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26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26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6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6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6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6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26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26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26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26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26CF"/>
    <w:rPr>
      <w:rFonts w:eastAsiaTheme="majorEastAsia" w:cstheme="majorBidi"/>
      <w:color w:val="272727" w:themeColor="text1" w:themeTint="D8"/>
    </w:rPr>
  </w:style>
  <w:style w:type="paragraph" w:styleId="Title">
    <w:name w:val="Title"/>
    <w:basedOn w:val="Normal"/>
    <w:next w:val="Normal"/>
    <w:link w:val="TitleChar"/>
    <w:uiPriority w:val="10"/>
    <w:qFormat/>
    <w:rsid w:val="001B26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6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6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6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26CF"/>
    <w:pPr>
      <w:spacing w:before="160"/>
      <w:jc w:val="center"/>
    </w:pPr>
    <w:rPr>
      <w:i/>
      <w:iCs/>
      <w:color w:val="404040" w:themeColor="text1" w:themeTint="BF"/>
    </w:rPr>
  </w:style>
  <w:style w:type="character" w:customStyle="1" w:styleId="QuoteChar">
    <w:name w:val="Quote Char"/>
    <w:basedOn w:val="DefaultParagraphFont"/>
    <w:link w:val="Quote"/>
    <w:uiPriority w:val="29"/>
    <w:rsid w:val="001B26CF"/>
    <w:rPr>
      <w:i/>
      <w:iCs/>
      <w:color w:val="404040" w:themeColor="text1" w:themeTint="BF"/>
    </w:rPr>
  </w:style>
  <w:style w:type="paragraph" w:styleId="ListParagraph">
    <w:name w:val="List Paragraph"/>
    <w:basedOn w:val="Normal"/>
    <w:uiPriority w:val="34"/>
    <w:qFormat/>
    <w:rsid w:val="001B26CF"/>
    <w:pPr>
      <w:ind w:left="720"/>
      <w:contextualSpacing/>
    </w:pPr>
  </w:style>
  <w:style w:type="character" w:styleId="IntenseEmphasis">
    <w:name w:val="Intense Emphasis"/>
    <w:basedOn w:val="DefaultParagraphFont"/>
    <w:uiPriority w:val="21"/>
    <w:qFormat/>
    <w:rsid w:val="001B26CF"/>
    <w:rPr>
      <w:i/>
      <w:iCs/>
      <w:color w:val="0F4761" w:themeColor="accent1" w:themeShade="BF"/>
    </w:rPr>
  </w:style>
  <w:style w:type="paragraph" w:styleId="IntenseQuote">
    <w:name w:val="Intense Quote"/>
    <w:basedOn w:val="Normal"/>
    <w:next w:val="Normal"/>
    <w:link w:val="IntenseQuoteChar"/>
    <w:uiPriority w:val="30"/>
    <w:qFormat/>
    <w:rsid w:val="001B26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6CF"/>
    <w:rPr>
      <w:i/>
      <w:iCs/>
      <w:color w:val="0F4761" w:themeColor="accent1" w:themeShade="BF"/>
    </w:rPr>
  </w:style>
  <w:style w:type="character" w:styleId="IntenseReference">
    <w:name w:val="Intense Reference"/>
    <w:basedOn w:val="DefaultParagraphFont"/>
    <w:uiPriority w:val="32"/>
    <w:qFormat/>
    <w:rsid w:val="001B26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4</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Colcock</dc:creator>
  <cp:keywords/>
  <dc:description/>
  <cp:lastModifiedBy>Kristina Colcock</cp:lastModifiedBy>
  <cp:revision>1</cp:revision>
  <dcterms:created xsi:type="dcterms:W3CDTF">2025-04-10T15:50:00Z</dcterms:created>
  <dcterms:modified xsi:type="dcterms:W3CDTF">2025-04-10T18:36:00Z</dcterms:modified>
</cp:coreProperties>
</file>