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38" w:rsidRDefault="00EC38AF" w:rsidP="00312D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-433705</wp:posOffset>
                </wp:positionV>
                <wp:extent cx="1452245" cy="1167130"/>
                <wp:effectExtent l="0" t="444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D38" w:rsidRDefault="00C01D38">
                            <w:r w:rsidRPr="00C01D3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3592" cy="858060"/>
                                  <wp:effectExtent l="19050" t="0" r="0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garten\Desktop\wvatslogo3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306" cy="858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1pt;margin-top:-34.15pt;width:114.35pt;height:9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2RtgIAALo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" filled="f" stroked="f">
                <v:textbox>
                  <w:txbxContent>
                    <w:p w:rsidR="00C01D38" w:rsidRDefault="00C01D38">
                      <w:r w:rsidRPr="00C01D38">
                        <w:rPr>
                          <w:noProof/>
                        </w:rPr>
                        <w:drawing>
                          <wp:inline distT="0" distB="0" distL="0" distR="0">
                            <wp:extent cx="1013592" cy="858060"/>
                            <wp:effectExtent l="19050" t="0" r="0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garten\Desktop\wvatslogo3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306" cy="858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3A8D" w:rsidRPr="00900D38">
        <w:rPr>
          <w:rFonts w:ascii="Arial" w:hAnsi="Arial" w:cs="Arial"/>
          <w:noProof/>
          <w:sz w:val="24"/>
          <w:szCs w:val="24"/>
          <w:highlight w:val="yello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669925</wp:posOffset>
            </wp:positionV>
            <wp:extent cx="1242695" cy="567055"/>
            <wp:effectExtent l="0" t="0" r="0" b="4445"/>
            <wp:wrapTight wrapText="bothSides">
              <wp:wrapPolygon edited="0">
                <wp:start x="0" y="0"/>
                <wp:lineTo x="0" y="21044"/>
                <wp:lineTo x="21192" y="21044"/>
                <wp:lineTo x="211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kinsLogo_cmyk ti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A8D" w:rsidRPr="00900D38">
        <w:rPr>
          <w:rFonts w:ascii="Arial" w:hAnsi="Arial" w:cs="Arial"/>
          <w:noProof/>
          <w:sz w:val="24"/>
          <w:szCs w:val="24"/>
          <w:highlight w:val="yello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763905</wp:posOffset>
            </wp:positionV>
            <wp:extent cx="2648585" cy="475615"/>
            <wp:effectExtent l="0" t="0" r="0" b="635"/>
            <wp:wrapTight wrapText="bothSides">
              <wp:wrapPolygon edited="0">
                <wp:start x="0" y="0"/>
                <wp:lineTo x="0" y="20764"/>
                <wp:lineTo x="21439" y="20764"/>
                <wp:lineTo x="214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N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3B3" w:rsidRPr="00900D38">
        <w:rPr>
          <w:rFonts w:ascii="Arial" w:hAnsi="Arial" w:cs="Arial"/>
          <w:noProof/>
          <w:sz w:val="24"/>
          <w:szCs w:val="24"/>
          <w:highlight w:val="yello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-187960</wp:posOffset>
            </wp:positionV>
            <wp:extent cx="4335145" cy="745490"/>
            <wp:effectExtent l="0" t="0" r="8255" b="0"/>
            <wp:wrapTight wrapText="bothSides">
              <wp:wrapPolygon edited="0">
                <wp:start x="0" y="0"/>
                <wp:lineTo x="0" y="20974"/>
                <wp:lineTo x="21546" y="20974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nconnect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3B3" w:rsidRPr="00C01D38" w:rsidRDefault="00EC38AF" w:rsidP="00C01D38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217170</wp:posOffset>
                </wp:positionV>
                <wp:extent cx="1869440" cy="654050"/>
                <wp:effectExtent l="10795" t="12065" r="5715" b="1016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7FA" w:rsidRDefault="005967FA">
                            <w:r w:rsidRPr="005967F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3273" cy="550606"/>
                                  <wp:effectExtent l="19050" t="0" r="0" b="0"/>
                                  <wp:docPr id="15" name="Picture 1" descr="C:\Users\kgarten\AppData\Local\Microsoft\Windows\Temporary Internet Files\Content.Outlook\GYTI0OSP\wvsensabilities_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garten\AppData\Local\Microsoft\Windows\Temporary Internet Files\Content.Outlook\GYTI0OSP\wvsensabilities_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367" cy="549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17.9pt;margin-top:17.1pt;width:147.2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">
                <v:textbox>
                  <w:txbxContent>
                    <w:p w:rsidR="005967FA" w:rsidRDefault="005967FA">
                      <w:r w:rsidRPr="005967FA">
                        <w:rPr>
                          <w:noProof/>
                        </w:rPr>
                        <w:drawing>
                          <wp:inline distT="0" distB="0" distL="0" distR="0">
                            <wp:extent cx="1603273" cy="550606"/>
                            <wp:effectExtent l="19050" t="0" r="0" b="0"/>
                            <wp:docPr id="15" name="Picture 1" descr="C:\Users\kgarten\AppData\Local\Microsoft\Windows\Temporary Internet Files\Content.Outlook\GYTI0OSP\wvsensabilities_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garten\AppData\Local\Microsoft\Windows\Temporary Internet Files\Content.Outlook\GYTI0OSP\wvsensabilities_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367" cy="549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1D38" w:rsidRDefault="00C01D38" w:rsidP="00312D3E">
      <w:pPr>
        <w:rPr>
          <w:rFonts w:ascii="Arial" w:hAnsi="Arial" w:cs="Arial"/>
          <w:sz w:val="24"/>
          <w:szCs w:val="24"/>
        </w:rPr>
      </w:pPr>
    </w:p>
    <w:p w:rsidR="005967FA" w:rsidRDefault="005967FA" w:rsidP="005967FA">
      <w:pPr>
        <w:jc w:val="center"/>
        <w:rPr>
          <w:rFonts w:ascii="Arial" w:hAnsi="Arial" w:cs="Arial"/>
          <w:sz w:val="24"/>
          <w:szCs w:val="24"/>
        </w:rPr>
      </w:pPr>
    </w:p>
    <w:p w:rsidR="005967FA" w:rsidRDefault="005967FA" w:rsidP="00312D3E">
      <w:pPr>
        <w:rPr>
          <w:rFonts w:ascii="Arial" w:hAnsi="Arial" w:cs="Arial"/>
          <w:sz w:val="24"/>
          <w:szCs w:val="24"/>
        </w:rPr>
      </w:pPr>
    </w:p>
    <w:p w:rsidR="00431205" w:rsidRPr="0027023D" w:rsidRDefault="004437E6" w:rsidP="00312D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West Virginia Assistive Technology Systems </w:t>
      </w:r>
      <w:r w:rsidR="000660AE">
        <w:rPr>
          <w:rFonts w:ascii="Arial" w:hAnsi="Arial" w:cs="Arial"/>
          <w:sz w:val="24"/>
          <w:szCs w:val="24"/>
        </w:rPr>
        <w:t xml:space="preserve">(WVATS) </w:t>
      </w:r>
      <w:r>
        <w:rPr>
          <w:rFonts w:ascii="Arial" w:hAnsi="Arial" w:cs="Arial"/>
          <w:sz w:val="24"/>
          <w:szCs w:val="24"/>
        </w:rPr>
        <w:t xml:space="preserve">and West Virginia </w:t>
      </w:r>
      <w:proofErr w:type="gramStart"/>
      <w:r>
        <w:rPr>
          <w:rFonts w:ascii="Arial" w:hAnsi="Arial" w:cs="Arial"/>
          <w:sz w:val="24"/>
          <w:szCs w:val="24"/>
        </w:rPr>
        <w:t xml:space="preserve">SenseAbilities </w:t>
      </w:r>
      <w:r w:rsidR="000660AE">
        <w:rPr>
          <w:rFonts w:ascii="Arial" w:hAnsi="Arial" w:cs="Arial"/>
          <w:sz w:val="24"/>
          <w:szCs w:val="24"/>
        </w:rPr>
        <w:t xml:space="preserve"> are</w:t>
      </w:r>
      <w:proofErr w:type="gramEnd"/>
      <w:r w:rsidR="007768D3" w:rsidRPr="0027023D">
        <w:rPr>
          <w:rFonts w:ascii="Arial" w:hAnsi="Arial" w:cs="Arial"/>
          <w:sz w:val="24"/>
          <w:szCs w:val="24"/>
        </w:rPr>
        <w:t xml:space="preserve"> pleased to announce the </w:t>
      </w:r>
      <w:r w:rsidR="00431205" w:rsidRPr="0027023D">
        <w:rPr>
          <w:rFonts w:ascii="Arial" w:hAnsi="Arial" w:cs="Arial"/>
          <w:sz w:val="24"/>
          <w:szCs w:val="24"/>
        </w:rPr>
        <w:t xml:space="preserve">establishment </w:t>
      </w:r>
      <w:r w:rsidR="007768D3" w:rsidRPr="0027023D">
        <w:rPr>
          <w:rFonts w:ascii="Arial" w:hAnsi="Arial" w:cs="Arial"/>
          <w:sz w:val="24"/>
          <w:szCs w:val="24"/>
        </w:rPr>
        <w:t>of iCanConnect</w:t>
      </w:r>
      <w:r w:rsidR="00900D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West Virginia</w:t>
      </w:r>
      <w:r w:rsidR="0027023D" w:rsidRPr="0027023D">
        <w:rPr>
          <w:rFonts w:ascii="Arial" w:hAnsi="Arial" w:cs="Arial"/>
          <w:sz w:val="24"/>
          <w:szCs w:val="24"/>
        </w:rPr>
        <w:t>,</w:t>
      </w:r>
      <w:r w:rsidR="007768D3" w:rsidRPr="0027023D">
        <w:rPr>
          <w:rFonts w:ascii="Arial" w:hAnsi="Arial" w:cs="Arial"/>
          <w:sz w:val="24"/>
          <w:szCs w:val="24"/>
        </w:rPr>
        <w:t xml:space="preserve"> a program established by the Federal Communications Commission (FCC) to distribute a wide array of assistive technology to people </w:t>
      </w:r>
      <w:r w:rsidR="00A36FAC" w:rsidRPr="0027023D">
        <w:rPr>
          <w:rFonts w:ascii="Arial" w:hAnsi="Arial" w:cs="Arial"/>
          <w:sz w:val="24"/>
          <w:szCs w:val="24"/>
        </w:rPr>
        <w:t>with combined hearing and vision loss who</w:t>
      </w:r>
      <w:r w:rsidR="00431205" w:rsidRPr="0027023D">
        <w:rPr>
          <w:rFonts w:ascii="Arial" w:hAnsi="Arial" w:cs="Arial"/>
          <w:sz w:val="24"/>
          <w:szCs w:val="24"/>
        </w:rPr>
        <w:t xml:space="preserve"> require special equipment to make a phone call, send an email or access the Internet. </w:t>
      </w:r>
    </w:p>
    <w:p w:rsidR="00E42F7D" w:rsidRPr="00B176CE" w:rsidRDefault="007768D3" w:rsidP="00312D3E">
      <w:r w:rsidRPr="0027023D">
        <w:rPr>
          <w:rFonts w:ascii="Arial" w:hAnsi="Arial" w:cs="Arial"/>
          <w:sz w:val="24"/>
          <w:szCs w:val="24"/>
        </w:rPr>
        <w:t>Working in conjunction with the FCC, the Perkins School for the Blind, the Helen Keller National Center for Deaf-Blind Youth and Adults</w:t>
      </w:r>
      <w:r w:rsidR="008F3CD3" w:rsidRPr="0027023D">
        <w:rPr>
          <w:rFonts w:ascii="Arial" w:hAnsi="Arial" w:cs="Arial"/>
          <w:sz w:val="24"/>
          <w:szCs w:val="24"/>
        </w:rPr>
        <w:t xml:space="preserve"> (HKNC</w:t>
      </w:r>
      <w:r w:rsidR="008F3CD3" w:rsidRPr="00B176CE">
        <w:rPr>
          <w:rFonts w:ascii="Arial" w:hAnsi="Arial" w:cs="Arial"/>
          <w:sz w:val="24"/>
          <w:szCs w:val="24"/>
        </w:rPr>
        <w:t>)</w:t>
      </w:r>
      <w:proofErr w:type="gramStart"/>
      <w:r w:rsidR="00B176CE" w:rsidRPr="00B176CE">
        <w:rPr>
          <w:rFonts w:ascii="Arial" w:hAnsi="Arial" w:cs="Arial"/>
          <w:sz w:val="24"/>
          <w:szCs w:val="24"/>
        </w:rPr>
        <w:t>,  WVATS</w:t>
      </w:r>
      <w:proofErr w:type="gramEnd"/>
      <w:r w:rsidR="00B176CE" w:rsidRPr="00B176CE">
        <w:rPr>
          <w:rFonts w:ascii="Arial" w:hAnsi="Arial" w:cs="Arial"/>
          <w:sz w:val="24"/>
          <w:szCs w:val="24"/>
        </w:rPr>
        <w:t xml:space="preserve"> will connect people in West Virginia who are deafblind with the proper </w:t>
      </w:r>
      <w:r w:rsidR="00B176CE" w:rsidRPr="00B176CE">
        <w:rPr>
          <w:rFonts w:ascii="Arial" w:hAnsi="Arial" w:cs="Arial"/>
          <w:bCs/>
          <w:iCs/>
          <w:sz w:val="24"/>
          <w:szCs w:val="24"/>
        </w:rPr>
        <w:t>agencies to obtain</w:t>
      </w:r>
      <w:r w:rsidR="00B176CE" w:rsidRPr="00B176CE">
        <w:rPr>
          <w:rFonts w:ascii="Arial" w:hAnsi="Arial" w:cs="Arial"/>
          <w:sz w:val="24"/>
          <w:szCs w:val="24"/>
        </w:rPr>
        <w:t xml:space="preserve"> equipment and training on how to utilize it.</w:t>
      </w:r>
      <w:r w:rsidR="00B176CE" w:rsidRPr="00B176CE">
        <w:t xml:space="preserve">  </w:t>
      </w:r>
      <w:proofErr w:type="gramStart"/>
      <w:r w:rsidR="00E42F7D" w:rsidRPr="00B176CE">
        <w:rPr>
          <w:rFonts w:ascii="Arial" w:hAnsi="Arial" w:cs="Arial"/>
          <w:sz w:val="24"/>
          <w:szCs w:val="24"/>
        </w:rPr>
        <w:t>iCanConnect</w:t>
      </w:r>
      <w:proofErr w:type="gramEnd"/>
      <w:r w:rsidR="00E42F7D" w:rsidRPr="00B176CE">
        <w:rPr>
          <w:rFonts w:ascii="Arial" w:hAnsi="Arial" w:cs="Arial"/>
          <w:sz w:val="24"/>
          <w:szCs w:val="24"/>
        </w:rPr>
        <w:t xml:space="preserve"> was m</w:t>
      </w:r>
      <w:r w:rsidR="008F3CD3" w:rsidRPr="00B176CE">
        <w:rPr>
          <w:rFonts w:ascii="Arial" w:hAnsi="Arial" w:cs="Arial"/>
          <w:sz w:val="24"/>
          <w:szCs w:val="24"/>
        </w:rPr>
        <w:t>andated by</w:t>
      </w:r>
      <w:r w:rsidR="008F3CD3" w:rsidRPr="0027023D">
        <w:rPr>
          <w:rFonts w:ascii="Arial" w:hAnsi="Arial" w:cs="Arial"/>
          <w:sz w:val="24"/>
          <w:szCs w:val="24"/>
        </w:rPr>
        <w:t xml:space="preserve"> the 21</w:t>
      </w:r>
      <w:r w:rsidR="008F3CD3" w:rsidRPr="0027023D">
        <w:rPr>
          <w:rFonts w:ascii="Arial" w:hAnsi="Arial" w:cs="Arial"/>
          <w:sz w:val="24"/>
          <w:szCs w:val="24"/>
          <w:vertAlign w:val="superscript"/>
        </w:rPr>
        <w:t>st</w:t>
      </w:r>
      <w:r w:rsidR="008F3CD3" w:rsidRPr="0027023D">
        <w:rPr>
          <w:rFonts w:ascii="Arial" w:hAnsi="Arial" w:cs="Arial"/>
          <w:sz w:val="24"/>
          <w:szCs w:val="24"/>
        </w:rPr>
        <w:t xml:space="preserve"> Century Communications and Video Accessibility Act (CVAA)</w:t>
      </w:r>
      <w:r w:rsidR="00676874" w:rsidRPr="0027023D">
        <w:rPr>
          <w:rFonts w:ascii="Arial" w:hAnsi="Arial" w:cs="Arial"/>
          <w:sz w:val="24"/>
          <w:szCs w:val="24"/>
        </w:rPr>
        <w:t xml:space="preserve"> and provides a wide range of hardware, software and applications to suit the varying communications technology needs of people who have hearing </w:t>
      </w:r>
      <w:r w:rsidR="00A36FAC" w:rsidRPr="0027023D">
        <w:rPr>
          <w:rFonts w:ascii="Arial" w:hAnsi="Arial" w:cs="Arial"/>
          <w:sz w:val="24"/>
          <w:szCs w:val="24"/>
        </w:rPr>
        <w:t>loss plus</w:t>
      </w:r>
      <w:r w:rsidR="00676874" w:rsidRPr="0027023D">
        <w:rPr>
          <w:rFonts w:ascii="Arial" w:hAnsi="Arial" w:cs="Arial"/>
          <w:sz w:val="24"/>
          <w:szCs w:val="24"/>
        </w:rPr>
        <w:t xml:space="preserve"> vis</w:t>
      </w:r>
      <w:r w:rsidR="00A36FAC" w:rsidRPr="0027023D">
        <w:rPr>
          <w:rFonts w:ascii="Arial" w:hAnsi="Arial" w:cs="Arial"/>
          <w:sz w:val="24"/>
          <w:szCs w:val="24"/>
        </w:rPr>
        <w:t>ual impairment</w:t>
      </w:r>
      <w:r w:rsidR="00E42F7D" w:rsidRPr="0027023D">
        <w:rPr>
          <w:rFonts w:ascii="Arial" w:hAnsi="Arial" w:cs="Arial"/>
          <w:sz w:val="24"/>
          <w:szCs w:val="24"/>
        </w:rPr>
        <w:t>.</w:t>
      </w:r>
    </w:p>
    <w:p w:rsidR="008F3CD3" w:rsidRPr="0027023D" w:rsidRDefault="003E4336" w:rsidP="00312D3E">
      <w:pPr>
        <w:rPr>
          <w:rFonts w:ascii="Arial" w:hAnsi="Arial" w:cs="Arial"/>
          <w:sz w:val="24"/>
          <w:szCs w:val="24"/>
        </w:rPr>
      </w:pPr>
      <w:r w:rsidRPr="0027023D">
        <w:rPr>
          <w:rFonts w:ascii="Arial" w:hAnsi="Arial" w:cs="Arial"/>
          <w:sz w:val="24"/>
          <w:szCs w:val="24"/>
        </w:rPr>
        <w:t>W</w:t>
      </w:r>
      <w:r w:rsidR="004437E6">
        <w:rPr>
          <w:rFonts w:ascii="Arial" w:hAnsi="Arial" w:cs="Arial"/>
          <w:sz w:val="24"/>
          <w:szCs w:val="24"/>
        </w:rPr>
        <w:t>ho can benefit from iCanConnect West Virginia</w:t>
      </w:r>
      <w:r w:rsidRPr="0027023D">
        <w:rPr>
          <w:rFonts w:ascii="Arial" w:hAnsi="Arial" w:cs="Arial"/>
          <w:sz w:val="24"/>
          <w:szCs w:val="24"/>
        </w:rPr>
        <w:t xml:space="preserve">? Here are just a few examples. </w:t>
      </w:r>
    </w:p>
    <w:p w:rsidR="007E306C" w:rsidRPr="0027023D" w:rsidRDefault="007E306C" w:rsidP="00A05D1D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7023D">
        <w:rPr>
          <w:rFonts w:ascii="Arial" w:hAnsi="Arial" w:cs="Arial"/>
          <w:sz w:val="24"/>
          <w:szCs w:val="24"/>
        </w:rPr>
        <w:t xml:space="preserve">A recent </w:t>
      </w:r>
      <w:r w:rsidR="00DD18BD" w:rsidRPr="0027023D">
        <w:rPr>
          <w:rFonts w:ascii="Arial" w:hAnsi="Arial" w:cs="Arial"/>
          <w:sz w:val="24"/>
          <w:szCs w:val="24"/>
        </w:rPr>
        <w:t xml:space="preserve">college </w:t>
      </w:r>
      <w:r w:rsidRPr="0027023D">
        <w:rPr>
          <w:rFonts w:ascii="Arial" w:hAnsi="Arial" w:cs="Arial"/>
          <w:sz w:val="24"/>
          <w:szCs w:val="24"/>
        </w:rPr>
        <w:t>graduate who is deaf-blind and want</w:t>
      </w:r>
      <w:r w:rsidR="008F3CD3" w:rsidRPr="0027023D">
        <w:rPr>
          <w:rFonts w:ascii="Arial" w:hAnsi="Arial" w:cs="Arial"/>
          <w:sz w:val="24"/>
          <w:szCs w:val="24"/>
        </w:rPr>
        <w:t>s</w:t>
      </w:r>
      <w:r w:rsidRPr="0027023D">
        <w:rPr>
          <w:rFonts w:ascii="Arial" w:hAnsi="Arial" w:cs="Arial"/>
          <w:sz w:val="24"/>
          <w:szCs w:val="24"/>
        </w:rPr>
        <w:t xml:space="preserve"> to use Monster.com to search for a job </w:t>
      </w:r>
    </w:p>
    <w:p w:rsidR="007E306C" w:rsidRPr="0027023D" w:rsidRDefault="007E306C" w:rsidP="00A05D1D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7023D">
        <w:rPr>
          <w:rFonts w:ascii="Arial" w:hAnsi="Arial" w:cs="Arial"/>
          <w:sz w:val="24"/>
          <w:szCs w:val="24"/>
        </w:rPr>
        <w:t>A young girl with combined hearing and vision loss who wants to use Skype to connect via sign language</w:t>
      </w:r>
      <w:r w:rsidR="008F3CD3" w:rsidRPr="0027023D">
        <w:rPr>
          <w:rFonts w:ascii="Arial" w:hAnsi="Arial" w:cs="Arial"/>
          <w:sz w:val="24"/>
          <w:szCs w:val="24"/>
        </w:rPr>
        <w:t xml:space="preserve"> with her grandmother</w:t>
      </w:r>
      <w:r w:rsidRPr="0027023D">
        <w:rPr>
          <w:rFonts w:ascii="Arial" w:hAnsi="Arial" w:cs="Arial"/>
          <w:sz w:val="24"/>
          <w:szCs w:val="24"/>
        </w:rPr>
        <w:t xml:space="preserve"> </w:t>
      </w:r>
      <w:r w:rsidR="000802B0" w:rsidRPr="0027023D">
        <w:rPr>
          <w:rFonts w:ascii="Arial" w:hAnsi="Arial" w:cs="Arial"/>
          <w:sz w:val="24"/>
          <w:szCs w:val="24"/>
        </w:rPr>
        <w:t xml:space="preserve"> </w:t>
      </w:r>
    </w:p>
    <w:p w:rsidR="007E306C" w:rsidRPr="0027023D" w:rsidRDefault="007E306C" w:rsidP="00A05D1D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7023D">
        <w:rPr>
          <w:rFonts w:ascii="Arial" w:hAnsi="Arial" w:cs="Arial"/>
          <w:sz w:val="24"/>
          <w:szCs w:val="24"/>
        </w:rPr>
        <w:t xml:space="preserve">A man who has lost sight and hearing as a result of aging </w:t>
      </w:r>
      <w:r w:rsidR="00DD18BD" w:rsidRPr="0027023D">
        <w:rPr>
          <w:rFonts w:ascii="Arial" w:hAnsi="Arial" w:cs="Arial"/>
          <w:sz w:val="24"/>
          <w:szCs w:val="24"/>
        </w:rPr>
        <w:t xml:space="preserve">and </w:t>
      </w:r>
      <w:r w:rsidRPr="0027023D">
        <w:rPr>
          <w:rFonts w:ascii="Arial" w:hAnsi="Arial" w:cs="Arial"/>
          <w:sz w:val="24"/>
          <w:szCs w:val="24"/>
        </w:rPr>
        <w:t xml:space="preserve">wants to </w:t>
      </w:r>
      <w:r w:rsidR="00A36FAC" w:rsidRPr="0027023D">
        <w:rPr>
          <w:rFonts w:ascii="Arial" w:hAnsi="Arial" w:cs="Arial"/>
          <w:sz w:val="24"/>
          <w:szCs w:val="24"/>
        </w:rPr>
        <w:t xml:space="preserve">use </w:t>
      </w:r>
      <w:r w:rsidRPr="0027023D">
        <w:rPr>
          <w:rFonts w:ascii="Arial" w:hAnsi="Arial" w:cs="Arial"/>
          <w:sz w:val="24"/>
          <w:szCs w:val="24"/>
        </w:rPr>
        <w:t>email and Facebook</w:t>
      </w:r>
      <w:r w:rsidR="00DD18BD" w:rsidRPr="0027023D">
        <w:rPr>
          <w:rFonts w:ascii="Arial" w:hAnsi="Arial" w:cs="Arial"/>
          <w:sz w:val="24"/>
          <w:szCs w:val="24"/>
        </w:rPr>
        <w:t xml:space="preserve"> to reconnect with friends and family</w:t>
      </w:r>
    </w:p>
    <w:p w:rsidR="007E306C" w:rsidRPr="0027023D" w:rsidRDefault="007E306C" w:rsidP="007E306C">
      <w:pPr>
        <w:pStyle w:val="NoSpacing"/>
        <w:rPr>
          <w:rFonts w:ascii="Arial" w:hAnsi="Arial" w:cs="Arial"/>
          <w:sz w:val="24"/>
          <w:szCs w:val="24"/>
        </w:rPr>
      </w:pPr>
    </w:p>
    <w:p w:rsidR="007E306C" w:rsidRPr="0027023D" w:rsidRDefault="007E306C" w:rsidP="007E306C">
      <w:pPr>
        <w:pStyle w:val="NoSpacing"/>
        <w:rPr>
          <w:rFonts w:ascii="Arial" w:hAnsi="Arial" w:cs="Arial"/>
          <w:sz w:val="24"/>
          <w:szCs w:val="24"/>
        </w:rPr>
      </w:pPr>
      <w:r w:rsidRPr="0027023D">
        <w:rPr>
          <w:rFonts w:ascii="Arial" w:hAnsi="Arial" w:cs="Arial"/>
          <w:sz w:val="24"/>
          <w:szCs w:val="24"/>
        </w:rPr>
        <w:t>Who is eligible?</w:t>
      </w:r>
    </w:p>
    <w:p w:rsidR="007E306C" w:rsidRPr="0027023D" w:rsidRDefault="007E306C" w:rsidP="007E306C">
      <w:pPr>
        <w:pStyle w:val="NoSpacing"/>
        <w:rPr>
          <w:rFonts w:ascii="Arial" w:hAnsi="Arial" w:cs="Arial"/>
          <w:sz w:val="24"/>
          <w:szCs w:val="24"/>
        </w:rPr>
      </w:pPr>
    </w:p>
    <w:p w:rsidR="000802B0" w:rsidRPr="0027023D" w:rsidRDefault="007E306C" w:rsidP="00447272">
      <w:pPr>
        <w:pStyle w:val="NoSpacing"/>
        <w:rPr>
          <w:rFonts w:ascii="Arial" w:hAnsi="Arial" w:cs="Arial"/>
          <w:sz w:val="24"/>
          <w:szCs w:val="24"/>
        </w:rPr>
      </w:pPr>
      <w:r w:rsidRPr="0027023D">
        <w:rPr>
          <w:rFonts w:ascii="Arial" w:hAnsi="Arial" w:cs="Arial"/>
          <w:sz w:val="24"/>
          <w:szCs w:val="24"/>
        </w:rPr>
        <w:t>An</w:t>
      </w:r>
      <w:r w:rsidR="003142E8" w:rsidRPr="0027023D">
        <w:rPr>
          <w:rFonts w:ascii="Arial" w:hAnsi="Arial" w:cs="Arial"/>
          <w:sz w:val="24"/>
          <w:szCs w:val="24"/>
        </w:rPr>
        <w:t>y</w:t>
      </w:r>
      <w:r w:rsidRPr="0027023D">
        <w:rPr>
          <w:rFonts w:ascii="Arial" w:hAnsi="Arial" w:cs="Arial"/>
          <w:sz w:val="24"/>
          <w:szCs w:val="24"/>
        </w:rPr>
        <w:t xml:space="preserve"> individual who meets the definition of deaf-blindness in the HKNC Act and has an income that does not exceed 400% of the federal poverty level</w:t>
      </w:r>
      <w:r w:rsidR="003142E8" w:rsidRPr="0027023D">
        <w:rPr>
          <w:rFonts w:ascii="Arial" w:hAnsi="Arial" w:cs="Arial"/>
          <w:sz w:val="24"/>
          <w:szCs w:val="24"/>
        </w:rPr>
        <w:t xml:space="preserve"> can qualify to receive telephone, advanced communications and information services</w:t>
      </w:r>
      <w:r w:rsidR="00DD18BD" w:rsidRPr="0027023D">
        <w:rPr>
          <w:rFonts w:ascii="Arial" w:hAnsi="Arial" w:cs="Arial"/>
          <w:sz w:val="24"/>
          <w:szCs w:val="24"/>
        </w:rPr>
        <w:t xml:space="preserve"> </w:t>
      </w:r>
      <w:r w:rsidR="003142E8" w:rsidRPr="0027023D">
        <w:rPr>
          <w:rFonts w:ascii="Arial" w:hAnsi="Arial" w:cs="Arial"/>
          <w:sz w:val="24"/>
          <w:szCs w:val="24"/>
        </w:rPr>
        <w:t>equipment</w:t>
      </w:r>
      <w:r w:rsidR="00DD18BD" w:rsidRPr="0027023D">
        <w:rPr>
          <w:rFonts w:ascii="Arial" w:hAnsi="Arial" w:cs="Arial"/>
          <w:sz w:val="24"/>
          <w:szCs w:val="24"/>
        </w:rPr>
        <w:t>.</w:t>
      </w:r>
      <w:r w:rsidR="003142E8" w:rsidRPr="0027023D">
        <w:rPr>
          <w:rFonts w:ascii="Arial" w:hAnsi="Arial" w:cs="Arial"/>
          <w:sz w:val="24"/>
          <w:szCs w:val="24"/>
        </w:rPr>
        <w:t xml:space="preserve"> </w:t>
      </w:r>
      <w:r w:rsidR="003142E8" w:rsidRPr="0027023D">
        <w:rPr>
          <w:rFonts w:ascii="Arial" w:hAnsi="Arial" w:cs="Arial"/>
          <w:sz w:val="24"/>
          <w:szCs w:val="24"/>
        </w:rPr>
        <w:br/>
      </w:r>
      <w:r w:rsidR="00E42F7D" w:rsidRPr="0027023D">
        <w:rPr>
          <w:rFonts w:ascii="Arial" w:hAnsi="Arial" w:cs="Arial"/>
          <w:sz w:val="24"/>
          <w:szCs w:val="24"/>
        </w:rPr>
        <w:br/>
        <w:t xml:space="preserve">Communication is essential for staying healthy, holding a job, managing a household and participating in the community. If you know someone who might benefit from </w:t>
      </w:r>
      <w:r w:rsidR="00447272" w:rsidRPr="0027023D">
        <w:rPr>
          <w:rFonts w:ascii="Arial" w:hAnsi="Arial" w:cs="Arial"/>
          <w:sz w:val="24"/>
          <w:szCs w:val="24"/>
        </w:rPr>
        <w:t>the i</w:t>
      </w:r>
      <w:r w:rsidR="000802B0" w:rsidRPr="0027023D">
        <w:rPr>
          <w:rFonts w:ascii="Arial" w:hAnsi="Arial" w:cs="Arial"/>
          <w:sz w:val="24"/>
          <w:szCs w:val="24"/>
        </w:rPr>
        <w:t xml:space="preserve">CanConnect </w:t>
      </w:r>
      <w:r w:rsidR="00447272" w:rsidRPr="0027023D">
        <w:rPr>
          <w:rFonts w:ascii="Arial" w:hAnsi="Arial" w:cs="Arial"/>
          <w:sz w:val="24"/>
          <w:szCs w:val="24"/>
        </w:rPr>
        <w:t>program</w:t>
      </w:r>
      <w:r w:rsidR="00900D38">
        <w:rPr>
          <w:rFonts w:ascii="Arial" w:hAnsi="Arial" w:cs="Arial"/>
          <w:sz w:val="24"/>
          <w:szCs w:val="24"/>
        </w:rPr>
        <w:t xml:space="preserve"> </w:t>
      </w:r>
      <w:r w:rsidR="004437E6">
        <w:rPr>
          <w:rFonts w:ascii="Arial" w:hAnsi="Arial" w:cs="Arial"/>
          <w:sz w:val="24"/>
          <w:szCs w:val="24"/>
        </w:rPr>
        <w:t>West Virginia</w:t>
      </w:r>
      <w:r w:rsidR="00447272" w:rsidRPr="0027023D">
        <w:rPr>
          <w:rFonts w:ascii="Arial" w:hAnsi="Arial" w:cs="Arial"/>
          <w:sz w:val="24"/>
          <w:szCs w:val="24"/>
        </w:rPr>
        <w:t xml:space="preserve">, </w:t>
      </w:r>
      <w:r w:rsidR="000802B0" w:rsidRPr="0027023D">
        <w:rPr>
          <w:rFonts w:ascii="Arial" w:hAnsi="Arial" w:cs="Arial"/>
          <w:sz w:val="24"/>
          <w:szCs w:val="24"/>
        </w:rPr>
        <w:t>please contact</w:t>
      </w:r>
      <w:r w:rsidR="007E39C2">
        <w:rPr>
          <w:rFonts w:ascii="Arial" w:hAnsi="Arial" w:cs="Arial"/>
          <w:sz w:val="24"/>
          <w:szCs w:val="24"/>
        </w:rPr>
        <w:t xml:space="preserve"> </w:t>
      </w:r>
      <w:r w:rsidR="004437E6">
        <w:rPr>
          <w:rFonts w:ascii="Arial" w:hAnsi="Arial" w:cs="Arial"/>
          <w:sz w:val="24"/>
          <w:szCs w:val="24"/>
        </w:rPr>
        <w:t>West Virginia Assistive Technology Systems</w:t>
      </w:r>
      <w:r w:rsidR="003B209C">
        <w:rPr>
          <w:rFonts w:ascii="Arial" w:hAnsi="Arial" w:cs="Arial"/>
          <w:sz w:val="24"/>
          <w:szCs w:val="24"/>
        </w:rPr>
        <w:t xml:space="preserve"> at 304-293-4692</w:t>
      </w:r>
      <w:r w:rsidR="004437E6">
        <w:rPr>
          <w:rFonts w:ascii="Arial" w:hAnsi="Arial" w:cs="Arial"/>
          <w:sz w:val="24"/>
          <w:szCs w:val="24"/>
        </w:rPr>
        <w:t xml:space="preserve"> and West Virginia SenseAbilities </w:t>
      </w:r>
      <w:r w:rsidR="004B221B">
        <w:rPr>
          <w:rFonts w:ascii="Arial" w:hAnsi="Arial" w:cs="Arial"/>
          <w:sz w:val="24"/>
          <w:szCs w:val="24"/>
        </w:rPr>
        <w:t xml:space="preserve">(Annette Carey or Ruth Ann King) </w:t>
      </w:r>
      <w:r w:rsidR="007E39C2">
        <w:rPr>
          <w:rFonts w:ascii="Arial" w:hAnsi="Arial" w:cs="Arial"/>
          <w:sz w:val="24"/>
          <w:szCs w:val="24"/>
        </w:rPr>
        <w:t>at</w:t>
      </w:r>
      <w:r w:rsidR="00E42F7D" w:rsidRPr="0027023D">
        <w:rPr>
          <w:rFonts w:ascii="Arial" w:hAnsi="Arial" w:cs="Arial"/>
          <w:sz w:val="24"/>
          <w:szCs w:val="24"/>
        </w:rPr>
        <w:t xml:space="preserve"> </w:t>
      </w:r>
      <w:r w:rsidR="003B209C">
        <w:rPr>
          <w:rFonts w:ascii="Arial" w:hAnsi="Arial" w:cs="Arial"/>
          <w:sz w:val="24"/>
          <w:szCs w:val="24"/>
        </w:rPr>
        <w:t>304-558-2696</w:t>
      </w:r>
      <w:r w:rsidR="00900D38">
        <w:rPr>
          <w:rFonts w:ascii="Arial" w:hAnsi="Arial" w:cs="Arial"/>
          <w:sz w:val="24"/>
          <w:szCs w:val="24"/>
        </w:rPr>
        <w:t>.</w:t>
      </w:r>
    </w:p>
    <w:p w:rsidR="00447272" w:rsidRPr="0027023D" w:rsidRDefault="00447272" w:rsidP="00447272">
      <w:pPr>
        <w:pStyle w:val="NoSpacing"/>
        <w:rPr>
          <w:rFonts w:ascii="Arial" w:hAnsi="Arial" w:cs="Arial"/>
          <w:sz w:val="24"/>
          <w:szCs w:val="24"/>
        </w:rPr>
      </w:pPr>
    </w:p>
    <w:p w:rsidR="005967FA" w:rsidRDefault="00E42F7D" w:rsidP="00E42F7D">
      <w:pPr>
        <w:pStyle w:val="NoSpacing"/>
        <w:rPr>
          <w:rFonts w:ascii="Arial" w:hAnsi="Arial" w:cs="Arial"/>
          <w:bCs/>
          <w:sz w:val="24"/>
          <w:szCs w:val="24"/>
        </w:rPr>
      </w:pPr>
      <w:r w:rsidRPr="0027023D">
        <w:rPr>
          <w:rFonts w:ascii="Arial" w:hAnsi="Arial" w:cs="Arial"/>
          <w:sz w:val="24"/>
          <w:szCs w:val="24"/>
        </w:rPr>
        <w:t xml:space="preserve">You can also visit the new website, </w:t>
      </w:r>
      <w:hyperlink r:id="rId14" w:history="1">
        <w:r w:rsidR="000802B0" w:rsidRPr="0027023D">
          <w:rPr>
            <w:rStyle w:val="Hyperlink"/>
            <w:rFonts w:ascii="Arial" w:hAnsi="Arial" w:cs="Arial"/>
            <w:color w:val="auto"/>
            <w:sz w:val="24"/>
            <w:szCs w:val="24"/>
          </w:rPr>
          <w:t>www.iCanConnect.org</w:t>
        </w:r>
      </w:hyperlink>
      <w:r w:rsidRPr="0027023D">
        <w:rPr>
          <w:rFonts w:ascii="Arial" w:hAnsi="Arial" w:cs="Arial"/>
          <w:sz w:val="24"/>
          <w:szCs w:val="24"/>
        </w:rPr>
        <w:t xml:space="preserve"> or call </w:t>
      </w:r>
      <w:r w:rsidR="00AF2660" w:rsidRPr="0027023D">
        <w:rPr>
          <w:rFonts w:ascii="Arial" w:hAnsi="Arial" w:cs="Arial"/>
          <w:bCs/>
          <w:sz w:val="24"/>
          <w:szCs w:val="24"/>
        </w:rPr>
        <w:t>1-800-825-4595</w:t>
      </w:r>
      <w:r w:rsidRPr="0027023D">
        <w:rPr>
          <w:rFonts w:ascii="Arial" w:hAnsi="Arial" w:cs="Arial"/>
          <w:bCs/>
          <w:sz w:val="24"/>
          <w:szCs w:val="24"/>
        </w:rPr>
        <w:t>.</w:t>
      </w:r>
      <w:bookmarkStart w:id="0" w:name="_GoBack"/>
      <w:bookmarkEnd w:id="0"/>
    </w:p>
    <w:sectPr w:rsidR="005967FA" w:rsidSect="00C263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51699"/>
    <w:multiLevelType w:val="hybridMultilevel"/>
    <w:tmpl w:val="45AA19BC"/>
    <w:lvl w:ilvl="0" w:tplc="9FEEDF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940B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B2F7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AE39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FACB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4A20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FAE8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F0CD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40AF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635C1970"/>
    <w:multiLevelType w:val="hybridMultilevel"/>
    <w:tmpl w:val="02641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D3E"/>
    <w:rsid w:val="00005DE6"/>
    <w:rsid w:val="00014C1F"/>
    <w:rsid w:val="00057480"/>
    <w:rsid w:val="000660AE"/>
    <w:rsid w:val="000802B0"/>
    <w:rsid w:val="000956A8"/>
    <w:rsid w:val="000C1322"/>
    <w:rsid w:val="001F4210"/>
    <w:rsid w:val="0027023D"/>
    <w:rsid w:val="00277364"/>
    <w:rsid w:val="00312D3E"/>
    <w:rsid w:val="003142E8"/>
    <w:rsid w:val="003B209C"/>
    <w:rsid w:val="003E4336"/>
    <w:rsid w:val="00431205"/>
    <w:rsid w:val="004437E6"/>
    <w:rsid w:val="00447272"/>
    <w:rsid w:val="004B221B"/>
    <w:rsid w:val="004F29B5"/>
    <w:rsid w:val="005355BD"/>
    <w:rsid w:val="005573B3"/>
    <w:rsid w:val="005967FA"/>
    <w:rsid w:val="005F05A8"/>
    <w:rsid w:val="00676874"/>
    <w:rsid w:val="00696E76"/>
    <w:rsid w:val="006C3A8D"/>
    <w:rsid w:val="00771A0C"/>
    <w:rsid w:val="007768D3"/>
    <w:rsid w:val="007E2DC0"/>
    <w:rsid w:val="007E306C"/>
    <w:rsid w:val="007E39C2"/>
    <w:rsid w:val="008F3CD3"/>
    <w:rsid w:val="00900D38"/>
    <w:rsid w:val="009B74E1"/>
    <w:rsid w:val="00A05D1D"/>
    <w:rsid w:val="00A1473A"/>
    <w:rsid w:val="00A36FAC"/>
    <w:rsid w:val="00A429D0"/>
    <w:rsid w:val="00AF2660"/>
    <w:rsid w:val="00B11D16"/>
    <w:rsid w:val="00B176CE"/>
    <w:rsid w:val="00BF13A5"/>
    <w:rsid w:val="00C01D38"/>
    <w:rsid w:val="00C263CF"/>
    <w:rsid w:val="00D2584E"/>
    <w:rsid w:val="00D601D6"/>
    <w:rsid w:val="00D608DC"/>
    <w:rsid w:val="00D926D5"/>
    <w:rsid w:val="00DD18BD"/>
    <w:rsid w:val="00DE7AF5"/>
    <w:rsid w:val="00E42F7D"/>
    <w:rsid w:val="00E91789"/>
    <w:rsid w:val="00EC38AF"/>
    <w:rsid w:val="00F302EC"/>
    <w:rsid w:val="00FF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02B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80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02B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80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3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69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0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iCanConne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F9FA1-6342-4915-B6B8-8573890F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Perkins School for the Blind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McGinnity</dc:creator>
  <cp:lastModifiedBy>rking</cp:lastModifiedBy>
  <cp:revision>4</cp:revision>
  <cp:lastPrinted>2012-09-07T17:04:00Z</cp:lastPrinted>
  <dcterms:created xsi:type="dcterms:W3CDTF">2012-09-14T15:41:00Z</dcterms:created>
  <dcterms:modified xsi:type="dcterms:W3CDTF">2012-09-14T15:42:00Z</dcterms:modified>
</cp:coreProperties>
</file>