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CF8" w14:textId="77777777" w:rsidR="00770C4B" w:rsidRPr="00D94BF3" w:rsidRDefault="00BF1193" w:rsidP="002D7794">
      <w:pPr>
        <w:jc w:val="center"/>
        <w:rPr>
          <w:rFonts w:ascii="Times New Roman" w:hAnsi="Times New Roman"/>
          <w:sz w:val="26"/>
          <w:szCs w:val="28"/>
        </w:rPr>
      </w:pPr>
      <w:r w:rsidRPr="00D94BF3">
        <w:rPr>
          <w:rFonts w:ascii="Times New Roman" w:hAnsi="Times New Roman"/>
          <w:noProof/>
          <w:sz w:val="26"/>
          <w:szCs w:val="28"/>
        </w:rPr>
        <w:drawing>
          <wp:inline distT="0" distB="0" distL="0" distR="0" wp14:anchorId="52AC9035" wp14:editId="20025B21">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a:noFill/>
                    </a:ln>
                  </pic:spPr>
                </pic:pic>
              </a:graphicData>
            </a:graphic>
          </wp:inline>
        </w:drawing>
      </w:r>
    </w:p>
    <w:p w14:paraId="1F386EE4" w14:textId="77777777" w:rsidR="00D11CEE" w:rsidRPr="00775120" w:rsidRDefault="00D11CEE" w:rsidP="002D7794">
      <w:pPr>
        <w:spacing w:line="240" w:lineRule="auto"/>
        <w:jc w:val="center"/>
        <w:rPr>
          <w:rFonts w:ascii="Times New Roman" w:hAnsi="Times New Roman"/>
          <w:sz w:val="24"/>
          <w:szCs w:val="24"/>
        </w:rPr>
      </w:pPr>
      <w:r w:rsidRPr="00775120">
        <w:rPr>
          <w:rFonts w:ascii="Times New Roman" w:hAnsi="Times New Roman"/>
          <w:sz w:val="24"/>
          <w:szCs w:val="24"/>
        </w:rPr>
        <w:t>STATEWIDE INDEPENDENT LIVING COUNCIL (SILC)</w:t>
      </w:r>
    </w:p>
    <w:p w14:paraId="328598BF" w14:textId="19CEBB6A" w:rsidR="00D11CEE" w:rsidRPr="0010698D" w:rsidRDefault="0010698D" w:rsidP="0010698D">
      <w:pPr>
        <w:spacing w:line="240" w:lineRule="auto"/>
        <w:jc w:val="center"/>
        <w:rPr>
          <w:rFonts w:ascii="Times New Roman" w:hAnsi="Times New Roman"/>
          <w:b/>
          <w:sz w:val="24"/>
          <w:szCs w:val="24"/>
        </w:rPr>
      </w:pPr>
      <w:r w:rsidRPr="00D94BF3">
        <w:rPr>
          <w:noProof/>
          <w:sz w:val="26"/>
        </w:rPr>
        <mc:AlternateContent>
          <mc:Choice Requires="wps">
            <w:drawing>
              <wp:anchor distT="0" distB="0" distL="114300" distR="114300" simplePos="0" relativeHeight="251657216" behindDoc="0" locked="0" layoutInCell="1" allowOverlap="1" wp14:anchorId="47A7183A" wp14:editId="2449EB9A">
                <wp:simplePos x="0" y="0"/>
                <wp:positionH relativeFrom="margin">
                  <wp:posOffset>1590675</wp:posOffset>
                </wp:positionH>
                <wp:positionV relativeFrom="paragraph">
                  <wp:posOffset>246380</wp:posOffset>
                </wp:positionV>
                <wp:extent cx="3688080" cy="7620"/>
                <wp:effectExtent l="19050" t="1905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88080" cy="762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D0A8C9"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25pt,19.4pt" to="415.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" strokecolor="windowText" strokeweight="2.25pt">
                <v:stroke joinstyle="miter"/>
                <o:lock v:ext="edit" shapetype="f"/>
                <w10:wrap anchorx="margin"/>
              </v:line>
            </w:pict>
          </mc:Fallback>
        </mc:AlternateContent>
      </w:r>
      <w:r w:rsidR="00D11CEE" w:rsidRPr="00775120">
        <w:rPr>
          <w:rFonts w:ascii="Times New Roman" w:hAnsi="Times New Roman"/>
          <w:b/>
          <w:sz w:val="24"/>
          <w:szCs w:val="24"/>
        </w:rPr>
        <w:t xml:space="preserve">PUBLIC INPUT </w:t>
      </w:r>
      <w:r w:rsidR="002A7D81">
        <w:rPr>
          <w:rFonts w:ascii="Times New Roman" w:hAnsi="Times New Roman"/>
          <w:b/>
          <w:sz w:val="24"/>
          <w:szCs w:val="24"/>
        </w:rPr>
        <w:t xml:space="preserve">DROP-IN </w:t>
      </w:r>
      <w:r w:rsidR="00D11CEE" w:rsidRPr="00775120">
        <w:rPr>
          <w:rFonts w:ascii="Times New Roman" w:hAnsi="Times New Roman"/>
          <w:b/>
          <w:sz w:val="24"/>
          <w:szCs w:val="24"/>
        </w:rPr>
        <w:t>SESSIONS SCHEDULED</w:t>
      </w:r>
    </w:p>
    <w:p w14:paraId="4A4199D9" w14:textId="56044162" w:rsidR="009F78EA" w:rsidRPr="00775120" w:rsidRDefault="00D11CEE" w:rsidP="002D7794">
      <w:pPr>
        <w:spacing w:line="240" w:lineRule="auto"/>
        <w:jc w:val="center"/>
        <w:rPr>
          <w:rFonts w:ascii="Times New Roman" w:hAnsi="Times New Roman"/>
          <w:sz w:val="24"/>
          <w:szCs w:val="24"/>
        </w:rPr>
      </w:pPr>
      <w:r w:rsidRPr="00775120">
        <w:rPr>
          <w:rFonts w:ascii="Times New Roman" w:hAnsi="Times New Roman"/>
          <w:b/>
          <w:sz w:val="24"/>
          <w:szCs w:val="24"/>
        </w:rPr>
        <w:t>The</w:t>
      </w:r>
      <w:r w:rsidR="00770C4B" w:rsidRPr="00775120">
        <w:rPr>
          <w:rFonts w:ascii="Times New Roman" w:hAnsi="Times New Roman"/>
          <w:b/>
          <w:sz w:val="24"/>
          <w:szCs w:val="24"/>
        </w:rPr>
        <w:t xml:space="preserve"> Statewide Independent Living Council</w:t>
      </w:r>
      <w:r w:rsidR="007E1F2D" w:rsidRPr="00775120">
        <w:rPr>
          <w:rFonts w:ascii="Times New Roman" w:hAnsi="Times New Roman"/>
          <w:b/>
          <w:sz w:val="24"/>
          <w:szCs w:val="24"/>
        </w:rPr>
        <w:t xml:space="preserve"> (SILC)</w:t>
      </w:r>
      <w:r w:rsidRPr="00775120">
        <w:rPr>
          <w:rFonts w:ascii="Times New Roman" w:hAnsi="Times New Roman"/>
          <w:sz w:val="24"/>
          <w:szCs w:val="24"/>
        </w:rPr>
        <w:t xml:space="preserve"> </w:t>
      </w:r>
      <w:r w:rsidR="009F78EA" w:rsidRPr="00775120">
        <w:rPr>
          <w:rFonts w:ascii="Times New Roman" w:hAnsi="Times New Roman"/>
          <w:sz w:val="24"/>
          <w:szCs w:val="24"/>
        </w:rPr>
        <w:t xml:space="preserve">is in the process of </w:t>
      </w:r>
      <w:r w:rsidRPr="00775120">
        <w:rPr>
          <w:rFonts w:ascii="Times New Roman" w:hAnsi="Times New Roman"/>
          <w:sz w:val="24"/>
          <w:szCs w:val="24"/>
        </w:rPr>
        <w:t xml:space="preserve">creating its </w:t>
      </w:r>
      <w:r w:rsidRPr="00775120">
        <w:rPr>
          <w:rFonts w:ascii="Times New Roman" w:hAnsi="Times New Roman"/>
          <w:b/>
          <w:sz w:val="24"/>
          <w:szCs w:val="24"/>
        </w:rPr>
        <w:t>20</w:t>
      </w:r>
      <w:r w:rsidR="00461B1E">
        <w:rPr>
          <w:rFonts w:ascii="Times New Roman" w:hAnsi="Times New Roman"/>
          <w:b/>
          <w:sz w:val="24"/>
          <w:szCs w:val="24"/>
        </w:rPr>
        <w:t>2</w:t>
      </w:r>
      <w:r w:rsidR="0010698D">
        <w:rPr>
          <w:rFonts w:ascii="Times New Roman" w:hAnsi="Times New Roman"/>
          <w:b/>
          <w:sz w:val="24"/>
          <w:szCs w:val="24"/>
        </w:rPr>
        <w:t>4</w:t>
      </w:r>
      <w:r w:rsidRPr="00775120">
        <w:rPr>
          <w:rFonts w:ascii="Times New Roman" w:hAnsi="Times New Roman"/>
          <w:b/>
          <w:sz w:val="24"/>
          <w:szCs w:val="24"/>
        </w:rPr>
        <w:t>-20</w:t>
      </w:r>
      <w:r w:rsidR="00461B1E">
        <w:rPr>
          <w:rFonts w:ascii="Times New Roman" w:hAnsi="Times New Roman"/>
          <w:b/>
          <w:sz w:val="24"/>
          <w:szCs w:val="24"/>
        </w:rPr>
        <w:t>2</w:t>
      </w:r>
      <w:r w:rsidR="0010698D">
        <w:rPr>
          <w:rFonts w:ascii="Times New Roman" w:hAnsi="Times New Roman"/>
          <w:b/>
          <w:sz w:val="24"/>
          <w:szCs w:val="24"/>
        </w:rPr>
        <w:t>7</w:t>
      </w:r>
      <w:r w:rsidRPr="00775120">
        <w:rPr>
          <w:rFonts w:ascii="Times New Roman" w:hAnsi="Times New Roman"/>
          <w:b/>
          <w:sz w:val="24"/>
          <w:szCs w:val="24"/>
        </w:rPr>
        <w:t xml:space="preserve"> State Plan for Independent Living (SPIL)</w:t>
      </w:r>
      <w:r w:rsidR="009F78EA" w:rsidRPr="00775120">
        <w:rPr>
          <w:rFonts w:ascii="Times New Roman" w:hAnsi="Times New Roman"/>
          <w:sz w:val="24"/>
          <w:szCs w:val="24"/>
        </w:rPr>
        <w:t>.</w:t>
      </w:r>
      <w:r w:rsidR="00770C4B" w:rsidRPr="00775120">
        <w:rPr>
          <w:rFonts w:ascii="Times New Roman" w:hAnsi="Times New Roman"/>
          <w:sz w:val="24"/>
          <w:szCs w:val="24"/>
        </w:rPr>
        <w:t xml:space="preserve"> </w:t>
      </w:r>
      <w:r w:rsidR="009F78EA" w:rsidRPr="00775120">
        <w:rPr>
          <w:rFonts w:ascii="Times New Roman" w:hAnsi="Times New Roman"/>
          <w:sz w:val="24"/>
          <w:szCs w:val="24"/>
        </w:rPr>
        <w:t xml:space="preserve">The purpose of the SPIL is to describe how the state’s network of </w:t>
      </w:r>
      <w:r w:rsidR="004267DD">
        <w:rPr>
          <w:rFonts w:ascii="Times New Roman" w:hAnsi="Times New Roman"/>
          <w:sz w:val="24"/>
          <w:szCs w:val="24"/>
        </w:rPr>
        <w:t>I</w:t>
      </w:r>
      <w:r w:rsidR="004267DD" w:rsidRPr="00775120">
        <w:rPr>
          <w:rFonts w:ascii="Times New Roman" w:hAnsi="Times New Roman"/>
          <w:sz w:val="24"/>
          <w:szCs w:val="24"/>
        </w:rPr>
        <w:t xml:space="preserve">ndependent </w:t>
      </w:r>
      <w:r w:rsidR="004267DD">
        <w:rPr>
          <w:rFonts w:ascii="Times New Roman" w:hAnsi="Times New Roman"/>
          <w:sz w:val="24"/>
          <w:szCs w:val="24"/>
        </w:rPr>
        <w:t>L</w:t>
      </w:r>
      <w:r w:rsidR="004267DD" w:rsidRPr="00775120">
        <w:rPr>
          <w:rFonts w:ascii="Times New Roman" w:hAnsi="Times New Roman"/>
          <w:sz w:val="24"/>
          <w:szCs w:val="24"/>
        </w:rPr>
        <w:t xml:space="preserve">iving </w:t>
      </w:r>
      <w:r w:rsidR="009F78EA" w:rsidRPr="00775120">
        <w:rPr>
          <w:rFonts w:ascii="Times New Roman" w:hAnsi="Times New Roman"/>
          <w:sz w:val="24"/>
          <w:szCs w:val="24"/>
        </w:rPr>
        <w:t>(IL) programs and services will meet the independent living needs of persons with disabilities in the state. The plan must address how federal, state and other funds will be used within the state to develop and maintain IL programs.</w:t>
      </w:r>
    </w:p>
    <w:p w14:paraId="51B7F817" w14:textId="77777777" w:rsidR="002A7D81" w:rsidRDefault="00900983" w:rsidP="002D7794">
      <w:pPr>
        <w:spacing w:line="240" w:lineRule="auto"/>
        <w:jc w:val="center"/>
        <w:rPr>
          <w:rFonts w:ascii="Times New Roman" w:hAnsi="Times New Roman"/>
          <w:sz w:val="24"/>
          <w:szCs w:val="24"/>
        </w:rPr>
      </w:pPr>
      <w:r w:rsidRPr="00775120">
        <w:rPr>
          <w:rFonts w:ascii="Times New Roman" w:hAnsi="Times New Roman"/>
          <w:b/>
          <w:sz w:val="24"/>
          <w:szCs w:val="24"/>
        </w:rPr>
        <w:t>The key ingredient to this plan is your input!</w:t>
      </w:r>
      <w:r w:rsidRPr="00775120">
        <w:rPr>
          <w:rFonts w:ascii="Times New Roman" w:hAnsi="Times New Roman"/>
          <w:sz w:val="24"/>
          <w:szCs w:val="24"/>
        </w:rPr>
        <w:t xml:space="preserve">  In order to be sure that the SPIL reflects and properly responds to the needs of NH’s citizens with disabilities</w:t>
      </w:r>
      <w:r w:rsidR="00EE343F">
        <w:rPr>
          <w:rFonts w:ascii="Times New Roman" w:hAnsi="Times New Roman"/>
          <w:sz w:val="24"/>
          <w:szCs w:val="24"/>
        </w:rPr>
        <w:t>,</w:t>
      </w:r>
      <w:r w:rsidRPr="00775120">
        <w:rPr>
          <w:rFonts w:ascii="Times New Roman" w:hAnsi="Times New Roman"/>
          <w:sz w:val="24"/>
          <w:szCs w:val="24"/>
        </w:rPr>
        <w:t xml:space="preserve"> we need to hear from you about what your goals are, what barriers you face</w:t>
      </w:r>
      <w:r w:rsidR="00E410D7" w:rsidRPr="00775120">
        <w:rPr>
          <w:rFonts w:ascii="Times New Roman" w:hAnsi="Times New Roman"/>
          <w:sz w:val="24"/>
          <w:szCs w:val="24"/>
        </w:rPr>
        <w:t>, and what resour</w:t>
      </w:r>
      <w:r w:rsidR="002D7794" w:rsidRPr="00775120">
        <w:rPr>
          <w:rFonts w:ascii="Times New Roman" w:hAnsi="Times New Roman"/>
          <w:sz w:val="24"/>
          <w:szCs w:val="24"/>
        </w:rPr>
        <w:t>c</w:t>
      </w:r>
      <w:r w:rsidR="002A7D81">
        <w:rPr>
          <w:rFonts w:ascii="Times New Roman" w:hAnsi="Times New Roman"/>
          <w:sz w:val="24"/>
          <w:szCs w:val="24"/>
        </w:rPr>
        <w:t>es would best meet your needs.</w:t>
      </w:r>
    </w:p>
    <w:p w14:paraId="47F3889F" w14:textId="11F454AA" w:rsidR="00472B83" w:rsidRPr="00472B83" w:rsidRDefault="00BF1193" w:rsidP="00472B83">
      <w:pPr>
        <w:spacing w:line="240" w:lineRule="auto"/>
        <w:jc w:val="center"/>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2B8854E5" wp14:editId="67FAF294">
                <wp:simplePos x="0" y="0"/>
                <wp:positionH relativeFrom="margin">
                  <wp:posOffset>1590675</wp:posOffset>
                </wp:positionH>
                <wp:positionV relativeFrom="paragraph">
                  <wp:posOffset>829945</wp:posOffset>
                </wp:positionV>
                <wp:extent cx="3688080" cy="7620"/>
                <wp:effectExtent l="19050" t="19050" r="2667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88080" cy="762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817F49"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25pt,65.35pt" to="415.6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" strokecolor="windowText" strokeweight="2.25pt">
                <v:stroke joinstyle="miter"/>
                <o:lock v:ext="edit" shapetype="f"/>
                <w10:wrap anchorx="margin"/>
              </v:line>
            </w:pict>
          </mc:Fallback>
        </mc:AlternateContent>
      </w:r>
      <w:r w:rsidR="002A7D81">
        <w:rPr>
          <w:rFonts w:ascii="Times New Roman" w:hAnsi="Times New Roman"/>
          <w:sz w:val="24"/>
          <w:szCs w:val="24"/>
        </w:rPr>
        <w:t>For your convenience t</w:t>
      </w:r>
      <w:r w:rsidR="00E410D7" w:rsidRPr="00775120">
        <w:rPr>
          <w:rFonts w:ascii="Times New Roman" w:hAnsi="Times New Roman"/>
          <w:sz w:val="24"/>
          <w:szCs w:val="24"/>
        </w:rPr>
        <w:t xml:space="preserve">he SILC has scheduled </w:t>
      </w:r>
      <w:r w:rsidR="00DC6F4C" w:rsidRPr="00775120">
        <w:rPr>
          <w:rFonts w:ascii="Times New Roman" w:hAnsi="Times New Roman"/>
          <w:sz w:val="24"/>
          <w:szCs w:val="24"/>
        </w:rPr>
        <w:t xml:space="preserve">the following </w:t>
      </w:r>
      <w:r w:rsidR="00E410D7" w:rsidRPr="00775120">
        <w:rPr>
          <w:rFonts w:ascii="Times New Roman" w:hAnsi="Times New Roman"/>
          <w:sz w:val="24"/>
          <w:szCs w:val="24"/>
        </w:rPr>
        <w:t>public</w:t>
      </w:r>
      <w:r w:rsidR="007E3BBF">
        <w:rPr>
          <w:rFonts w:ascii="Times New Roman" w:hAnsi="Times New Roman"/>
          <w:sz w:val="24"/>
          <w:szCs w:val="24"/>
        </w:rPr>
        <w:t xml:space="preserve"> </w:t>
      </w:r>
      <w:r w:rsidR="002A7D81">
        <w:rPr>
          <w:rFonts w:ascii="Times New Roman" w:hAnsi="Times New Roman"/>
          <w:sz w:val="24"/>
          <w:szCs w:val="24"/>
        </w:rPr>
        <w:t>“drop-in” sessions</w:t>
      </w:r>
      <w:r w:rsidR="000650E6">
        <w:rPr>
          <w:rFonts w:ascii="Times New Roman" w:hAnsi="Times New Roman"/>
          <w:sz w:val="24"/>
          <w:szCs w:val="24"/>
        </w:rPr>
        <w:t xml:space="preserve"> to receive your input about the future SPIL</w:t>
      </w:r>
      <w:r w:rsidR="00E410D7" w:rsidRPr="00775120">
        <w:rPr>
          <w:rFonts w:ascii="Times New Roman" w:hAnsi="Times New Roman"/>
          <w:sz w:val="24"/>
          <w:szCs w:val="24"/>
        </w:rPr>
        <w:t>.</w:t>
      </w:r>
      <w:r w:rsidR="002A7D81">
        <w:rPr>
          <w:rFonts w:ascii="Times New Roman" w:hAnsi="Times New Roman"/>
          <w:sz w:val="24"/>
          <w:szCs w:val="24"/>
        </w:rPr>
        <w:t xml:space="preserve">  Please come whenever you can within the time window and stay as long as you wish</w:t>
      </w:r>
      <w:r w:rsidR="005C448C">
        <w:rPr>
          <w:rFonts w:ascii="Times New Roman" w:hAnsi="Times New Roman"/>
          <w:sz w:val="24"/>
          <w:szCs w:val="24"/>
        </w:rPr>
        <w:t xml:space="preserve">. </w:t>
      </w:r>
      <w:r w:rsidR="000819D8">
        <w:rPr>
          <w:rFonts w:ascii="Times New Roman" w:hAnsi="Times New Roman"/>
          <w:sz w:val="24"/>
          <w:szCs w:val="24"/>
        </w:rPr>
        <w:t xml:space="preserve">CART and ASL Interpretation will be provided. </w:t>
      </w:r>
      <w:r w:rsidR="0010698D">
        <w:rPr>
          <w:rFonts w:ascii="Times New Roman" w:hAnsi="Times New Roman"/>
          <w:sz w:val="24"/>
          <w:szCs w:val="24"/>
        </w:rPr>
        <w:t xml:space="preserve">Inquires can be made to the NH SILC by email at </w:t>
      </w:r>
      <w:hyperlink r:id="rId9" w:history="1">
        <w:r w:rsidR="0010698D" w:rsidRPr="00274D3B">
          <w:rPr>
            <w:rStyle w:val="Hyperlink"/>
            <w:rFonts w:ascii="Times New Roman" w:hAnsi="Times New Roman"/>
            <w:sz w:val="24"/>
            <w:szCs w:val="24"/>
          </w:rPr>
          <w:t>Jennifer.I.Beaulieu@gcd.nh.gov</w:t>
        </w:r>
      </w:hyperlink>
      <w:r w:rsidR="0010698D">
        <w:rPr>
          <w:rFonts w:ascii="Times New Roman" w:hAnsi="Times New Roman"/>
          <w:sz w:val="24"/>
          <w:szCs w:val="24"/>
        </w:rPr>
        <w:t xml:space="preserve"> or by phone at 60</w:t>
      </w:r>
      <w:r w:rsidR="005C448C">
        <w:rPr>
          <w:rFonts w:ascii="Times New Roman" w:hAnsi="Times New Roman"/>
          <w:sz w:val="24"/>
          <w:szCs w:val="24"/>
        </w:rPr>
        <w:t>3</w:t>
      </w:r>
      <w:r w:rsidR="0010698D">
        <w:rPr>
          <w:rFonts w:ascii="Times New Roman" w:hAnsi="Times New Roman"/>
          <w:sz w:val="24"/>
          <w:szCs w:val="24"/>
        </w:rPr>
        <w:t xml:space="preserve">-271-2773. </w:t>
      </w:r>
    </w:p>
    <w:tbl>
      <w:tblPr>
        <w:tblStyle w:val="TableGrid"/>
        <w:tblpPr w:leftFromText="180" w:rightFromText="180" w:vertAnchor="text" w:horzAnchor="margin" w:tblpY="256"/>
        <w:tblOverlap w:val="never"/>
        <w:tblW w:w="0" w:type="auto"/>
        <w:tblLook w:val="04A0" w:firstRow="1" w:lastRow="0" w:firstColumn="1" w:lastColumn="0" w:noHBand="0" w:noVBand="1"/>
      </w:tblPr>
      <w:tblGrid>
        <w:gridCol w:w="5395"/>
        <w:gridCol w:w="5395"/>
      </w:tblGrid>
      <w:tr w:rsidR="00472B83" w14:paraId="55DB257B" w14:textId="77777777" w:rsidTr="007E3BBF">
        <w:trPr>
          <w:trHeight w:val="2780"/>
        </w:trPr>
        <w:tc>
          <w:tcPr>
            <w:tcW w:w="5395" w:type="dxa"/>
          </w:tcPr>
          <w:p w14:paraId="1088D850" w14:textId="0EB817ED" w:rsidR="00472B83" w:rsidRPr="00A36F7C" w:rsidRDefault="00472B83" w:rsidP="00472B83">
            <w:pPr>
              <w:jc w:val="center"/>
              <w:rPr>
                <w:rFonts w:ascii="Times New Roman" w:hAnsi="Times New Roman"/>
                <w:b/>
                <w:sz w:val="24"/>
                <w:szCs w:val="24"/>
                <w:u w:val="single"/>
              </w:rPr>
            </w:pPr>
            <w:r w:rsidRPr="00A36F7C">
              <w:rPr>
                <w:rFonts w:ascii="Times New Roman" w:hAnsi="Times New Roman"/>
                <w:b/>
                <w:sz w:val="24"/>
                <w:szCs w:val="24"/>
                <w:u w:val="single"/>
              </w:rPr>
              <w:t>First Session</w:t>
            </w:r>
          </w:p>
          <w:p w14:paraId="2EB912EF" w14:textId="5E298C51" w:rsidR="00472B83" w:rsidRDefault="00472B83" w:rsidP="00472B83">
            <w:pPr>
              <w:rPr>
                <w:rFonts w:ascii="Times New Roman" w:hAnsi="Times New Roman"/>
                <w:b/>
                <w:sz w:val="24"/>
                <w:szCs w:val="24"/>
              </w:rPr>
            </w:pPr>
            <w:r>
              <w:rPr>
                <w:rFonts w:ascii="Times New Roman" w:hAnsi="Times New Roman"/>
                <w:b/>
                <w:sz w:val="24"/>
                <w:szCs w:val="24"/>
              </w:rPr>
              <w:t>Date</w:t>
            </w:r>
            <w:r w:rsidR="005B6AB0">
              <w:rPr>
                <w:rFonts w:ascii="Times New Roman" w:hAnsi="Times New Roman"/>
                <w:b/>
                <w:sz w:val="24"/>
                <w:szCs w:val="24"/>
              </w:rPr>
              <w:t xml:space="preserve"> and Time: </w:t>
            </w:r>
            <w:r w:rsidR="005B6AB0" w:rsidRPr="0010698D">
              <w:rPr>
                <w:rFonts w:ascii="Times New Roman" w:hAnsi="Times New Roman"/>
                <w:bCs/>
                <w:sz w:val="24"/>
                <w:szCs w:val="24"/>
              </w:rPr>
              <w:t>April 25, 10:00am-11:00am</w:t>
            </w:r>
          </w:p>
          <w:p w14:paraId="5C4A6794" w14:textId="77777777" w:rsidR="005B6AB0" w:rsidRDefault="005B6AB0" w:rsidP="00A36F7C">
            <w:pPr>
              <w:contextualSpacing/>
              <w:rPr>
                <w:rFonts w:ascii="Times New Roman" w:hAnsi="Times New Roman"/>
                <w:b/>
                <w:sz w:val="24"/>
                <w:szCs w:val="24"/>
              </w:rPr>
            </w:pPr>
            <w:r>
              <w:rPr>
                <w:rFonts w:ascii="Times New Roman" w:hAnsi="Times New Roman"/>
                <w:b/>
                <w:sz w:val="24"/>
                <w:szCs w:val="24"/>
              </w:rPr>
              <w:t>ZOOM Meeting Information</w:t>
            </w:r>
          </w:p>
          <w:p w14:paraId="1BDF1224" w14:textId="77777777" w:rsidR="00A36F7C" w:rsidRDefault="00A36F7C" w:rsidP="00A36F7C">
            <w:pPr>
              <w:contextualSpacing/>
              <w:rPr>
                <w:rFonts w:ascii="Times New Roman" w:hAnsi="Times New Roman"/>
                <w:b/>
                <w:sz w:val="24"/>
                <w:szCs w:val="24"/>
              </w:rPr>
            </w:pPr>
            <w:r>
              <w:rPr>
                <w:rFonts w:ascii="Times New Roman" w:hAnsi="Times New Roman"/>
                <w:b/>
                <w:sz w:val="24"/>
                <w:szCs w:val="24"/>
              </w:rPr>
              <w:t xml:space="preserve">Link: </w:t>
            </w:r>
            <w:hyperlink r:id="rId10" w:history="1">
              <w:r w:rsidRPr="007E3BBF">
                <w:rPr>
                  <w:rStyle w:val="Hyperlink"/>
                  <w:rFonts w:ascii="Times New Roman" w:hAnsi="Times New Roman"/>
                  <w:bCs/>
                  <w:sz w:val="24"/>
                  <w:szCs w:val="24"/>
                </w:rPr>
                <w:t>https://bit.ly/4agmPYk</w:t>
              </w:r>
            </w:hyperlink>
            <w:r>
              <w:rPr>
                <w:rFonts w:ascii="Times New Roman" w:hAnsi="Times New Roman"/>
                <w:b/>
                <w:sz w:val="24"/>
                <w:szCs w:val="24"/>
              </w:rPr>
              <w:t xml:space="preserve"> </w:t>
            </w:r>
          </w:p>
          <w:p w14:paraId="0B6FEB06" w14:textId="58770C95" w:rsidR="00A36F7C" w:rsidRDefault="00A36F7C" w:rsidP="00A36F7C">
            <w:pPr>
              <w:contextualSpacing/>
              <w:rPr>
                <w:rFonts w:ascii="Times New Roman" w:hAnsi="Times New Roman"/>
                <w:b/>
                <w:sz w:val="24"/>
                <w:szCs w:val="24"/>
              </w:rPr>
            </w:pPr>
            <w:r>
              <w:rPr>
                <w:rFonts w:ascii="Times New Roman" w:hAnsi="Times New Roman"/>
                <w:b/>
                <w:sz w:val="24"/>
                <w:szCs w:val="24"/>
              </w:rPr>
              <w:t>Call-In Number:</w:t>
            </w:r>
            <w:r w:rsidR="007E3BBF">
              <w:rPr>
                <w:rFonts w:ascii="Times New Roman" w:hAnsi="Times New Roman"/>
                <w:b/>
                <w:sz w:val="24"/>
                <w:szCs w:val="24"/>
              </w:rPr>
              <w:t xml:space="preserve"> </w:t>
            </w:r>
            <w:r w:rsidR="007E3BBF" w:rsidRPr="007E3BBF">
              <w:rPr>
                <w:rFonts w:ascii="Times New Roman" w:hAnsi="Times New Roman"/>
                <w:bCs/>
                <w:sz w:val="24"/>
                <w:szCs w:val="24"/>
              </w:rPr>
              <w:t>1-646-931-3860</w:t>
            </w:r>
          </w:p>
          <w:p w14:paraId="69C15876" w14:textId="3897D652" w:rsidR="00A36F7C" w:rsidRDefault="00A36F7C" w:rsidP="007E3BBF">
            <w:pPr>
              <w:contextualSpacing/>
              <w:rPr>
                <w:rFonts w:ascii="Times New Roman" w:hAnsi="Times New Roman"/>
                <w:b/>
                <w:sz w:val="24"/>
                <w:szCs w:val="24"/>
              </w:rPr>
            </w:pPr>
            <w:r>
              <w:rPr>
                <w:rFonts w:ascii="Times New Roman" w:hAnsi="Times New Roman"/>
                <w:b/>
                <w:sz w:val="24"/>
                <w:szCs w:val="24"/>
              </w:rPr>
              <w:t>Meeting ID:</w:t>
            </w:r>
            <w:r w:rsidR="007E3BBF">
              <w:rPr>
                <w:rFonts w:ascii="Times New Roman" w:hAnsi="Times New Roman"/>
                <w:b/>
                <w:sz w:val="24"/>
                <w:szCs w:val="24"/>
              </w:rPr>
              <w:t xml:space="preserve"> </w:t>
            </w:r>
            <w:r w:rsidR="007E3BBF" w:rsidRPr="007E3BBF">
              <w:rPr>
                <w:rFonts w:ascii="Times New Roman" w:hAnsi="Times New Roman"/>
                <w:bCs/>
                <w:sz w:val="24"/>
                <w:szCs w:val="24"/>
              </w:rPr>
              <w:t>862 6888 2746</w:t>
            </w:r>
          </w:p>
          <w:p w14:paraId="3A8A7C65" w14:textId="1182514F" w:rsidR="00A36F7C" w:rsidRDefault="00A36F7C" w:rsidP="007E3BBF">
            <w:pPr>
              <w:contextualSpacing/>
              <w:rPr>
                <w:rFonts w:ascii="Times New Roman" w:hAnsi="Times New Roman"/>
                <w:b/>
                <w:sz w:val="24"/>
                <w:szCs w:val="24"/>
              </w:rPr>
            </w:pPr>
            <w:r>
              <w:rPr>
                <w:rFonts w:ascii="Times New Roman" w:hAnsi="Times New Roman"/>
                <w:b/>
                <w:sz w:val="24"/>
                <w:szCs w:val="24"/>
              </w:rPr>
              <w:t>Passcode:</w:t>
            </w:r>
            <w:r w:rsidRPr="007E3BBF">
              <w:rPr>
                <w:rFonts w:ascii="Times New Roman" w:hAnsi="Times New Roman"/>
                <w:bCs/>
                <w:sz w:val="24"/>
                <w:szCs w:val="24"/>
              </w:rPr>
              <w:t xml:space="preserve"> </w:t>
            </w:r>
            <w:r w:rsidR="007E3BBF" w:rsidRPr="007E3BBF">
              <w:rPr>
                <w:rFonts w:ascii="Times New Roman" w:hAnsi="Times New Roman"/>
                <w:bCs/>
                <w:sz w:val="24"/>
                <w:szCs w:val="24"/>
              </w:rPr>
              <w:t>221455</w:t>
            </w:r>
          </w:p>
        </w:tc>
        <w:tc>
          <w:tcPr>
            <w:tcW w:w="5395" w:type="dxa"/>
          </w:tcPr>
          <w:p w14:paraId="23CE2EA0" w14:textId="77777777" w:rsidR="00472B83" w:rsidRPr="00A36F7C" w:rsidRDefault="005B6AB0" w:rsidP="005B6AB0">
            <w:pPr>
              <w:jc w:val="center"/>
              <w:rPr>
                <w:rFonts w:ascii="Times New Roman" w:hAnsi="Times New Roman"/>
                <w:b/>
                <w:sz w:val="24"/>
                <w:szCs w:val="24"/>
                <w:u w:val="single"/>
              </w:rPr>
            </w:pPr>
            <w:r w:rsidRPr="00A36F7C">
              <w:rPr>
                <w:rFonts w:ascii="Times New Roman" w:hAnsi="Times New Roman"/>
                <w:b/>
                <w:sz w:val="24"/>
                <w:szCs w:val="24"/>
                <w:u w:val="single"/>
              </w:rPr>
              <w:t>Second Session</w:t>
            </w:r>
          </w:p>
          <w:p w14:paraId="54DB70DF" w14:textId="1F501091" w:rsidR="005B6AB0" w:rsidRDefault="005B6AB0" w:rsidP="005B6AB0">
            <w:pPr>
              <w:rPr>
                <w:rFonts w:ascii="Times New Roman" w:hAnsi="Times New Roman"/>
                <w:b/>
                <w:sz w:val="24"/>
                <w:szCs w:val="24"/>
              </w:rPr>
            </w:pPr>
            <w:r>
              <w:rPr>
                <w:rFonts w:ascii="Times New Roman" w:hAnsi="Times New Roman"/>
                <w:b/>
                <w:sz w:val="24"/>
                <w:szCs w:val="24"/>
              </w:rPr>
              <w:t>Date and Time:</w:t>
            </w:r>
            <w:r w:rsidR="0010698D">
              <w:rPr>
                <w:rFonts w:ascii="Times New Roman" w:hAnsi="Times New Roman"/>
                <w:b/>
                <w:sz w:val="24"/>
                <w:szCs w:val="24"/>
              </w:rPr>
              <w:t xml:space="preserve"> </w:t>
            </w:r>
            <w:r w:rsidR="0010698D" w:rsidRPr="0010698D">
              <w:rPr>
                <w:rFonts w:ascii="Times New Roman" w:hAnsi="Times New Roman"/>
                <w:bCs/>
                <w:sz w:val="24"/>
                <w:szCs w:val="24"/>
              </w:rPr>
              <w:t>April 29, 3:00pm-4:00pm</w:t>
            </w:r>
            <w:r w:rsidR="0010698D">
              <w:rPr>
                <w:rFonts w:ascii="Times New Roman" w:hAnsi="Times New Roman"/>
                <w:b/>
                <w:sz w:val="24"/>
                <w:szCs w:val="24"/>
              </w:rPr>
              <w:t xml:space="preserve"> </w:t>
            </w:r>
          </w:p>
          <w:p w14:paraId="3DF62EA8" w14:textId="508BA8AE" w:rsidR="005B6AB0" w:rsidRDefault="005B6AB0" w:rsidP="00A36F7C">
            <w:pPr>
              <w:contextualSpacing/>
              <w:rPr>
                <w:rFonts w:ascii="Times New Roman" w:hAnsi="Times New Roman"/>
                <w:b/>
                <w:sz w:val="24"/>
                <w:szCs w:val="24"/>
              </w:rPr>
            </w:pPr>
            <w:r>
              <w:rPr>
                <w:rFonts w:ascii="Times New Roman" w:hAnsi="Times New Roman"/>
                <w:b/>
                <w:sz w:val="24"/>
                <w:szCs w:val="24"/>
              </w:rPr>
              <w:t xml:space="preserve">Meeting </w:t>
            </w:r>
            <w:r w:rsidR="00A36F7C">
              <w:rPr>
                <w:rFonts w:ascii="Times New Roman" w:hAnsi="Times New Roman"/>
                <w:b/>
                <w:sz w:val="24"/>
                <w:szCs w:val="24"/>
              </w:rPr>
              <w:t>Location:</w:t>
            </w:r>
          </w:p>
          <w:p w14:paraId="6D0D29FC" w14:textId="74D50CB5" w:rsidR="00A36F7C" w:rsidRPr="00A36F7C" w:rsidRDefault="00A36F7C" w:rsidP="00A36F7C">
            <w:pPr>
              <w:contextualSpacing/>
              <w:rPr>
                <w:rFonts w:ascii="Times New Roman" w:hAnsi="Times New Roman"/>
                <w:bCs/>
                <w:sz w:val="24"/>
                <w:szCs w:val="24"/>
              </w:rPr>
            </w:pPr>
            <w:r w:rsidRPr="00A36F7C">
              <w:rPr>
                <w:rFonts w:ascii="Times New Roman" w:hAnsi="Times New Roman"/>
                <w:bCs/>
                <w:sz w:val="24"/>
                <w:szCs w:val="24"/>
              </w:rPr>
              <w:t>Granite State Independent Living</w:t>
            </w:r>
          </w:p>
          <w:p w14:paraId="59390E30" w14:textId="77777777" w:rsidR="00A36F7C" w:rsidRPr="00A36F7C" w:rsidRDefault="00A36F7C" w:rsidP="00A36F7C">
            <w:pPr>
              <w:contextualSpacing/>
              <w:rPr>
                <w:rFonts w:ascii="Times New Roman" w:hAnsi="Times New Roman"/>
                <w:bCs/>
                <w:sz w:val="24"/>
                <w:szCs w:val="24"/>
              </w:rPr>
            </w:pPr>
            <w:r w:rsidRPr="00A36F7C">
              <w:rPr>
                <w:rFonts w:ascii="Times New Roman" w:hAnsi="Times New Roman"/>
                <w:bCs/>
                <w:sz w:val="24"/>
                <w:szCs w:val="24"/>
              </w:rPr>
              <w:t>21 Chenell Drive</w:t>
            </w:r>
          </w:p>
          <w:p w14:paraId="6DD3150A" w14:textId="07EC2A50" w:rsidR="00A36F7C" w:rsidRDefault="00A36F7C" w:rsidP="00A36F7C">
            <w:pPr>
              <w:contextualSpacing/>
              <w:rPr>
                <w:rFonts w:ascii="Times New Roman" w:hAnsi="Times New Roman"/>
                <w:b/>
                <w:sz w:val="24"/>
                <w:szCs w:val="24"/>
              </w:rPr>
            </w:pPr>
            <w:r w:rsidRPr="00A36F7C">
              <w:rPr>
                <w:rFonts w:ascii="Times New Roman" w:hAnsi="Times New Roman"/>
                <w:bCs/>
                <w:sz w:val="24"/>
                <w:szCs w:val="24"/>
              </w:rPr>
              <w:t>Concord, NH 03301</w:t>
            </w:r>
            <w:r>
              <w:rPr>
                <w:rFonts w:ascii="Times New Roman" w:hAnsi="Times New Roman"/>
                <w:b/>
                <w:sz w:val="24"/>
                <w:szCs w:val="24"/>
              </w:rPr>
              <w:t xml:space="preserve"> </w:t>
            </w:r>
          </w:p>
        </w:tc>
      </w:tr>
      <w:tr w:rsidR="005B6AB0" w14:paraId="083FE63F" w14:textId="77777777" w:rsidTr="007E3BBF">
        <w:trPr>
          <w:trHeight w:val="2780"/>
        </w:trPr>
        <w:tc>
          <w:tcPr>
            <w:tcW w:w="10790" w:type="dxa"/>
            <w:gridSpan w:val="2"/>
          </w:tcPr>
          <w:p w14:paraId="15AFFCF5" w14:textId="77777777" w:rsidR="005B6AB0" w:rsidRPr="00A36F7C" w:rsidRDefault="005B6AB0" w:rsidP="005B6AB0">
            <w:pPr>
              <w:jc w:val="center"/>
              <w:rPr>
                <w:rFonts w:ascii="Times New Roman" w:hAnsi="Times New Roman"/>
                <w:b/>
                <w:sz w:val="24"/>
                <w:szCs w:val="24"/>
                <w:u w:val="single"/>
              </w:rPr>
            </w:pPr>
            <w:r w:rsidRPr="00A36F7C">
              <w:rPr>
                <w:rFonts w:ascii="Times New Roman" w:hAnsi="Times New Roman"/>
                <w:b/>
                <w:sz w:val="24"/>
                <w:szCs w:val="24"/>
                <w:u w:val="single"/>
              </w:rPr>
              <w:t>Third Session</w:t>
            </w:r>
          </w:p>
          <w:p w14:paraId="245ED474" w14:textId="598A3E61" w:rsidR="005B6AB0" w:rsidRDefault="005B6AB0" w:rsidP="005B6AB0">
            <w:pPr>
              <w:rPr>
                <w:rFonts w:ascii="Times New Roman" w:hAnsi="Times New Roman"/>
                <w:b/>
                <w:sz w:val="24"/>
                <w:szCs w:val="24"/>
              </w:rPr>
            </w:pPr>
            <w:r>
              <w:rPr>
                <w:rFonts w:ascii="Times New Roman" w:hAnsi="Times New Roman"/>
                <w:b/>
                <w:sz w:val="24"/>
                <w:szCs w:val="24"/>
              </w:rPr>
              <w:t>Date and Time:</w:t>
            </w:r>
            <w:r w:rsidR="00A36F7C">
              <w:rPr>
                <w:rFonts w:ascii="Times New Roman" w:hAnsi="Times New Roman"/>
                <w:b/>
                <w:sz w:val="24"/>
                <w:szCs w:val="24"/>
              </w:rPr>
              <w:t xml:space="preserve"> </w:t>
            </w:r>
            <w:r w:rsidR="00A36F7C" w:rsidRPr="0010698D">
              <w:rPr>
                <w:rFonts w:ascii="Times New Roman" w:hAnsi="Times New Roman"/>
                <w:bCs/>
                <w:sz w:val="24"/>
                <w:szCs w:val="24"/>
              </w:rPr>
              <w:t>April 30, 5:00pm-6:00pm</w:t>
            </w:r>
          </w:p>
          <w:p w14:paraId="7DA83901" w14:textId="77777777" w:rsidR="005B6AB0" w:rsidRDefault="005B6AB0" w:rsidP="007E3BBF">
            <w:pPr>
              <w:contextualSpacing/>
              <w:rPr>
                <w:rFonts w:ascii="Times New Roman" w:hAnsi="Times New Roman"/>
                <w:b/>
                <w:sz w:val="24"/>
                <w:szCs w:val="24"/>
              </w:rPr>
            </w:pPr>
            <w:r>
              <w:rPr>
                <w:rFonts w:ascii="Times New Roman" w:hAnsi="Times New Roman"/>
                <w:b/>
                <w:sz w:val="24"/>
                <w:szCs w:val="24"/>
              </w:rPr>
              <w:t>ZOOM Meeting Information</w:t>
            </w:r>
          </w:p>
          <w:p w14:paraId="02DF5210" w14:textId="49538B87" w:rsidR="007E3BBF" w:rsidRDefault="007E3BBF" w:rsidP="007E3BBF">
            <w:pPr>
              <w:contextualSpacing/>
              <w:rPr>
                <w:rFonts w:ascii="Times New Roman" w:hAnsi="Times New Roman"/>
                <w:b/>
                <w:sz w:val="24"/>
                <w:szCs w:val="24"/>
              </w:rPr>
            </w:pPr>
            <w:r>
              <w:rPr>
                <w:rFonts w:ascii="Times New Roman" w:hAnsi="Times New Roman"/>
                <w:b/>
                <w:sz w:val="24"/>
                <w:szCs w:val="24"/>
              </w:rPr>
              <w:t xml:space="preserve">Link: </w:t>
            </w:r>
            <w:hyperlink r:id="rId11" w:history="1">
              <w:r w:rsidRPr="007E3BBF">
                <w:rPr>
                  <w:rStyle w:val="Hyperlink"/>
                  <w:rFonts w:ascii="Times New Roman" w:hAnsi="Times New Roman"/>
                  <w:bCs/>
                  <w:sz w:val="24"/>
                  <w:szCs w:val="24"/>
                </w:rPr>
                <w:t>https://bit.ly/3VIRGIp</w:t>
              </w:r>
            </w:hyperlink>
            <w:r>
              <w:rPr>
                <w:rFonts w:ascii="Times New Roman" w:hAnsi="Times New Roman"/>
                <w:b/>
                <w:sz w:val="24"/>
                <w:szCs w:val="24"/>
              </w:rPr>
              <w:t xml:space="preserve"> </w:t>
            </w:r>
          </w:p>
          <w:p w14:paraId="75E573D2" w14:textId="4E3FF800" w:rsidR="007E3BBF" w:rsidRDefault="007E3BBF" w:rsidP="007E3BBF">
            <w:pPr>
              <w:contextualSpacing/>
              <w:rPr>
                <w:rFonts w:ascii="Times New Roman" w:hAnsi="Times New Roman"/>
                <w:b/>
                <w:sz w:val="24"/>
                <w:szCs w:val="24"/>
              </w:rPr>
            </w:pPr>
            <w:r>
              <w:rPr>
                <w:rFonts w:ascii="Times New Roman" w:hAnsi="Times New Roman"/>
                <w:b/>
                <w:sz w:val="24"/>
                <w:szCs w:val="24"/>
              </w:rPr>
              <w:t xml:space="preserve">Call-In Number: </w:t>
            </w:r>
            <w:r w:rsidRPr="007E3BBF">
              <w:rPr>
                <w:rFonts w:ascii="Times New Roman" w:hAnsi="Times New Roman"/>
                <w:bCs/>
                <w:sz w:val="24"/>
                <w:szCs w:val="24"/>
              </w:rPr>
              <w:t>1-646-931-3860</w:t>
            </w:r>
          </w:p>
          <w:p w14:paraId="37C15CF1" w14:textId="1D3CF57A" w:rsidR="007E3BBF" w:rsidRDefault="007E3BBF" w:rsidP="007E3BBF">
            <w:pPr>
              <w:contextualSpacing/>
              <w:rPr>
                <w:rFonts w:ascii="Times New Roman" w:hAnsi="Times New Roman"/>
                <w:b/>
                <w:sz w:val="24"/>
                <w:szCs w:val="24"/>
              </w:rPr>
            </w:pPr>
            <w:r>
              <w:rPr>
                <w:rFonts w:ascii="Times New Roman" w:hAnsi="Times New Roman"/>
                <w:b/>
                <w:sz w:val="24"/>
                <w:szCs w:val="24"/>
              </w:rPr>
              <w:t xml:space="preserve">Meeting ID: </w:t>
            </w:r>
            <w:r w:rsidRPr="007E3BBF">
              <w:rPr>
                <w:rFonts w:ascii="Times New Roman" w:hAnsi="Times New Roman"/>
                <w:bCs/>
                <w:sz w:val="24"/>
                <w:szCs w:val="24"/>
              </w:rPr>
              <w:t>834 6337 3257</w:t>
            </w:r>
          </w:p>
          <w:p w14:paraId="68D9D7FD" w14:textId="7E1FB3E0" w:rsidR="007E3BBF" w:rsidRDefault="007E3BBF" w:rsidP="007E3BBF">
            <w:pPr>
              <w:contextualSpacing/>
              <w:rPr>
                <w:rFonts w:ascii="Times New Roman" w:hAnsi="Times New Roman"/>
                <w:b/>
                <w:sz w:val="24"/>
                <w:szCs w:val="24"/>
              </w:rPr>
            </w:pPr>
            <w:r>
              <w:rPr>
                <w:rFonts w:ascii="Times New Roman" w:hAnsi="Times New Roman"/>
                <w:b/>
                <w:sz w:val="24"/>
                <w:szCs w:val="24"/>
              </w:rPr>
              <w:t xml:space="preserve">Passcode: </w:t>
            </w:r>
            <w:r w:rsidRPr="007E3BBF">
              <w:rPr>
                <w:rFonts w:ascii="Times New Roman" w:hAnsi="Times New Roman"/>
                <w:bCs/>
                <w:sz w:val="24"/>
                <w:szCs w:val="24"/>
              </w:rPr>
              <w:t>135715</w:t>
            </w:r>
          </w:p>
        </w:tc>
      </w:tr>
    </w:tbl>
    <w:p w14:paraId="4657BA58" w14:textId="77777777" w:rsidR="00E416F2" w:rsidRPr="00E416F2" w:rsidRDefault="00E416F2" w:rsidP="00E416F2">
      <w:pPr>
        <w:rPr>
          <w:rFonts w:ascii="Times New Roman" w:hAnsi="Times New Roman"/>
          <w:sz w:val="24"/>
          <w:szCs w:val="24"/>
        </w:rPr>
      </w:pPr>
    </w:p>
    <w:sectPr w:rsidR="00E416F2" w:rsidRPr="00E416F2" w:rsidSect="00F80CD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6117" w14:textId="77777777" w:rsidR="005F0DFD" w:rsidRDefault="005F0DFD" w:rsidP="002D7794">
      <w:pPr>
        <w:spacing w:after="0" w:line="240" w:lineRule="auto"/>
      </w:pPr>
      <w:r>
        <w:separator/>
      </w:r>
    </w:p>
  </w:endnote>
  <w:endnote w:type="continuationSeparator" w:id="0">
    <w:p w14:paraId="0512E341" w14:textId="77777777" w:rsidR="005F0DFD" w:rsidRDefault="005F0DFD" w:rsidP="002D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B155" w14:textId="77777777" w:rsidR="002D7794" w:rsidRPr="002D7794" w:rsidRDefault="002D7794" w:rsidP="002D7794">
    <w:pPr>
      <w:pStyle w:val="Footer"/>
      <w:jc w:val="center"/>
      <w:rPr>
        <w:sz w:val="20"/>
        <w:szCs w:val="20"/>
      </w:rPr>
    </w:pPr>
    <w:r w:rsidRPr="002D7794">
      <w:rPr>
        <w:rFonts w:ascii="Times New Roman" w:hAnsi="Times New Roman"/>
        <w:b/>
        <w:bCs/>
        <w:color w:val="000000"/>
        <w:sz w:val="20"/>
        <w:szCs w:val="20"/>
      </w:rPr>
      <w:t xml:space="preserve">What is the SILC? </w:t>
    </w:r>
    <w:r w:rsidRPr="002D7794">
      <w:rPr>
        <w:rFonts w:ascii="Times New Roman" w:hAnsi="Times New Roman"/>
        <w:b/>
        <w:bCs/>
        <w:color w:val="000000"/>
        <w:sz w:val="20"/>
        <w:szCs w:val="20"/>
      </w:rPr>
      <w:br/>
    </w:r>
    <w:r w:rsidRPr="002D7794">
      <w:rPr>
        <w:rFonts w:ascii="Times New Roman" w:hAnsi="Times New Roman"/>
        <w:color w:val="000000"/>
        <w:sz w:val="20"/>
        <w:szCs w:val="20"/>
      </w:rPr>
      <w:t xml:space="preserve">The SILC is a federally mandated (Title VII, Rehabilitation Act Amendments of 1973 as amended) independent, cross disability council. The SILC represents the independent living needs of persons with significant disabilities across the entire state and looks at broad systems issues. </w:t>
    </w:r>
    <w:r w:rsidRPr="002D7794">
      <w:rPr>
        <w:rFonts w:ascii="Times New Roman" w:hAnsi="Times New Roman"/>
        <w:sz w:val="20"/>
        <w:szCs w:val="20"/>
      </w:rPr>
      <w:t>The Council is made up of individuals who believe that individuals living with a disability should have the opportunity to live independently within their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58DF" w14:textId="77777777" w:rsidR="005F0DFD" w:rsidRDefault="005F0DFD" w:rsidP="002D7794">
      <w:pPr>
        <w:spacing w:after="0" w:line="240" w:lineRule="auto"/>
      </w:pPr>
      <w:r>
        <w:separator/>
      </w:r>
    </w:p>
  </w:footnote>
  <w:footnote w:type="continuationSeparator" w:id="0">
    <w:p w14:paraId="6A7CD9F0" w14:textId="77777777" w:rsidR="005F0DFD" w:rsidRDefault="005F0DFD" w:rsidP="002D7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5B7E"/>
    <w:multiLevelType w:val="hybridMultilevel"/>
    <w:tmpl w:val="59CC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62B5"/>
    <w:multiLevelType w:val="hybridMultilevel"/>
    <w:tmpl w:val="1C84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95CED"/>
    <w:multiLevelType w:val="hybridMultilevel"/>
    <w:tmpl w:val="C348288C"/>
    <w:lvl w:ilvl="0" w:tplc="03C26298">
      <w:numFmt w:val="bullet"/>
      <w:lvlText w:val=""/>
      <w:lvlJc w:val="left"/>
      <w:pPr>
        <w:ind w:left="180" w:hanging="360"/>
      </w:pPr>
      <w:rPr>
        <w:rFonts w:ascii="Symbol" w:eastAsia="Calibri"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6AC3309"/>
    <w:multiLevelType w:val="hybridMultilevel"/>
    <w:tmpl w:val="9D229C94"/>
    <w:lvl w:ilvl="0" w:tplc="386614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169D5"/>
    <w:multiLevelType w:val="hybridMultilevel"/>
    <w:tmpl w:val="AC38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2C541E7"/>
    <w:multiLevelType w:val="hybridMultilevel"/>
    <w:tmpl w:val="8CFC0BC8"/>
    <w:lvl w:ilvl="0" w:tplc="4FC4A4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75357"/>
    <w:multiLevelType w:val="hybridMultilevel"/>
    <w:tmpl w:val="EDE4C1C6"/>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404722894">
    <w:abstractNumId w:val="5"/>
  </w:num>
  <w:num w:numId="2" w16cid:durableId="1244029180">
    <w:abstractNumId w:val="7"/>
  </w:num>
  <w:num w:numId="3" w16cid:durableId="975256196">
    <w:abstractNumId w:val="2"/>
  </w:num>
  <w:num w:numId="4" w16cid:durableId="1217206603">
    <w:abstractNumId w:val="6"/>
  </w:num>
  <w:num w:numId="5" w16cid:durableId="1845127399">
    <w:abstractNumId w:val="3"/>
  </w:num>
  <w:num w:numId="6" w16cid:durableId="1162157008">
    <w:abstractNumId w:val="1"/>
  </w:num>
  <w:num w:numId="7" w16cid:durableId="1809081044">
    <w:abstractNumId w:val="4"/>
  </w:num>
  <w:num w:numId="8" w16cid:durableId="113517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4B"/>
    <w:rsid w:val="000047FA"/>
    <w:rsid w:val="00006D0F"/>
    <w:rsid w:val="0000755A"/>
    <w:rsid w:val="000617BF"/>
    <w:rsid w:val="000650E6"/>
    <w:rsid w:val="000819D8"/>
    <w:rsid w:val="0010698D"/>
    <w:rsid w:val="001C166A"/>
    <w:rsid w:val="00236D9E"/>
    <w:rsid w:val="002A7D81"/>
    <w:rsid w:val="002D7794"/>
    <w:rsid w:val="00380E7E"/>
    <w:rsid w:val="00395FA9"/>
    <w:rsid w:val="004267DD"/>
    <w:rsid w:val="00432E2A"/>
    <w:rsid w:val="00461B1E"/>
    <w:rsid w:val="00472B83"/>
    <w:rsid w:val="005B6AB0"/>
    <w:rsid w:val="005C448C"/>
    <w:rsid w:val="005C497B"/>
    <w:rsid w:val="005F0DFD"/>
    <w:rsid w:val="005F5261"/>
    <w:rsid w:val="005F5DFC"/>
    <w:rsid w:val="0069668C"/>
    <w:rsid w:val="00770C4B"/>
    <w:rsid w:val="00775120"/>
    <w:rsid w:val="007A7AF3"/>
    <w:rsid w:val="007E1F2D"/>
    <w:rsid w:val="007E3BBF"/>
    <w:rsid w:val="008A32C4"/>
    <w:rsid w:val="008A5A78"/>
    <w:rsid w:val="008E42B6"/>
    <w:rsid w:val="00900983"/>
    <w:rsid w:val="00906B4E"/>
    <w:rsid w:val="00952913"/>
    <w:rsid w:val="009F78EA"/>
    <w:rsid w:val="00A04258"/>
    <w:rsid w:val="00A36F7C"/>
    <w:rsid w:val="00AC2D17"/>
    <w:rsid w:val="00AD075F"/>
    <w:rsid w:val="00AE78FE"/>
    <w:rsid w:val="00B5139F"/>
    <w:rsid w:val="00BF1193"/>
    <w:rsid w:val="00C5457D"/>
    <w:rsid w:val="00C87C42"/>
    <w:rsid w:val="00D11CEE"/>
    <w:rsid w:val="00D51A80"/>
    <w:rsid w:val="00D56F91"/>
    <w:rsid w:val="00D94BF3"/>
    <w:rsid w:val="00DA56A0"/>
    <w:rsid w:val="00DC6F4C"/>
    <w:rsid w:val="00E410D7"/>
    <w:rsid w:val="00E416F2"/>
    <w:rsid w:val="00E50289"/>
    <w:rsid w:val="00EE343F"/>
    <w:rsid w:val="00F14FC7"/>
    <w:rsid w:val="00F314B9"/>
    <w:rsid w:val="00F8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B8FF22"/>
  <w15:chartTrackingRefBased/>
  <w15:docId w15:val="{8F853B14-F52E-4475-B76A-C1756EBB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794"/>
    <w:pPr>
      <w:tabs>
        <w:tab w:val="center" w:pos="4680"/>
        <w:tab w:val="right" w:pos="9360"/>
      </w:tabs>
    </w:pPr>
    <w:rPr>
      <w:lang w:val="x-none" w:eastAsia="x-none"/>
    </w:rPr>
  </w:style>
  <w:style w:type="character" w:customStyle="1" w:styleId="HeaderChar">
    <w:name w:val="Header Char"/>
    <w:link w:val="Header"/>
    <w:uiPriority w:val="99"/>
    <w:rsid w:val="002D7794"/>
    <w:rPr>
      <w:sz w:val="22"/>
      <w:szCs w:val="22"/>
    </w:rPr>
  </w:style>
  <w:style w:type="paragraph" w:styleId="Footer">
    <w:name w:val="footer"/>
    <w:basedOn w:val="Normal"/>
    <w:link w:val="FooterChar"/>
    <w:uiPriority w:val="99"/>
    <w:unhideWhenUsed/>
    <w:rsid w:val="002D7794"/>
    <w:pPr>
      <w:tabs>
        <w:tab w:val="center" w:pos="4680"/>
        <w:tab w:val="right" w:pos="9360"/>
      </w:tabs>
    </w:pPr>
    <w:rPr>
      <w:lang w:val="x-none" w:eastAsia="x-none"/>
    </w:rPr>
  </w:style>
  <w:style w:type="character" w:customStyle="1" w:styleId="FooterChar">
    <w:name w:val="Footer Char"/>
    <w:link w:val="Footer"/>
    <w:uiPriority w:val="99"/>
    <w:rsid w:val="002D7794"/>
    <w:rPr>
      <w:sz w:val="22"/>
      <w:szCs w:val="22"/>
    </w:rPr>
  </w:style>
  <w:style w:type="character" w:styleId="Hyperlink">
    <w:name w:val="Hyperlink"/>
    <w:uiPriority w:val="99"/>
    <w:unhideWhenUsed/>
    <w:rsid w:val="00775120"/>
    <w:rPr>
      <w:color w:val="0000FF"/>
      <w:u w:val="single"/>
    </w:rPr>
  </w:style>
  <w:style w:type="paragraph" w:styleId="BalloonText">
    <w:name w:val="Balloon Text"/>
    <w:basedOn w:val="Normal"/>
    <w:link w:val="BalloonTextChar"/>
    <w:uiPriority w:val="99"/>
    <w:semiHidden/>
    <w:unhideWhenUsed/>
    <w:rsid w:val="00426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DD"/>
    <w:rPr>
      <w:rFonts w:ascii="Segoe UI" w:hAnsi="Segoe UI" w:cs="Segoe UI"/>
      <w:sz w:val="18"/>
      <w:szCs w:val="18"/>
    </w:rPr>
  </w:style>
  <w:style w:type="paragraph" w:styleId="ListParagraph">
    <w:name w:val="List Paragraph"/>
    <w:basedOn w:val="Normal"/>
    <w:uiPriority w:val="34"/>
    <w:qFormat/>
    <w:rsid w:val="004267DD"/>
    <w:pPr>
      <w:ind w:left="720"/>
      <w:contextualSpacing/>
    </w:pPr>
  </w:style>
  <w:style w:type="character" w:styleId="UnresolvedMention">
    <w:name w:val="Unresolved Mention"/>
    <w:basedOn w:val="DefaultParagraphFont"/>
    <w:uiPriority w:val="99"/>
    <w:semiHidden/>
    <w:unhideWhenUsed/>
    <w:rsid w:val="00A36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7123">
      <w:bodyDiv w:val="1"/>
      <w:marLeft w:val="0"/>
      <w:marRight w:val="0"/>
      <w:marTop w:val="0"/>
      <w:marBottom w:val="0"/>
      <w:divBdr>
        <w:top w:val="none" w:sz="0" w:space="0" w:color="auto"/>
        <w:left w:val="none" w:sz="0" w:space="0" w:color="auto"/>
        <w:bottom w:val="none" w:sz="0" w:space="0" w:color="auto"/>
        <w:right w:val="none" w:sz="0" w:space="0" w:color="auto"/>
      </w:divBdr>
    </w:div>
    <w:div w:id="392195052">
      <w:bodyDiv w:val="1"/>
      <w:marLeft w:val="0"/>
      <w:marRight w:val="0"/>
      <w:marTop w:val="0"/>
      <w:marBottom w:val="0"/>
      <w:divBdr>
        <w:top w:val="none" w:sz="0" w:space="0" w:color="auto"/>
        <w:left w:val="none" w:sz="0" w:space="0" w:color="auto"/>
        <w:bottom w:val="none" w:sz="0" w:space="0" w:color="auto"/>
        <w:right w:val="none" w:sz="0" w:space="0" w:color="auto"/>
      </w:divBdr>
    </w:div>
    <w:div w:id="562955387">
      <w:bodyDiv w:val="1"/>
      <w:marLeft w:val="0"/>
      <w:marRight w:val="0"/>
      <w:marTop w:val="0"/>
      <w:marBottom w:val="0"/>
      <w:divBdr>
        <w:top w:val="none" w:sz="0" w:space="0" w:color="auto"/>
        <w:left w:val="none" w:sz="0" w:space="0" w:color="auto"/>
        <w:bottom w:val="none" w:sz="0" w:space="0" w:color="auto"/>
        <w:right w:val="none" w:sz="0" w:space="0" w:color="auto"/>
      </w:divBdr>
    </w:div>
    <w:div w:id="7528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VIRGIp" TargetMode="External"/><Relationship Id="rId5" Type="http://schemas.openxmlformats.org/officeDocument/2006/relationships/webSettings" Target="webSettings.xml"/><Relationship Id="rId10" Type="http://schemas.openxmlformats.org/officeDocument/2006/relationships/hyperlink" Target="https://bit.ly/4agmPYk" TargetMode="External"/><Relationship Id="rId4" Type="http://schemas.openxmlformats.org/officeDocument/2006/relationships/settings" Target="settings.xml"/><Relationship Id="rId9" Type="http://schemas.openxmlformats.org/officeDocument/2006/relationships/hyperlink" Target="mailto:Jennifer.I.Beaulieu@gcd.n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E233-B752-485D-AC53-EABDEFCA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1829</CharactersWithSpaces>
  <SharedDoc>false</SharedDoc>
  <HLinks>
    <vt:vector size="18" baseType="variant">
      <vt:variant>
        <vt:i4>2293876</vt:i4>
      </vt:variant>
      <vt:variant>
        <vt:i4>6</vt:i4>
      </vt:variant>
      <vt:variant>
        <vt:i4>0</vt:i4>
      </vt:variant>
      <vt:variant>
        <vt:i4>5</vt:i4>
      </vt:variant>
      <vt:variant>
        <vt:lpwstr>https://www.surveymonkey.com/r/NHSPILsurvey</vt:lpwstr>
      </vt:variant>
      <vt:variant>
        <vt:lpwstr/>
      </vt:variant>
      <vt:variant>
        <vt:i4>6029419</vt:i4>
      </vt:variant>
      <vt:variant>
        <vt:i4>3</vt:i4>
      </vt:variant>
      <vt:variant>
        <vt:i4>0</vt:i4>
      </vt:variant>
      <vt:variant>
        <vt:i4>5</vt:i4>
      </vt:variant>
      <vt:variant>
        <vt:lpwstr>mailto:jdickinson@gsil.org</vt:lpwstr>
      </vt:variant>
      <vt:variant>
        <vt:lpwstr/>
      </vt:variant>
      <vt:variant>
        <vt:i4>6029419</vt:i4>
      </vt:variant>
      <vt:variant>
        <vt:i4>0</vt:i4>
      </vt:variant>
      <vt:variant>
        <vt:i4>0</vt:i4>
      </vt:variant>
      <vt:variant>
        <vt:i4>5</vt:i4>
      </vt:variant>
      <vt:variant>
        <vt:lpwstr>mailto:jdickinson@gsil.org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Dickinson</dc:creator>
  <cp:keywords/>
  <cp:lastModifiedBy>Beaulieu, Jennifer</cp:lastModifiedBy>
  <cp:revision>3</cp:revision>
  <dcterms:created xsi:type="dcterms:W3CDTF">2024-04-02T14:54:00Z</dcterms:created>
  <dcterms:modified xsi:type="dcterms:W3CDTF">2024-04-05T12:33:00Z</dcterms:modified>
</cp:coreProperties>
</file>