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B" w:rsidRDefault="006E1B1B" w:rsidP="006E1B1B">
      <w:pPr>
        <w:autoSpaceDE w:val="0"/>
        <w:autoSpaceDN w:val="0"/>
        <w:adjustRightInd w:val="0"/>
        <w:spacing w:before="7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National Federation of the Blind of NJ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34th ANNUAL STATE CONVENTION</w:t>
      </w:r>
    </w:p>
    <w:p w:rsidR="006E1B1B" w:rsidRPr="008D1AB3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4"/>
          <w:szCs w:val="4"/>
        </w:rPr>
      </w:pP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November 5, 6, 7, 2010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proofErr w:type="spellStart"/>
      <w:r>
        <w:rPr>
          <w:rFonts w:ascii="Arial" w:hAnsi="Arial"/>
          <w:b/>
          <w:sz w:val="28"/>
        </w:rPr>
        <w:t>Crowne</w:t>
      </w:r>
      <w:proofErr w:type="spellEnd"/>
      <w:r>
        <w:rPr>
          <w:rFonts w:ascii="Arial" w:hAnsi="Arial"/>
          <w:b/>
          <w:sz w:val="28"/>
        </w:rPr>
        <w:t xml:space="preserve"> Plaza Hotel           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8"/>
            </w:rPr>
            <w:t>36 Valley Rd.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28"/>
            </w:rPr>
            <w:t>Clark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NJ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28"/>
            </w:rPr>
            <w:t>07066</w:t>
          </w:r>
        </w:smartTag>
      </w:smartTag>
      <w:r>
        <w:rPr>
          <w:rFonts w:ascii="Arial" w:hAnsi="Arial"/>
          <w:b/>
          <w:sz w:val="28"/>
        </w:rPr>
        <w:t>, 732-574-0100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Access Link accessible.</w:t>
      </w:r>
      <w:proofErr w:type="gramEnd"/>
    </w:p>
    <w:p w:rsidR="006E1B1B" w:rsidRPr="00BA4C08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12"/>
          <w:szCs w:val="12"/>
        </w:rPr>
      </w:pPr>
    </w:p>
    <w:p w:rsidR="006E1B1B" w:rsidRPr="00661FDD" w:rsidRDefault="006E1B1B" w:rsidP="006E1B1B">
      <w:pPr>
        <w:jc w:val="center"/>
        <w:rPr>
          <w:sz w:val="36"/>
          <w:szCs w:val="36"/>
        </w:rPr>
      </w:pPr>
      <w:r w:rsidRPr="00661FDD">
        <w:rPr>
          <w:rFonts w:ascii="Arial" w:hAnsi="Arial" w:cs="Arial"/>
          <w:b/>
          <w:bCs/>
          <w:sz w:val="36"/>
          <w:szCs w:val="36"/>
        </w:rPr>
        <w:t>Join us at this year’s convention</w:t>
      </w:r>
    </w:p>
    <w:p w:rsidR="006E1B1B" w:rsidRDefault="006E1B1B" w:rsidP="006E1B1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61FDD">
        <w:rPr>
          <w:rFonts w:ascii="Arial" w:hAnsi="Arial" w:cs="Arial"/>
          <w:b/>
          <w:bCs/>
          <w:sz w:val="40"/>
          <w:szCs w:val="40"/>
        </w:rPr>
        <w:t xml:space="preserve">WORKING TOGETHER </w:t>
      </w:r>
    </w:p>
    <w:p w:rsidR="006E1B1B" w:rsidRPr="00661FDD" w:rsidRDefault="006E1B1B" w:rsidP="006E1B1B">
      <w:pPr>
        <w:jc w:val="center"/>
        <w:rPr>
          <w:sz w:val="36"/>
          <w:szCs w:val="36"/>
        </w:rPr>
      </w:pPr>
      <w:proofErr w:type="gramStart"/>
      <w:r w:rsidRPr="00661FDD">
        <w:rPr>
          <w:rFonts w:ascii="Arial" w:hAnsi="Arial" w:cs="Arial"/>
          <w:b/>
          <w:bCs/>
          <w:sz w:val="36"/>
          <w:szCs w:val="36"/>
        </w:rPr>
        <w:t>where</w:t>
      </w:r>
      <w:proofErr w:type="gramEnd"/>
      <w:r w:rsidRPr="00661FDD">
        <w:rPr>
          <w:rFonts w:ascii="Arial" w:hAnsi="Arial" w:cs="Arial"/>
          <w:b/>
          <w:bCs/>
          <w:sz w:val="36"/>
          <w:szCs w:val="36"/>
        </w:rPr>
        <w:t xml:space="preserve"> you will find what you need to succeed!</w:t>
      </w:r>
    </w:p>
    <w:p w:rsidR="006E1B1B" w:rsidRDefault="006E1B1B" w:rsidP="006E1B1B">
      <w:pPr>
        <w:autoSpaceDE w:val="0"/>
        <w:autoSpaceDN w:val="0"/>
        <w:adjustRightInd w:val="0"/>
        <w:spacing w:before="1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WORKING TOGETHER </w:t>
      </w:r>
      <w:r w:rsidRPr="0069157F">
        <w:rPr>
          <w:rFonts w:ascii="Arial" w:hAnsi="Arial"/>
          <w:b/>
          <w:sz w:val="28"/>
        </w:rPr>
        <w:t>will feature</w:t>
      </w:r>
      <w:r>
        <w:rPr>
          <w:rFonts w:ascii="Arial" w:hAnsi="Arial"/>
          <w:b/>
          <w:sz w:val="28"/>
        </w:rPr>
        <w:t xml:space="preserve"> National Representative</w:t>
      </w:r>
      <w:r w:rsidRPr="0069157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Gary </w:t>
      </w:r>
      <w:proofErr w:type="spellStart"/>
      <w:r>
        <w:rPr>
          <w:rFonts w:ascii="Arial" w:hAnsi="Arial"/>
          <w:b/>
          <w:sz w:val="28"/>
        </w:rPr>
        <w:t>Wunder</w:t>
      </w:r>
      <w:proofErr w:type="spellEnd"/>
      <w:r>
        <w:rPr>
          <w:rFonts w:ascii="Arial" w:hAnsi="Arial"/>
          <w:b/>
          <w:sz w:val="28"/>
        </w:rPr>
        <w:t xml:space="preserve">, </w:t>
      </w:r>
      <w:r w:rsidRPr="000166D0">
        <w:rPr>
          <w:rFonts w:ascii="Arial" w:hAnsi="Arial"/>
          <w:b/>
          <w:sz w:val="28"/>
        </w:rPr>
        <w:t xml:space="preserve">President of the NFB of </w:t>
      </w:r>
      <w:r>
        <w:rPr>
          <w:rFonts w:ascii="Arial" w:hAnsi="Arial"/>
          <w:b/>
          <w:sz w:val="28"/>
        </w:rPr>
        <w:t xml:space="preserve">Missouri, past </w:t>
      </w:r>
      <w:r w:rsidRPr="000166D0">
        <w:rPr>
          <w:rFonts w:ascii="Arial" w:hAnsi="Arial"/>
          <w:b/>
          <w:sz w:val="28"/>
        </w:rPr>
        <w:t xml:space="preserve">NFB National </w:t>
      </w:r>
      <w:r>
        <w:rPr>
          <w:rFonts w:ascii="Arial" w:hAnsi="Arial"/>
          <w:b/>
          <w:sz w:val="28"/>
        </w:rPr>
        <w:t xml:space="preserve">Board Secretary, and Editor of the Braille Monitor, along with other </w:t>
      </w:r>
      <w:r w:rsidRPr="0069157F">
        <w:rPr>
          <w:rFonts w:ascii="Arial" w:hAnsi="Arial"/>
          <w:b/>
          <w:sz w:val="28"/>
        </w:rPr>
        <w:t xml:space="preserve">influential experts </w:t>
      </w:r>
      <w:r>
        <w:rPr>
          <w:rFonts w:ascii="Arial" w:hAnsi="Arial"/>
          <w:b/>
          <w:sz w:val="28"/>
        </w:rPr>
        <w:t>on</w:t>
      </w:r>
      <w:r w:rsidRPr="0069157F">
        <w:rPr>
          <w:rFonts w:ascii="Arial" w:hAnsi="Arial"/>
          <w:b/>
          <w:sz w:val="28"/>
        </w:rPr>
        <w:t xml:space="preserve"> Braille, education, employment, technology, legislation, senior concerns, and more!</w:t>
      </w:r>
      <w:r>
        <w:rPr>
          <w:rFonts w:ascii="Arial" w:hAnsi="Arial"/>
          <w:b/>
          <w:sz w:val="28"/>
        </w:rPr>
        <w:t xml:space="preserve">  </w:t>
      </w:r>
    </w:p>
    <w:p w:rsidR="006E1B1B" w:rsidRDefault="006E1B1B" w:rsidP="006E1B1B">
      <w:pPr>
        <w:autoSpaceDE w:val="0"/>
        <w:autoSpaceDN w:val="0"/>
        <w:adjustRightInd w:val="0"/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Friday, Nov. 5</w:t>
      </w:r>
    </w:p>
    <w:p w:rsidR="006E1B1B" w:rsidRDefault="006E1B1B" w:rsidP="006E1B1B">
      <w:pPr>
        <w:autoSpaceDE w:val="0"/>
        <w:autoSpaceDN w:val="0"/>
        <w:adjustRightInd w:val="0"/>
        <w:spacing w:before="60"/>
        <w:ind w:left="18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9 AM to 6 PM—Exhibit Hall     </w:t>
      </w:r>
    </w:p>
    <w:p w:rsidR="006E1B1B" w:rsidRDefault="006E1B1B" w:rsidP="006E1B1B">
      <w:pPr>
        <w:autoSpaceDE w:val="0"/>
        <w:autoSpaceDN w:val="0"/>
        <w:adjustRightInd w:val="0"/>
        <w:spacing w:before="96"/>
        <w:ind w:left="1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Noon  to 5 PM—Division and Committee meetings; </w:t>
      </w:r>
      <w:r w:rsidRPr="008752C4">
        <w:rPr>
          <w:rFonts w:ascii="Arial" w:hAnsi="Arial"/>
          <w:b/>
          <w:sz w:val="28"/>
        </w:rPr>
        <w:t xml:space="preserve">workshops on </w:t>
      </w:r>
      <w:r>
        <w:rPr>
          <w:rFonts w:ascii="Arial" w:hAnsi="Arial"/>
          <w:b/>
          <w:sz w:val="28"/>
        </w:rPr>
        <w:t xml:space="preserve">Braille; blind children and </w:t>
      </w:r>
      <w:r w:rsidRPr="008752C4">
        <w:rPr>
          <w:rFonts w:ascii="Arial" w:hAnsi="Arial"/>
          <w:b/>
          <w:sz w:val="28"/>
        </w:rPr>
        <w:t>students</w:t>
      </w:r>
      <w:r>
        <w:rPr>
          <w:rFonts w:ascii="Arial" w:hAnsi="Arial"/>
          <w:b/>
          <w:sz w:val="28"/>
        </w:rPr>
        <w:t>;</w:t>
      </w:r>
      <w:r w:rsidRPr="008752C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diabetes; fashion; technology, including the new Library talking book player, the  KNFB Mobile, and </w:t>
      </w:r>
      <w:proofErr w:type="spellStart"/>
      <w:r>
        <w:rPr>
          <w:rFonts w:ascii="Arial" w:hAnsi="Arial"/>
          <w:b/>
          <w:sz w:val="28"/>
        </w:rPr>
        <w:t>Newsline</w:t>
      </w:r>
      <w:proofErr w:type="spellEnd"/>
      <w:r>
        <w:rPr>
          <w:rFonts w:ascii="Arial" w:hAnsi="Arial"/>
          <w:b/>
          <w:sz w:val="28"/>
        </w:rPr>
        <w:t>; and more!</w:t>
      </w:r>
    </w:p>
    <w:p w:rsidR="006E1B1B" w:rsidRDefault="006E1B1B" w:rsidP="006E1B1B">
      <w:pPr>
        <w:autoSpaceDE w:val="0"/>
        <w:autoSpaceDN w:val="0"/>
        <w:adjustRightInd w:val="0"/>
        <w:spacing w:before="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Friday Evening—Resolutions Committee meeting</w:t>
      </w:r>
      <w:proofErr w:type="gramStart"/>
      <w:r>
        <w:rPr>
          <w:rFonts w:ascii="Arial" w:hAnsi="Arial"/>
          <w:b/>
          <w:sz w:val="28"/>
        </w:rPr>
        <w:t xml:space="preserve">; </w:t>
      </w:r>
      <w:r w:rsidRPr="00BA4C08">
        <w:rPr>
          <w:rFonts w:ascii="Arial" w:hAnsi="Arial"/>
          <w:b/>
          <w:sz w:val="28"/>
        </w:rPr>
        <w:t xml:space="preserve"> Fashion</w:t>
      </w:r>
      <w:proofErr w:type="gramEnd"/>
      <w:r w:rsidRPr="00BA4C08">
        <w:rPr>
          <w:rFonts w:ascii="Arial" w:hAnsi="Arial"/>
          <w:b/>
          <w:sz w:val="28"/>
        </w:rPr>
        <w:t xml:space="preserve"> and Talent Showcase hosted by the At-Large Chapter</w:t>
      </w:r>
      <w:r>
        <w:rPr>
          <w:rFonts w:ascii="Arial" w:hAnsi="Arial"/>
          <w:b/>
          <w:sz w:val="28"/>
        </w:rPr>
        <w:t xml:space="preserve"> of the NFB of NJ. </w:t>
      </w:r>
    </w:p>
    <w:p w:rsidR="006E1B1B" w:rsidRDefault="006E1B1B" w:rsidP="006E1B1B">
      <w:pPr>
        <w:autoSpaceDE w:val="0"/>
        <w:autoSpaceDN w:val="0"/>
        <w:adjustRightInd w:val="0"/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Saturday, Nov. 6</w:t>
      </w:r>
    </w:p>
    <w:p w:rsidR="006E1B1B" w:rsidRDefault="006E1B1B" w:rsidP="006E1B1B">
      <w:pPr>
        <w:autoSpaceDE w:val="0"/>
        <w:autoSpaceDN w:val="0"/>
        <w:adjustRightInd w:val="0"/>
        <w:spacing w:before="60"/>
        <w:ind w:left="18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 AM to 5 PM—Presentations by Gary </w:t>
      </w:r>
      <w:proofErr w:type="spellStart"/>
      <w:r>
        <w:rPr>
          <w:rFonts w:ascii="Arial" w:hAnsi="Arial"/>
          <w:b/>
          <w:sz w:val="28"/>
        </w:rPr>
        <w:t>Wunder</w:t>
      </w:r>
      <w:proofErr w:type="spellEnd"/>
      <w:r>
        <w:rPr>
          <w:rFonts w:ascii="Arial" w:hAnsi="Arial"/>
          <w:b/>
          <w:sz w:val="28"/>
        </w:rPr>
        <w:t>, the Commission for the</w:t>
      </w:r>
    </w:p>
    <w:p w:rsidR="006E1B1B" w:rsidRDefault="006E1B1B" w:rsidP="006E1B1B">
      <w:pPr>
        <w:autoSpaceDE w:val="0"/>
        <w:autoSpaceDN w:val="0"/>
        <w:adjustRightInd w:val="0"/>
        <w:ind w:left="187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Blind,</w:t>
      </w:r>
      <w:proofErr w:type="gramEnd"/>
      <w:r>
        <w:rPr>
          <w:rFonts w:ascii="Arial" w:hAnsi="Arial"/>
          <w:b/>
          <w:sz w:val="28"/>
        </w:rPr>
        <w:t xml:space="preserve"> and other experts in the blindness field, Exhibit Hall, networking opportunities, door prizes, and much more. </w:t>
      </w:r>
    </w:p>
    <w:p w:rsidR="006E1B1B" w:rsidRDefault="006E1B1B" w:rsidP="006E1B1B">
      <w:pPr>
        <w:autoSpaceDE w:val="0"/>
        <w:autoSpaceDN w:val="0"/>
        <w:adjustRightInd w:val="0"/>
        <w:spacing w:before="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Saturday Evening–Banquet, Scholarship Awards, and Live Auction!</w:t>
      </w:r>
    </w:p>
    <w:p w:rsidR="006E1B1B" w:rsidRDefault="006E1B1B" w:rsidP="006E1B1B">
      <w:pPr>
        <w:autoSpaceDE w:val="0"/>
        <w:autoSpaceDN w:val="0"/>
        <w:adjustRightInd w:val="0"/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Sunday, Nov. 7</w:t>
      </w:r>
    </w:p>
    <w:p w:rsidR="006E1B1B" w:rsidRDefault="006E1B1B" w:rsidP="006E1B1B">
      <w:pPr>
        <w:autoSpaceDE w:val="0"/>
        <w:autoSpaceDN w:val="0"/>
        <w:adjustRightInd w:val="0"/>
        <w:spacing w:before="60"/>
        <w:ind w:left="18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9 </w:t>
      </w:r>
      <w:proofErr w:type="gramStart"/>
      <w:r>
        <w:rPr>
          <w:rFonts w:ascii="Arial" w:hAnsi="Arial"/>
          <w:b/>
          <w:sz w:val="28"/>
        </w:rPr>
        <w:t>AM</w:t>
      </w:r>
      <w:proofErr w:type="gramEnd"/>
      <w:r>
        <w:rPr>
          <w:rFonts w:ascii="Arial" w:hAnsi="Arial"/>
          <w:b/>
          <w:sz w:val="28"/>
        </w:rPr>
        <w:t xml:space="preserve"> to 12 PM–Business Meeting—open to all—Resolutions, Elections.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- - - - - - - - - - - - - - - - - - - - - - - - - - - - - - - - - - - - - - - - - - - - - - - - - - - - - - - - - - - -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>* * * MAILING LIST &amp; PRE-REGISTRATION FORM * * *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 xml:space="preserve">Please mail to NFB of NJ,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8"/>
            </w:rPr>
            <w:t>254 Spruce St.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28"/>
            </w:rPr>
            <w:t>Bloomfield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NJ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28"/>
            </w:rPr>
            <w:t>07003</w:t>
          </w:r>
        </w:smartTag>
      </w:smartTag>
      <w:r>
        <w:rPr>
          <w:rFonts w:ascii="Arial" w:hAnsi="Arial"/>
          <w:b/>
          <w:sz w:val="28"/>
        </w:rPr>
        <w:t xml:space="preserve">   </w:t>
      </w:r>
    </w:p>
    <w:p w:rsidR="006E1B1B" w:rsidRDefault="006E1B1B" w:rsidP="006E1B1B">
      <w:pPr>
        <w:autoSpaceDE w:val="0"/>
        <w:autoSpaceDN w:val="0"/>
        <w:adjustRightInd w:val="0"/>
        <w:spacing w:before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 I am coming to the Convention.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6E1B1B" w:rsidRPr="008D1AB3" w:rsidRDefault="006E1B1B" w:rsidP="006E1B1B">
      <w:pPr>
        <w:autoSpaceDE w:val="0"/>
        <w:autoSpaceDN w:val="0"/>
        <w:adjustRightInd w:val="0"/>
        <w:spacing w:before="120"/>
        <w:rPr>
          <w:rFonts w:ascii="Arial" w:hAnsi="Arial"/>
          <w:b/>
          <w:sz w:val="28"/>
        </w:rPr>
      </w:pPr>
      <w:r w:rsidRPr="008D1AB3">
        <w:rPr>
          <w:rFonts w:ascii="Arial" w:hAnsi="Arial"/>
          <w:b/>
          <w:sz w:val="28"/>
        </w:rPr>
        <w:t xml:space="preserve">____ I cannot come to the Convention, but please put my name on the </w:t>
      </w:r>
      <w:r w:rsidRPr="008D1AB3">
        <w:rPr>
          <w:rFonts w:ascii="Arial" w:hAnsi="Arial"/>
          <w:b/>
          <w:sz w:val="28"/>
        </w:rPr>
        <w:tab/>
        <w:t>mailing list for more information.      * * * PLEASE PRINT * * *</w:t>
      </w:r>
    </w:p>
    <w:p w:rsidR="006E1B1B" w:rsidRDefault="006E1B1B" w:rsidP="006E1B1B">
      <w:pPr>
        <w:autoSpaceDE w:val="0"/>
        <w:autoSpaceDN w:val="0"/>
        <w:adjustRightInd w:val="0"/>
        <w:spacing w:before="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Name/s __________________________________________________________  </w:t>
      </w:r>
    </w:p>
    <w:p w:rsidR="006E1B1B" w:rsidRDefault="006E1B1B" w:rsidP="006E1B1B">
      <w:pPr>
        <w:autoSpaceDE w:val="0"/>
        <w:autoSpaceDN w:val="0"/>
        <w:adjustRightInd w:val="0"/>
        <w:spacing w:before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list names of all attending, including children, on separate sheet.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12"/>
        </w:rPr>
      </w:pP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Address _________________________________________________________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12"/>
        </w:rPr>
      </w:pP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City, State, Zip ____________________________________________________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12"/>
        </w:rPr>
      </w:pP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Phone ______________________</w:t>
      </w:r>
      <w:proofErr w:type="gramStart"/>
      <w:r>
        <w:rPr>
          <w:rFonts w:ascii="Arial" w:hAnsi="Arial"/>
          <w:b/>
          <w:sz w:val="28"/>
        </w:rPr>
        <w:t>_  Email</w:t>
      </w:r>
      <w:proofErr w:type="gramEnd"/>
      <w:r>
        <w:rPr>
          <w:rFonts w:ascii="Arial" w:hAnsi="Arial"/>
          <w:b/>
          <w:sz w:val="28"/>
        </w:rPr>
        <w:t xml:space="preserve"> ______________________________</w:t>
      </w:r>
    </w:p>
    <w:p w:rsidR="006E1B1B" w:rsidRPr="00BD194B" w:rsidRDefault="006E1B1B" w:rsidP="006E1B1B">
      <w:pPr>
        <w:tabs>
          <w:tab w:val="left" w:pos="7200"/>
        </w:tabs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145"/>
        <w:gridCol w:w="1110"/>
        <w:gridCol w:w="1499"/>
        <w:gridCol w:w="1288"/>
      </w:tblGrid>
      <w:tr w:rsidR="006E1B1B" w:rsidRPr="00B139AA" w:rsidTr="00A7494C"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REGISTRATION</w:t>
            </w:r>
          </w:p>
        </w:tc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 xml:space="preserve">Pre-Reg. </w:t>
            </w:r>
          </w:p>
        </w:tc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Walk-In</w:t>
            </w:r>
          </w:p>
        </w:tc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 xml:space="preserve">How Many?   </w:t>
            </w:r>
          </w:p>
        </w:tc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TOTAL $</w:t>
            </w:r>
          </w:p>
        </w:tc>
      </w:tr>
      <w:tr w:rsidR="006E1B1B" w:rsidRPr="00B139AA" w:rsidTr="00A7494C"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REG.–ADULT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$10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$15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E1B1B" w:rsidRPr="00B139AA" w:rsidTr="00A7494C"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 xml:space="preserve">REG.–CHILD 16 &amp; under 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Free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Free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00</w:t>
            </w:r>
          </w:p>
        </w:tc>
      </w:tr>
      <w:tr w:rsidR="006E1B1B" w:rsidRPr="00B139AA" w:rsidTr="00A7494C"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 xml:space="preserve">LUNCH Sat., Nov. </w:t>
            </w:r>
            <w:r>
              <w:rPr>
                <w:rFonts w:ascii="Arial" w:hAnsi="Arial"/>
                <w:b/>
                <w:sz w:val="28"/>
              </w:rPr>
              <w:t>6</w:t>
            </w:r>
            <w:r w:rsidRPr="00B139AA">
              <w:rPr>
                <w:rFonts w:ascii="Arial" w:hAnsi="Arial"/>
                <w:b/>
                <w:sz w:val="28"/>
              </w:rPr>
              <w:t xml:space="preserve"> ADULT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$12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$15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E1B1B" w:rsidRPr="00B139AA" w:rsidTr="00A7494C"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 xml:space="preserve">LUNCH Sat., Nov. </w:t>
            </w:r>
            <w:r>
              <w:rPr>
                <w:rFonts w:ascii="Arial" w:hAnsi="Arial"/>
                <w:b/>
                <w:sz w:val="28"/>
              </w:rPr>
              <w:t>6</w:t>
            </w:r>
            <w:r w:rsidRPr="00B139AA">
              <w:rPr>
                <w:rFonts w:ascii="Arial" w:hAnsi="Arial"/>
                <w:b/>
                <w:sz w:val="28"/>
              </w:rPr>
              <w:t xml:space="preserve"> CHILD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$10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$13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E1B1B" w:rsidRPr="00B139AA" w:rsidTr="00A7494C">
        <w:tc>
          <w:tcPr>
            <w:tcW w:w="0" w:type="auto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 xml:space="preserve">BANQUET Nov. </w:t>
            </w:r>
            <w:r>
              <w:rPr>
                <w:rFonts w:ascii="Arial" w:hAnsi="Arial"/>
                <w:b/>
                <w:sz w:val="28"/>
              </w:rPr>
              <w:t>6</w:t>
            </w:r>
            <w:r w:rsidRPr="00B139AA">
              <w:rPr>
                <w:rFonts w:ascii="Arial" w:hAnsi="Arial"/>
                <w:b/>
                <w:sz w:val="28"/>
              </w:rPr>
              <w:t xml:space="preserve"> ADULT or CHILD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$28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$35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E1B1B" w:rsidRPr="00B139AA" w:rsidTr="00A7494C">
        <w:tc>
          <w:tcPr>
            <w:tcW w:w="0" w:type="auto"/>
            <w:gridSpan w:val="4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TOTAL ENCLOSED    (Make check payable to NFB of NJ)</w:t>
            </w:r>
          </w:p>
        </w:tc>
        <w:tc>
          <w:tcPr>
            <w:tcW w:w="0" w:type="auto"/>
            <w:vAlign w:val="center"/>
          </w:tcPr>
          <w:p w:rsidR="006E1B1B" w:rsidRPr="00B139AA" w:rsidRDefault="006E1B1B" w:rsidP="00A7494C">
            <w:pPr>
              <w:autoSpaceDE w:val="0"/>
              <w:autoSpaceDN w:val="0"/>
              <w:adjustRightInd w:val="0"/>
              <w:spacing w:before="160"/>
              <w:rPr>
                <w:rFonts w:ascii="Arial" w:hAnsi="Arial"/>
                <w:b/>
                <w:sz w:val="28"/>
              </w:rPr>
            </w:pPr>
            <w:r w:rsidRPr="00B139AA">
              <w:rPr>
                <w:rFonts w:ascii="Arial" w:hAnsi="Arial"/>
                <w:b/>
                <w:sz w:val="28"/>
              </w:rPr>
              <w:t>$</w:t>
            </w:r>
          </w:p>
        </w:tc>
      </w:tr>
    </w:tbl>
    <w:p w:rsidR="006E1B1B" w:rsidRDefault="006E1B1B" w:rsidP="006E1B1B">
      <w:pPr>
        <w:autoSpaceDE w:val="0"/>
        <w:autoSpaceDN w:val="0"/>
        <w:adjustRightInd w:val="0"/>
        <w:spacing w:before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I would like my agenda in:   ___Large Print      ___Braille      ___E-File   </w:t>
      </w:r>
    </w:p>
    <w:p w:rsidR="006E1B1B" w:rsidRDefault="006E1B1B" w:rsidP="006E1B1B">
      <w:pPr>
        <w:autoSpaceDE w:val="0"/>
        <w:autoSpaceDN w:val="0"/>
        <w:adjustRightInd w:val="0"/>
        <w:spacing w:before="2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36"/>
        </w:rPr>
        <w:lastRenderedPageBreak/>
        <w:t>NFB of NJ STATE CONVENTION</w:t>
      </w:r>
    </w:p>
    <w:p w:rsidR="006E1B1B" w:rsidRDefault="006E1B1B" w:rsidP="006E1B1B">
      <w:pPr>
        <w:autoSpaceDE w:val="0"/>
        <w:autoSpaceDN w:val="0"/>
        <w:adjustRightInd w:val="0"/>
        <w:spacing w:before="1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TAKE ADVANTAGE OF OUR SPECIAL PRE-REGISTRATION RATES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AND SAVE $15 PER PERSON!!!</w:t>
      </w:r>
    </w:p>
    <w:p w:rsidR="006E1B1B" w:rsidRPr="009707B6" w:rsidRDefault="006E1B1B" w:rsidP="006E1B1B">
      <w:pPr>
        <w:autoSpaceDE w:val="0"/>
        <w:autoSpaceDN w:val="0"/>
        <w:adjustRightInd w:val="0"/>
        <w:spacing w:before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Also, if we receive your form by Nov. 1, each pre-registered person will be eligible for a special drawing of a cash prize AND will also receive express registration service at the Convention.  Fill in the </w:t>
      </w:r>
      <w:r w:rsidRPr="009707B6">
        <w:rPr>
          <w:rFonts w:ascii="Arial" w:hAnsi="Arial"/>
          <w:b/>
          <w:sz w:val="28"/>
        </w:rPr>
        <w:t xml:space="preserve">form on </w:t>
      </w:r>
      <w:r>
        <w:rPr>
          <w:rFonts w:ascii="Arial" w:hAnsi="Arial"/>
          <w:b/>
          <w:sz w:val="28"/>
        </w:rPr>
        <w:t xml:space="preserve">the </w:t>
      </w:r>
      <w:r w:rsidRPr="009707B6">
        <w:rPr>
          <w:rFonts w:ascii="Arial" w:hAnsi="Arial"/>
          <w:b/>
          <w:sz w:val="28"/>
        </w:rPr>
        <w:t>other side.</w:t>
      </w:r>
    </w:p>
    <w:p w:rsidR="006E1B1B" w:rsidRDefault="006E1B1B" w:rsidP="006E1B1B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 xml:space="preserve"> SPECIAL ROOM RATE OF $85 PER NIGHT</w:t>
      </w:r>
    </w:p>
    <w:p w:rsidR="006E1B1B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Includes breakfast!</w:t>
      </w:r>
    </w:p>
    <w:p w:rsidR="006E1B1B" w:rsidRPr="000F187E" w:rsidRDefault="006E1B1B" w:rsidP="006E1B1B">
      <w:pPr>
        <w:autoSpaceDE w:val="0"/>
        <w:autoSpaceDN w:val="0"/>
        <w:adjustRightInd w:val="0"/>
        <w:spacing w:before="80"/>
        <w:jc w:val="center"/>
        <w:rPr>
          <w:rFonts w:ascii="Arial" w:hAnsi="Arial"/>
          <w:b/>
          <w:sz w:val="28"/>
          <w:szCs w:val="28"/>
        </w:rPr>
      </w:pPr>
      <w:r w:rsidRPr="000F187E">
        <w:rPr>
          <w:rFonts w:ascii="Arial" w:hAnsi="Arial"/>
          <w:b/>
          <w:sz w:val="28"/>
          <w:szCs w:val="28"/>
        </w:rPr>
        <w:t>Call the hotel at 732-574-0100 to reserve your room right now.</w:t>
      </w:r>
    </w:p>
    <w:p w:rsidR="006E1B1B" w:rsidRPr="000F187E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F187E">
        <w:rPr>
          <w:rFonts w:ascii="Arial" w:hAnsi="Arial"/>
          <w:b/>
          <w:sz w:val="28"/>
          <w:szCs w:val="28"/>
        </w:rPr>
        <w:t xml:space="preserve">Special rate guaranteed till </w:t>
      </w:r>
      <w:r w:rsidRPr="007F11BA">
        <w:rPr>
          <w:rFonts w:ascii="Arial" w:hAnsi="Arial"/>
          <w:b/>
          <w:sz w:val="28"/>
          <w:szCs w:val="28"/>
        </w:rPr>
        <w:t>Oct. 27.  After Oct. 27</w:t>
      </w:r>
      <w:r w:rsidRPr="000F187E">
        <w:rPr>
          <w:rFonts w:ascii="Arial" w:hAnsi="Arial"/>
          <w:b/>
          <w:sz w:val="28"/>
          <w:szCs w:val="28"/>
        </w:rPr>
        <w:t xml:space="preserve"> rate may increase.</w:t>
      </w:r>
    </w:p>
    <w:p w:rsidR="006E1B1B" w:rsidRPr="000F187E" w:rsidRDefault="006E1B1B" w:rsidP="006E1B1B">
      <w:pPr>
        <w:autoSpaceDE w:val="0"/>
        <w:autoSpaceDN w:val="0"/>
        <w:adjustRightInd w:val="0"/>
        <w:spacing w:before="160"/>
        <w:jc w:val="center"/>
        <w:rPr>
          <w:rFonts w:ascii="Arial" w:hAnsi="Arial"/>
          <w:b/>
          <w:sz w:val="28"/>
          <w:szCs w:val="28"/>
        </w:rPr>
      </w:pPr>
      <w:r w:rsidRPr="000F187E">
        <w:rPr>
          <w:rFonts w:ascii="Arial" w:hAnsi="Arial"/>
          <w:b/>
          <w:sz w:val="28"/>
          <w:szCs w:val="28"/>
        </w:rPr>
        <w:t>Can’t come to the Convention, but want to be placed on our mailing list?  Just fill in the form on the other side and mail to:</w:t>
      </w:r>
    </w:p>
    <w:p w:rsidR="006E1B1B" w:rsidRPr="008E0ED5" w:rsidRDefault="006E1B1B" w:rsidP="006E1B1B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sz w:val="30"/>
          <w:szCs w:val="30"/>
        </w:rPr>
      </w:pPr>
      <w:r w:rsidRPr="008E0ED5">
        <w:rPr>
          <w:rFonts w:ascii="Arial" w:hAnsi="Arial"/>
          <w:b/>
          <w:sz w:val="30"/>
          <w:szCs w:val="30"/>
        </w:rPr>
        <w:t xml:space="preserve">NFB of NJ, </w:t>
      </w:r>
      <w:smartTag w:uri="urn:schemas-microsoft-com:office:smarttags" w:element="address">
        <w:smartTag w:uri="urn:schemas-microsoft-com:office:smarttags" w:element="Street">
          <w:r w:rsidRPr="008E0ED5">
            <w:rPr>
              <w:rFonts w:ascii="Arial" w:hAnsi="Arial"/>
              <w:b/>
              <w:sz w:val="30"/>
              <w:szCs w:val="30"/>
            </w:rPr>
            <w:t>254 Spruce St.</w:t>
          </w:r>
        </w:smartTag>
        <w:r w:rsidRPr="008E0ED5">
          <w:rPr>
            <w:rFonts w:ascii="Arial" w:hAnsi="Arial"/>
            <w:b/>
            <w:sz w:val="30"/>
            <w:szCs w:val="30"/>
          </w:rPr>
          <w:t xml:space="preserve">, </w:t>
        </w:r>
        <w:smartTag w:uri="urn:schemas-microsoft-com:office:smarttags" w:element="City">
          <w:r w:rsidRPr="008E0ED5">
            <w:rPr>
              <w:rFonts w:ascii="Arial" w:hAnsi="Arial"/>
              <w:b/>
              <w:sz w:val="30"/>
              <w:szCs w:val="30"/>
            </w:rPr>
            <w:t>Bloomfield</w:t>
          </w:r>
        </w:smartTag>
        <w:r w:rsidRPr="008E0ED5">
          <w:rPr>
            <w:rFonts w:ascii="Arial" w:hAnsi="Arial"/>
            <w:b/>
            <w:sz w:val="30"/>
            <w:szCs w:val="30"/>
          </w:rPr>
          <w:t xml:space="preserve">, </w:t>
        </w:r>
        <w:smartTag w:uri="urn:schemas-microsoft-com:office:smarttags" w:element="State">
          <w:r w:rsidRPr="008E0ED5">
            <w:rPr>
              <w:rFonts w:ascii="Arial" w:hAnsi="Arial"/>
              <w:b/>
              <w:sz w:val="30"/>
              <w:szCs w:val="30"/>
            </w:rPr>
            <w:t>NJ</w:t>
          </w:r>
        </w:smartTag>
        <w:r w:rsidRPr="008E0ED5">
          <w:rPr>
            <w:rFonts w:ascii="Arial" w:hAnsi="Arial"/>
            <w:b/>
            <w:sz w:val="30"/>
            <w:szCs w:val="30"/>
          </w:rPr>
          <w:t xml:space="preserve"> </w:t>
        </w:r>
        <w:smartTag w:uri="urn:schemas-microsoft-com:office:smarttags" w:element="PostalCode">
          <w:r w:rsidRPr="008E0ED5">
            <w:rPr>
              <w:rFonts w:ascii="Arial" w:hAnsi="Arial"/>
              <w:b/>
              <w:sz w:val="30"/>
              <w:szCs w:val="30"/>
            </w:rPr>
            <w:t>07003</w:t>
          </w:r>
        </w:smartTag>
      </w:smartTag>
    </w:p>
    <w:p w:rsidR="006E1B1B" w:rsidRPr="008E0ED5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30"/>
          <w:szCs w:val="30"/>
        </w:rPr>
      </w:pPr>
      <w:r w:rsidRPr="008E0ED5">
        <w:rPr>
          <w:rFonts w:ascii="Arial" w:hAnsi="Arial"/>
          <w:b/>
          <w:sz w:val="30"/>
          <w:szCs w:val="30"/>
        </w:rPr>
        <w:t>Or email to nfbnj@yahoo.com</w:t>
      </w:r>
    </w:p>
    <w:p w:rsidR="006E1B1B" w:rsidRDefault="006E1B1B" w:rsidP="006E1B1B">
      <w:pPr>
        <w:autoSpaceDE w:val="0"/>
        <w:autoSpaceDN w:val="0"/>
        <w:adjustRightInd w:val="0"/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Lunch and Banquet tickets will be collected at the meals.  Pick up or purchase tickets at the Registration Table.  A limited number of box lunches will be available on Friday at a cost of $13.</w:t>
      </w:r>
    </w:p>
    <w:p w:rsidR="006E1B1B" w:rsidRDefault="006E1B1B" w:rsidP="006E1B1B">
      <w:pPr>
        <w:autoSpaceDE w:val="0"/>
        <w:autoSpaceDN w:val="0"/>
        <w:adjustRightInd w:val="0"/>
        <w:spacing w:before="1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Childcare will be available on Saturday only, by request.  PLEASE CALL 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JOE RUFFALO AT 973-743-0075 BY OCT. 20 TO REQUEST CHILDCARE.</w:t>
      </w:r>
      <w:proofErr w:type="gramEnd"/>
    </w:p>
    <w:p w:rsidR="006E1B1B" w:rsidRDefault="006E1B1B" w:rsidP="006E1B1B">
      <w:pPr>
        <w:autoSpaceDE w:val="0"/>
        <w:autoSpaceDN w:val="0"/>
        <w:adjustRightInd w:val="0"/>
        <w:spacing w:before="1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 more information, please contact Joseph </w:t>
      </w:r>
      <w:proofErr w:type="spellStart"/>
      <w:r>
        <w:rPr>
          <w:rFonts w:ascii="Arial" w:hAnsi="Arial"/>
          <w:b/>
          <w:sz w:val="28"/>
        </w:rPr>
        <w:t>Ruffalo</w:t>
      </w:r>
      <w:proofErr w:type="spellEnd"/>
      <w:r>
        <w:rPr>
          <w:rFonts w:ascii="Arial" w:hAnsi="Arial"/>
          <w:b/>
          <w:sz w:val="28"/>
        </w:rPr>
        <w:t xml:space="preserve">, NFB of NJ President, 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at</w:t>
      </w:r>
      <w:proofErr w:type="gramEnd"/>
      <w:r>
        <w:rPr>
          <w:rFonts w:ascii="Arial" w:hAnsi="Arial"/>
          <w:b/>
          <w:sz w:val="28"/>
        </w:rPr>
        <w:t xml:space="preserve"> 973-743-0075 or one of the following NFB of NJ representatives: </w:t>
      </w:r>
    </w:p>
    <w:p w:rsidR="006E1B1B" w:rsidRDefault="006E1B1B" w:rsidP="006E1B1B">
      <w:pPr>
        <w:autoSpaceDE w:val="0"/>
        <w:autoSpaceDN w:val="0"/>
        <w:adjustRightInd w:val="0"/>
        <w:spacing w:before="120"/>
        <w:ind w:left="54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At Large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Joe </w:t>
      </w:r>
      <w:proofErr w:type="spellStart"/>
      <w:r>
        <w:rPr>
          <w:rFonts w:ascii="Arial" w:hAnsi="Arial"/>
          <w:b/>
          <w:sz w:val="28"/>
        </w:rPr>
        <w:t>Ruffalo</w:t>
      </w:r>
      <w:proofErr w:type="spell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973-743-0075</w:t>
      </w:r>
    </w:p>
    <w:p w:rsidR="006E1B1B" w:rsidRDefault="006E1B1B" w:rsidP="006E1B1B">
      <w:pPr>
        <w:autoSpaceDE w:val="0"/>
        <w:autoSpaceDN w:val="0"/>
        <w:adjustRightInd w:val="0"/>
        <w:ind w:left="54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Capitol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Mary Jo </w:t>
      </w:r>
      <w:proofErr w:type="spellStart"/>
      <w:r>
        <w:rPr>
          <w:rFonts w:ascii="Arial" w:hAnsi="Arial"/>
          <w:b/>
          <w:sz w:val="28"/>
        </w:rPr>
        <w:t>Partyka</w:t>
      </w:r>
      <w:proofErr w:type="spell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609-888-5459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Central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Jerilyn</w:t>
      </w:r>
      <w:proofErr w:type="spellEnd"/>
      <w:r>
        <w:rPr>
          <w:rFonts w:ascii="Arial" w:hAnsi="Arial"/>
          <w:b/>
          <w:sz w:val="28"/>
        </w:rPr>
        <w:t xml:space="preserve"> Higgins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973-239-8874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Cumberland/Salem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Ann Jordan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856-696-3905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Garden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State</w:t>
          </w:r>
        </w:smartTag>
      </w:smartTag>
      <w:r>
        <w:rPr>
          <w:rFonts w:ascii="Arial" w:hAnsi="Arial"/>
          <w:b/>
          <w:sz w:val="28"/>
        </w:rPr>
        <w:t xml:space="preserve">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Ed Godfrey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387503">
        <w:rPr>
          <w:rFonts w:ascii="Arial" w:hAnsi="Arial"/>
          <w:b/>
          <w:sz w:val="28"/>
        </w:rPr>
        <w:t>856-906-</w:t>
      </w:r>
      <w:r>
        <w:rPr>
          <w:rFonts w:ascii="Arial" w:hAnsi="Arial"/>
          <w:b/>
          <w:sz w:val="28"/>
        </w:rPr>
        <w:t>4516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Northeast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Dan </w:t>
      </w:r>
      <w:proofErr w:type="spellStart"/>
      <w:r>
        <w:rPr>
          <w:rFonts w:ascii="Arial" w:hAnsi="Arial"/>
          <w:b/>
          <w:sz w:val="28"/>
        </w:rPr>
        <w:t>Facchini</w:t>
      </w:r>
      <w:proofErr w:type="spell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201-906-8655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Northern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Rick Fox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973-743-6107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Ocean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County</w:t>
          </w:r>
        </w:smartTag>
      </w:smartTag>
      <w:r>
        <w:rPr>
          <w:rFonts w:ascii="Arial" w:hAnsi="Arial"/>
          <w:b/>
          <w:sz w:val="28"/>
        </w:rPr>
        <w:t xml:space="preserve"> Chapter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Mary Dockery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732-349-2456</w:t>
      </w:r>
    </w:p>
    <w:p w:rsidR="006E1B1B" w:rsidRPr="003A0ED7" w:rsidRDefault="006E1B1B" w:rsidP="006E1B1B">
      <w:pPr>
        <w:autoSpaceDE w:val="0"/>
        <w:autoSpaceDN w:val="0"/>
        <w:adjustRightInd w:val="0"/>
        <w:ind w:left="540"/>
        <w:rPr>
          <w:rFonts w:ascii="Arial" w:hAnsi="Arial" w:cs="Arial"/>
          <w:b/>
          <w:sz w:val="28"/>
          <w:szCs w:val="28"/>
        </w:rPr>
      </w:pPr>
      <w:r w:rsidRPr="003A0ED7">
        <w:rPr>
          <w:rFonts w:ascii="Arial" w:hAnsi="Arial" w:cs="Arial"/>
          <w:b/>
          <w:sz w:val="28"/>
          <w:szCs w:val="28"/>
        </w:rPr>
        <w:t>Diabetes</w:t>
      </w:r>
      <w:r>
        <w:rPr>
          <w:rFonts w:ascii="Arial" w:hAnsi="Arial" w:cs="Arial"/>
          <w:b/>
          <w:sz w:val="28"/>
          <w:szCs w:val="28"/>
        </w:rPr>
        <w:t xml:space="preserve"> &amp; Dog Guide Divisions</w:t>
      </w:r>
      <w:r>
        <w:rPr>
          <w:rFonts w:ascii="Arial" w:hAnsi="Arial" w:cs="Arial"/>
          <w:b/>
          <w:sz w:val="28"/>
          <w:szCs w:val="28"/>
        </w:rPr>
        <w:tab/>
        <w:t>Vincent</w:t>
      </w:r>
      <w:r w:rsidRPr="003A0ED7">
        <w:rPr>
          <w:rFonts w:ascii="Arial" w:hAnsi="Arial" w:cs="Arial"/>
          <w:b/>
          <w:sz w:val="28"/>
          <w:szCs w:val="28"/>
        </w:rPr>
        <w:t xml:space="preserve"> Chaney  </w:t>
      </w:r>
      <w:r>
        <w:rPr>
          <w:rFonts w:ascii="Arial" w:hAnsi="Arial" w:cs="Arial"/>
          <w:b/>
          <w:sz w:val="28"/>
          <w:szCs w:val="28"/>
        </w:rPr>
        <w:tab/>
      </w:r>
      <w:r w:rsidRPr="003A0ED7">
        <w:rPr>
          <w:rFonts w:ascii="Arial" w:hAnsi="Arial" w:cs="Arial"/>
          <w:b/>
          <w:sz w:val="28"/>
          <w:szCs w:val="28"/>
        </w:rPr>
        <w:t>732</w:t>
      </w:r>
      <w:r>
        <w:rPr>
          <w:rFonts w:ascii="Arial" w:hAnsi="Arial" w:cs="Arial"/>
          <w:b/>
          <w:sz w:val="28"/>
          <w:szCs w:val="28"/>
        </w:rPr>
        <w:t>-</w:t>
      </w:r>
      <w:r w:rsidRPr="003A0ED7">
        <w:rPr>
          <w:rFonts w:ascii="Arial" w:hAnsi="Arial" w:cs="Arial"/>
          <w:b/>
          <w:sz w:val="28"/>
          <w:szCs w:val="28"/>
        </w:rPr>
        <w:t>251</w:t>
      </w:r>
      <w:r>
        <w:rPr>
          <w:rFonts w:ascii="Arial" w:hAnsi="Arial" w:cs="Arial"/>
          <w:b/>
          <w:sz w:val="28"/>
          <w:szCs w:val="28"/>
        </w:rPr>
        <w:t>-</w:t>
      </w:r>
      <w:r w:rsidRPr="003A0ED7">
        <w:rPr>
          <w:rFonts w:ascii="Arial" w:hAnsi="Arial" w:cs="Arial"/>
          <w:b/>
          <w:sz w:val="28"/>
          <w:szCs w:val="28"/>
        </w:rPr>
        <w:t>8650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Merchants Division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Anna </w:t>
      </w:r>
      <w:proofErr w:type="spellStart"/>
      <w:r>
        <w:rPr>
          <w:rFonts w:ascii="Arial" w:hAnsi="Arial"/>
          <w:b/>
          <w:sz w:val="28"/>
        </w:rPr>
        <w:t>DeSantis</w:t>
      </w:r>
      <w:proofErr w:type="spell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732-462-4604</w:t>
      </w:r>
    </w:p>
    <w:p w:rsidR="006E1B1B" w:rsidRDefault="006E1B1B" w:rsidP="006E1B1B">
      <w:pPr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Technology Division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 w:cs="Arial"/>
          <w:b/>
          <w:sz w:val="28"/>
          <w:szCs w:val="28"/>
        </w:rPr>
        <w:t>Michele Chaney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732 251 8650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Parents of Blind Children-NJ</w:t>
      </w:r>
      <w:r>
        <w:rPr>
          <w:rFonts w:ascii="Arial" w:hAnsi="Arial"/>
          <w:b/>
          <w:sz w:val="28"/>
        </w:rPr>
        <w:tab/>
        <w:t xml:space="preserve">Carol </w:t>
      </w:r>
      <w:proofErr w:type="spellStart"/>
      <w:r>
        <w:rPr>
          <w:rFonts w:ascii="Arial" w:hAnsi="Arial"/>
          <w:b/>
          <w:sz w:val="28"/>
        </w:rPr>
        <w:t>Castellano</w:t>
      </w:r>
      <w:proofErr w:type="spellEnd"/>
      <w:r>
        <w:rPr>
          <w:rFonts w:ascii="Arial" w:hAnsi="Arial"/>
          <w:b/>
          <w:sz w:val="28"/>
        </w:rPr>
        <w:tab/>
        <w:t>973-377-0976</w:t>
      </w:r>
    </w:p>
    <w:p w:rsidR="006E1B1B" w:rsidRDefault="006E1B1B" w:rsidP="006E1B1B">
      <w:pPr>
        <w:autoSpaceDE w:val="0"/>
        <w:autoSpaceDN w:val="0"/>
        <w:adjustRightInd w:val="0"/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NJ Assoc. of Blind Students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Evelyn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Valdez</w:t>
          </w:r>
        </w:smartTag>
      </w:smartTag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 w:cs="Arial"/>
          <w:b/>
          <w:sz w:val="28"/>
          <w:szCs w:val="28"/>
        </w:rPr>
        <w:t>908</w:t>
      </w:r>
      <w:r w:rsidRPr="00A327B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803</w:t>
      </w:r>
      <w:r w:rsidRPr="00A327B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4891</w:t>
      </w:r>
    </w:p>
    <w:p w:rsidR="006E1B1B" w:rsidRPr="00A327B3" w:rsidRDefault="006E1B1B" w:rsidP="006E1B1B">
      <w:pPr>
        <w:autoSpaceDE w:val="0"/>
        <w:autoSpaceDN w:val="0"/>
        <w:adjustRightInd w:val="0"/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NJ Assoc. to Promote Braille</w:t>
      </w:r>
      <w:r>
        <w:rPr>
          <w:rFonts w:ascii="Arial" w:hAnsi="Arial"/>
          <w:b/>
          <w:sz w:val="28"/>
        </w:rPr>
        <w:tab/>
        <w:t xml:space="preserve">Mary Jo </w:t>
      </w:r>
      <w:proofErr w:type="spellStart"/>
      <w:r>
        <w:rPr>
          <w:rFonts w:ascii="Arial" w:hAnsi="Arial"/>
          <w:b/>
          <w:sz w:val="28"/>
        </w:rPr>
        <w:t>Partyka</w:t>
      </w:r>
      <w:proofErr w:type="spell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609-888-5459</w:t>
      </w:r>
    </w:p>
    <w:p w:rsidR="006E1B1B" w:rsidRDefault="006E1B1B" w:rsidP="006E1B1B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Come to</w:t>
      </w:r>
      <w:r w:rsidRPr="000F187E">
        <w:rPr>
          <w:rFonts w:ascii="Arial" w:hAnsi="Arial"/>
          <w:b/>
          <w:sz w:val="28"/>
          <w:szCs w:val="28"/>
        </w:rPr>
        <w:t xml:space="preserve"> the </w:t>
      </w:r>
      <w:r>
        <w:rPr>
          <w:rFonts w:ascii="Arial" w:hAnsi="Arial"/>
          <w:b/>
          <w:sz w:val="28"/>
          <w:szCs w:val="28"/>
        </w:rPr>
        <w:t xml:space="preserve">WORKING </w:t>
      </w:r>
      <w:proofErr w:type="gramStart"/>
      <w:r>
        <w:rPr>
          <w:rFonts w:ascii="Arial" w:hAnsi="Arial"/>
          <w:b/>
          <w:sz w:val="28"/>
          <w:szCs w:val="28"/>
        </w:rPr>
        <w:t xml:space="preserve">TOGETHER </w:t>
      </w:r>
      <w:r w:rsidRPr="000F187E">
        <w:rPr>
          <w:rFonts w:ascii="Arial" w:hAnsi="Arial"/>
          <w:b/>
          <w:sz w:val="28"/>
          <w:szCs w:val="28"/>
        </w:rPr>
        <w:t xml:space="preserve"> Convention</w:t>
      </w:r>
      <w:proofErr w:type="gramEnd"/>
      <w:r w:rsidRPr="000F187E">
        <w:rPr>
          <w:rFonts w:ascii="Arial" w:hAnsi="Arial"/>
          <w:b/>
          <w:sz w:val="28"/>
          <w:szCs w:val="28"/>
        </w:rPr>
        <w:t>—</w:t>
      </w:r>
    </w:p>
    <w:p w:rsidR="006E1B1B" w:rsidRPr="000F187E" w:rsidRDefault="006E1B1B" w:rsidP="006E1B1B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proofErr w:type="gramStart"/>
      <w:r w:rsidRPr="000F187E">
        <w:rPr>
          <w:rFonts w:ascii="Arial" w:hAnsi="Arial"/>
          <w:b/>
          <w:sz w:val="28"/>
          <w:szCs w:val="28"/>
        </w:rPr>
        <w:t>you’ll</w:t>
      </w:r>
      <w:proofErr w:type="gramEnd"/>
      <w:r w:rsidRPr="000F187E">
        <w:rPr>
          <w:rFonts w:ascii="Arial" w:hAnsi="Arial"/>
          <w:b/>
          <w:sz w:val="28"/>
          <w:szCs w:val="28"/>
        </w:rPr>
        <w:t xml:space="preserve"> find what you need to succeed.</w:t>
      </w:r>
    </w:p>
    <w:p w:rsidR="006E1B1B" w:rsidRPr="000F187E" w:rsidRDefault="006E1B1B" w:rsidP="006E1B1B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sz w:val="28"/>
          <w:szCs w:val="28"/>
        </w:rPr>
      </w:pPr>
      <w:proofErr w:type="gramStart"/>
      <w:r w:rsidRPr="000F187E">
        <w:rPr>
          <w:rFonts w:ascii="Arial" w:hAnsi="Arial"/>
          <w:b/>
          <w:sz w:val="28"/>
          <w:szCs w:val="28"/>
        </w:rPr>
        <w:t>The National Federation of the Blind</w:t>
      </w:r>
      <w:r>
        <w:rPr>
          <w:rFonts w:ascii="Arial" w:hAnsi="Arial"/>
          <w:b/>
          <w:sz w:val="28"/>
          <w:szCs w:val="28"/>
        </w:rPr>
        <w:t>—c</w:t>
      </w:r>
      <w:r w:rsidRPr="000F187E">
        <w:rPr>
          <w:rFonts w:ascii="Arial" w:hAnsi="Arial"/>
          <w:b/>
          <w:sz w:val="28"/>
          <w:szCs w:val="28"/>
        </w:rPr>
        <w:t>hanging</w:t>
      </w:r>
      <w:r>
        <w:rPr>
          <w:rFonts w:ascii="Arial" w:hAnsi="Arial"/>
          <w:b/>
          <w:sz w:val="28"/>
          <w:szCs w:val="28"/>
        </w:rPr>
        <w:t xml:space="preserve"> </w:t>
      </w:r>
      <w:r w:rsidRPr="000F187E">
        <w:rPr>
          <w:rFonts w:ascii="Arial" w:hAnsi="Arial"/>
          <w:b/>
          <w:sz w:val="28"/>
          <w:szCs w:val="28"/>
        </w:rPr>
        <w:t>what it means to be blind.</w:t>
      </w:r>
      <w:proofErr w:type="gramEnd"/>
      <w:r w:rsidRPr="000F187E">
        <w:rPr>
          <w:rFonts w:ascii="Arial" w:hAnsi="Arial"/>
          <w:b/>
          <w:sz w:val="28"/>
          <w:szCs w:val="28"/>
        </w:rPr>
        <w:t xml:space="preserve">  Imagine a future full of possibilities.</w:t>
      </w:r>
    </w:p>
    <w:p w:rsidR="006E1B1B" w:rsidRDefault="006E1B1B" w:rsidP="006E1B1B">
      <w:pPr>
        <w:autoSpaceDE w:val="0"/>
        <w:autoSpaceDN w:val="0"/>
        <w:adjustRightInd w:val="0"/>
        <w:spacing w:before="240"/>
        <w:rPr>
          <w:rFonts w:ascii="Arial" w:hAnsi="Arial"/>
          <w:b/>
          <w:sz w:val="28"/>
        </w:rPr>
      </w:pPr>
    </w:p>
    <w:p w:rsidR="006E1B1B" w:rsidRDefault="006E1B1B" w:rsidP="006E1B1B">
      <w:pPr>
        <w:autoSpaceDE w:val="0"/>
        <w:autoSpaceDN w:val="0"/>
        <w:adjustRightInd w:val="0"/>
        <w:spacing w:before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National Federation of the Blind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>FREE MATTER FOR THE BLIND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of</w:t>
      </w:r>
      <w:proofErr w:type="gramEnd"/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8"/>
            </w:rPr>
            <w:t>New Jersey</w:t>
          </w:r>
        </w:smartTag>
      </w:smartTag>
      <w:r>
        <w:rPr>
          <w:rFonts w:ascii="Arial" w:hAnsi="Arial"/>
          <w:b/>
          <w:sz w:val="28"/>
        </w:rPr>
        <w:t xml:space="preserve"> </w:t>
      </w:r>
    </w:p>
    <w:p w:rsidR="006E1B1B" w:rsidRDefault="006E1B1B" w:rsidP="006E1B1B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254 Spruce Street</w:t>
          </w:r>
        </w:smartTag>
      </w:smartTag>
      <w:r>
        <w:rPr>
          <w:rFonts w:ascii="Arial" w:hAnsi="Arial"/>
          <w:b/>
          <w:sz w:val="28"/>
        </w:rPr>
        <w:t xml:space="preserve"> </w:t>
      </w:r>
    </w:p>
    <w:p w:rsidR="006E1B1B" w:rsidRDefault="006E1B1B" w:rsidP="006E1B1B"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Bloomfield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NJ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28"/>
            </w:rPr>
            <w:t>07003</w:t>
          </w:r>
        </w:smartTag>
      </w:smartTag>
      <w:r>
        <w:rPr>
          <w:rFonts w:ascii="Arial" w:hAnsi="Arial"/>
          <w:b/>
          <w:sz w:val="28"/>
        </w:rPr>
        <w:t xml:space="preserve"> </w:t>
      </w:r>
    </w:p>
    <w:p w:rsidR="006E1B1B" w:rsidRDefault="006E1B1B" w:rsidP="006E1B1B"/>
    <w:p w:rsidR="006E1B1B" w:rsidRDefault="006E1B1B" w:rsidP="006E1B1B"/>
    <w:p w:rsidR="006E1B1B" w:rsidRDefault="006E1B1B" w:rsidP="006E1B1B"/>
    <w:p w:rsidR="006E1B1B" w:rsidRDefault="006E1B1B" w:rsidP="006E1B1B"/>
    <w:p w:rsidR="008366E9" w:rsidRDefault="008366E9"/>
    <w:sectPr w:rsidR="00836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1B"/>
    <w:rsid w:val="006E1B1B"/>
    <w:rsid w:val="0083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3985</Characters>
  <Application>Microsoft Office Word</Application>
  <DocSecurity>0</DocSecurity>
  <Lines>33</Lines>
  <Paragraphs>9</Paragraphs>
  <ScaleCrop>false</ScaleCrop>
  <Company> 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2010-09-16T00:17:00Z</dcterms:created>
  <dcterms:modified xsi:type="dcterms:W3CDTF">2010-09-16T00:18:00Z</dcterms:modified>
</cp:coreProperties>
</file>