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E68" w:rsidRPr="004118EA" w:rsidRDefault="00260814" w:rsidP="002D49DD">
      <w:pPr>
        <w:ind w:left="-360" w:right="-414"/>
        <w:rPr>
          <w:rFonts w:asciiTheme="minorHAnsi" w:hAnsiTheme="minorHAnsi" w:cstheme="minorHAnsi"/>
        </w:rPr>
      </w:pPr>
      <w:r w:rsidRPr="004118EA">
        <w:rPr>
          <w:rFonts w:asciiTheme="minorHAnsi" w:hAnsiTheme="minorHAnsi" w:cstheme="minorHAnsi"/>
          <w:noProof/>
        </w:rPr>
        <w:drawing>
          <wp:anchor distT="0" distB="0" distL="114300" distR="114300" simplePos="0" relativeHeight="251658240" behindDoc="1" locked="0" layoutInCell="1" allowOverlap="1">
            <wp:simplePos x="0" y="0"/>
            <wp:positionH relativeFrom="column">
              <wp:posOffset>-51435</wp:posOffset>
            </wp:positionH>
            <wp:positionV relativeFrom="paragraph">
              <wp:posOffset>-152400</wp:posOffset>
            </wp:positionV>
            <wp:extent cx="833755" cy="691515"/>
            <wp:effectExtent l="19050" t="0" r="4445" b="0"/>
            <wp:wrapTight wrapText="bothSides">
              <wp:wrapPolygon edited="0">
                <wp:start x="-494" y="0"/>
                <wp:lineTo x="-494" y="20826"/>
                <wp:lineTo x="21715" y="20826"/>
                <wp:lineTo x="21715" y="0"/>
                <wp:lineTo x="-494" y="0"/>
              </wp:wrapPolygon>
            </wp:wrapTight>
            <wp:docPr id="7" name="Picture 1" descr="B&amp;W - Adult with cane, adult without cane, child with ca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mp;W - Adult with cane, adult without cane, child with cane1"/>
                    <pic:cNvPicPr>
                      <a:picLocks noChangeAspect="1" noChangeArrowheads="1"/>
                    </pic:cNvPicPr>
                  </pic:nvPicPr>
                  <pic:blipFill>
                    <a:blip r:embed="rId7" cstate="print"/>
                    <a:srcRect/>
                    <a:stretch>
                      <a:fillRect/>
                    </a:stretch>
                  </pic:blipFill>
                  <pic:spPr bwMode="auto">
                    <a:xfrm>
                      <a:off x="0" y="0"/>
                      <a:ext cx="833755" cy="691515"/>
                    </a:xfrm>
                    <a:prstGeom prst="rect">
                      <a:avLst/>
                    </a:prstGeom>
                    <a:noFill/>
                    <a:ln w="9525">
                      <a:noFill/>
                      <a:miter lim="800000"/>
                      <a:headEnd/>
                      <a:tailEnd/>
                    </a:ln>
                  </pic:spPr>
                </pic:pic>
              </a:graphicData>
            </a:graphic>
          </wp:anchor>
        </w:drawing>
      </w:r>
      <w:r w:rsidRPr="004118EA">
        <w:rPr>
          <w:rFonts w:asciiTheme="minorHAnsi" w:hAnsiTheme="minorHAnsi" w:cstheme="minorHAnsi"/>
          <w:noProof/>
        </w:rPr>
        <w:drawing>
          <wp:anchor distT="0" distB="0" distL="114300" distR="114300" simplePos="0" relativeHeight="251657216" behindDoc="1" locked="0" layoutInCell="1" allowOverlap="1">
            <wp:simplePos x="0" y="0"/>
            <wp:positionH relativeFrom="column">
              <wp:posOffset>7620</wp:posOffset>
            </wp:positionH>
            <wp:positionV relativeFrom="paragraph">
              <wp:posOffset>-311785</wp:posOffset>
            </wp:positionV>
            <wp:extent cx="5161915" cy="890270"/>
            <wp:effectExtent l="19050" t="0" r="635" b="0"/>
            <wp:wrapNone/>
            <wp:docPr id="4" name="Picture 2" descr="scan00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1001"/>
                    <pic:cNvPicPr>
                      <a:picLocks noChangeAspect="1" noChangeArrowheads="1"/>
                    </pic:cNvPicPr>
                  </pic:nvPicPr>
                  <pic:blipFill>
                    <a:blip r:embed="rId8" cstate="print"/>
                    <a:srcRect l="18294" t="5219" r="9412" b="85715"/>
                    <a:stretch>
                      <a:fillRect/>
                    </a:stretch>
                  </pic:blipFill>
                  <pic:spPr bwMode="auto">
                    <a:xfrm>
                      <a:off x="0" y="0"/>
                      <a:ext cx="5161915" cy="890270"/>
                    </a:xfrm>
                    <a:prstGeom prst="rect">
                      <a:avLst/>
                    </a:prstGeom>
                    <a:noFill/>
                    <a:ln w="9525">
                      <a:noFill/>
                      <a:miter lim="800000"/>
                      <a:headEnd/>
                      <a:tailEnd/>
                    </a:ln>
                  </pic:spPr>
                </pic:pic>
              </a:graphicData>
            </a:graphic>
          </wp:anchor>
        </w:drawing>
      </w:r>
      <w:r w:rsidR="00E77E68" w:rsidRPr="004118EA">
        <w:rPr>
          <w:rFonts w:asciiTheme="minorHAnsi" w:hAnsiTheme="minorHAnsi" w:cstheme="minorHAnsi"/>
        </w:rPr>
        <w:t xml:space="preserve"> </w:t>
      </w:r>
    </w:p>
    <w:p w:rsidR="00E77E68" w:rsidRPr="004118EA" w:rsidRDefault="00E77E68" w:rsidP="003634FA">
      <w:pPr>
        <w:ind w:right="-414"/>
        <w:rPr>
          <w:rFonts w:asciiTheme="minorHAnsi" w:hAnsiTheme="minorHAnsi" w:cstheme="minorHAnsi"/>
        </w:rPr>
      </w:pPr>
      <w:r w:rsidRPr="004118EA">
        <w:rPr>
          <w:rFonts w:asciiTheme="minorHAnsi" w:hAnsiTheme="minorHAnsi" w:cstheme="minorHAnsi"/>
        </w:rPr>
        <w:t xml:space="preserve">                       </w:t>
      </w:r>
    </w:p>
    <w:p w:rsidR="00E77E68" w:rsidRPr="004118EA" w:rsidRDefault="00E77E68" w:rsidP="002D49DD">
      <w:pPr>
        <w:ind w:left="-360" w:right="-414"/>
        <w:jc w:val="center"/>
        <w:rPr>
          <w:rFonts w:asciiTheme="minorHAnsi" w:hAnsiTheme="minorHAnsi" w:cstheme="minorHAnsi"/>
        </w:rPr>
      </w:pPr>
      <w:r w:rsidRPr="004118EA">
        <w:rPr>
          <w:rFonts w:asciiTheme="minorHAnsi" w:hAnsiTheme="minorHAnsi" w:cstheme="minorHAnsi"/>
        </w:rPr>
        <w:t xml:space="preserve"> </w:t>
      </w:r>
      <w:proofErr w:type="gramStart"/>
      <w:r w:rsidRPr="004118EA">
        <w:rPr>
          <w:rFonts w:asciiTheme="minorHAnsi" w:hAnsiTheme="minorHAnsi" w:cstheme="minorHAnsi"/>
        </w:rPr>
        <w:t>blindchildren@verizon.net  *</w:t>
      </w:r>
      <w:proofErr w:type="gramEnd"/>
      <w:r w:rsidRPr="004118EA">
        <w:rPr>
          <w:rFonts w:asciiTheme="minorHAnsi" w:hAnsiTheme="minorHAnsi" w:cstheme="minorHAnsi"/>
        </w:rPr>
        <w:t xml:space="preserve">  </w:t>
      </w:r>
      <w:hyperlink r:id="rId9" w:history="1">
        <w:r w:rsidRPr="004118EA">
          <w:rPr>
            <w:rStyle w:val="Hyperlink"/>
            <w:rFonts w:asciiTheme="minorHAnsi" w:hAnsiTheme="minorHAnsi" w:cstheme="minorHAnsi"/>
            <w:color w:val="auto"/>
            <w:u w:val="none"/>
          </w:rPr>
          <w:t>www.blindchildren.org</w:t>
        </w:r>
      </w:hyperlink>
    </w:p>
    <w:p w:rsidR="00E77E68" w:rsidRPr="004118EA" w:rsidRDefault="00E77E68" w:rsidP="002D49DD">
      <w:pPr>
        <w:ind w:left="-360" w:right="-414"/>
        <w:rPr>
          <w:rFonts w:asciiTheme="minorHAnsi" w:hAnsiTheme="minorHAnsi" w:cstheme="minorHAnsi"/>
          <w:sz w:val="16"/>
          <w:szCs w:val="16"/>
        </w:rPr>
      </w:pPr>
    </w:p>
    <w:p w:rsidR="004118EA" w:rsidRPr="004118EA" w:rsidRDefault="002D49DD" w:rsidP="004118EA">
      <w:pPr>
        <w:ind w:left="-360" w:right="-414"/>
        <w:jc w:val="center"/>
        <w:rPr>
          <w:rFonts w:asciiTheme="minorHAnsi" w:hAnsiTheme="minorHAnsi" w:cstheme="minorHAnsi"/>
          <w:b/>
          <w:sz w:val="48"/>
          <w:szCs w:val="48"/>
        </w:rPr>
      </w:pPr>
      <w:r w:rsidRPr="004118EA">
        <w:rPr>
          <w:rFonts w:asciiTheme="minorHAnsi" w:hAnsiTheme="minorHAnsi" w:cstheme="minorHAnsi"/>
          <w:b/>
          <w:sz w:val="48"/>
          <w:szCs w:val="48"/>
        </w:rPr>
        <w:t xml:space="preserve"> </w:t>
      </w:r>
      <w:proofErr w:type="gramStart"/>
      <w:r w:rsidR="004118EA" w:rsidRPr="004118EA">
        <w:rPr>
          <w:rFonts w:asciiTheme="minorHAnsi" w:hAnsiTheme="minorHAnsi" w:cstheme="minorHAnsi"/>
          <w:b/>
          <w:sz w:val="48"/>
          <w:szCs w:val="48"/>
        </w:rPr>
        <w:t>ALERT !!!</w:t>
      </w:r>
      <w:proofErr w:type="gramEnd"/>
      <w:r w:rsidR="004118EA" w:rsidRPr="004118EA">
        <w:rPr>
          <w:rFonts w:asciiTheme="minorHAnsi" w:hAnsiTheme="minorHAnsi" w:cstheme="minorHAnsi"/>
          <w:b/>
          <w:sz w:val="48"/>
          <w:szCs w:val="48"/>
        </w:rPr>
        <w:t xml:space="preserve">         </w:t>
      </w:r>
      <w:proofErr w:type="gramStart"/>
      <w:r w:rsidR="004118EA" w:rsidRPr="004118EA">
        <w:rPr>
          <w:rFonts w:asciiTheme="minorHAnsi" w:hAnsiTheme="minorHAnsi" w:cstheme="minorHAnsi"/>
          <w:b/>
          <w:sz w:val="48"/>
          <w:szCs w:val="48"/>
        </w:rPr>
        <w:t>ALERT !!!</w:t>
      </w:r>
      <w:proofErr w:type="gramEnd"/>
      <w:r w:rsidR="004118EA" w:rsidRPr="004118EA">
        <w:rPr>
          <w:rFonts w:asciiTheme="minorHAnsi" w:hAnsiTheme="minorHAnsi" w:cstheme="minorHAnsi"/>
          <w:b/>
          <w:sz w:val="48"/>
          <w:szCs w:val="48"/>
        </w:rPr>
        <w:t xml:space="preserve">         </w:t>
      </w:r>
      <w:proofErr w:type="gramStart"/>
      <w:r w:rsidR="004118EA" w:rsidRPr="004118EA">
        <w:rPr>
          <w:rFonts w:asciiTheme="minorHAnsi" w:hAnsiTheme="minorHAnsi" w:cstheme="minorHAnsi"/>
          <w:b/>
          <w:sz w:val="48"/>
          <w:szCs w:val="48"/>
        </w:rPr>
        <w:t>ALERT !!!</w:t>
      </w:r>
      <w:proofErr w:type="gramEnd"/>
    </w:p>
    <w:p w:rsidR="004118EA" w:rsidRPr="004118EA" w:rsidRDefault="004118EA" w:rsidP="004118EA">
      <w:pPr>
        <w:ind w:left="-360" w:right="-414"/>
        <w:rPr>
          <w:rFonts w:asciiTheme="minorHAnsi" w:hAnsiTheme="minorHAnsi" w:cstheme="minorHAnsi"/>
          <w:sz w:val="12"/>
          <w:szCs w:val="12"/>
        </w:rPr>
      </w:pPr>
    </w:p>
    <w:p w:rsidR="004118EA" w:rsidRPr="0033488F" w:rsidRDefault="004118EA" w:rsidP="004118EA">
      <w:pPr>
        <w:ind w:left="-360" w:right="-414"/>
        <w:jc w:val="center"/>
        <w:rPr>
          <w:rFonts w:asciiTheme="minorHAnsi" w:hAnsiTheme="minorHAnsi" w:cstheme="minorHAnsi"/>
          <w:b/>
          <w:sz w:val="42"/>
          <w:szCs w:val="42"/>
        </w:rPr>
      </w:pPr>
      <w:r w:rsidRPr="0033488F">
        <w:rPr>
          <w:rFonts w:asciiTheme="minorHAnsi" w:hAnsiTheme="minorHAnsi" w:cstheme="minorHAnsi"/>
          <w:b/>
          <w:sz w:val="42"/>
          <w:szCs w:val="42"/>
        </w:rPr>
        <w:t>ATTENTION PARENTS OF BLIND/VI CHILDREN</w:t>
      </w:r>
      <w:r w:rsidR="00BA1ED5">
        <w:rPr>
          <w:rFonts w:asciiTheme="minorHAnsi" w:hAnsiTheme="minorHAnsi" w:cstheme="minorHAnsi"/>
          <w:b/>
          <w:sz w:val="42"/>
          <w:szCs w:val="42"/>
        </w:rPr>
        <w:t xml:space="preserve"> </w:t>
      </w:r>
      <w:r w:rsidRPr="0033488F">
        <w:rPr>
          <w:rFonts w:asciiTheme="minorHAnsi" w:hAnsiTheme="minorHAnsi" w:cstheme="minorHAnsi"/>
          <w:b/>
          <w:sz w:val="42"/>
          <w:szCs w:val="42"/>
        </w:rPr>
        <w:t>&amp; BVI ADULTS</w:t>
      </w:r>
    </w:p>
    <w:p w:rsidR="004118EA" w:rsidRPr="004118EA" w:rsidRDefault="004118EA" w:rsidP="004118EA">
      <w:pPr>
        <w:ind w:left="-360" w:right="-414"/>
        <w:rPr>
          <w:rFonts w:asciiTheme="minorHAnsi" w:hAnsiTheme="minorHAnsi" w:cstheme="minorHAnsi"/>
          <w:sz w:val="8"/>
          <w:szCs w:val="8"/>
        </w:rPr>
      </w:pPr>
    </w:p>
    <w:p w:rsidR="004118EA" w:rsidRPr="0033488F" w:rsidRDefault="004118EA" w:rsidP="004118EA">
      <w:pPr>
        <w:ind w:left="-360" w:right="-414"/>
        <w:jc w:val="center"/>
        <w:rPr>
          <w:rFonts w:asciiTheme="minorHAnsi" w:hAnsiTheme="minorHAnsi" w:cstheme="minorHAnsi"/>
          <w:i/>
          <w:sz w:val="40"/>
          <w:szCs w:val="40"/>
        </w:rPr>
      </w:pPr>
      <w:r w:rsidRPr="0033488F">
        <w:rPr>
          <w:rFonts w:asciiTheme="minorHAnsi" w:hAnsiTheme="minorHAnsi" w:cstheme="minorHAnsi"/>
          <w:b/>
          <w:i/>
          <w:sz w:val="40"/>
          <w:szCs w:val="40"/>
        </w:rPr>
        <w:t>The future of the Commission for the Blind might be at stake</w:t>
      </w:r>
    </w:p>
    <w:p w:rsidR="002D49DD" w:rsidRPr="00EB2343" w:rsidRDefault="002D49DD" w:rsidP="004118EA">
      <w:pPr>
        <w:ind w:left="-360" w:right="-414"/>
        <w:jc w:val="center"/>
        <w:rPr>
          <w:rFonts w:asciiTheme="minorHAnsi" w:hAnsiTheme="minorHAnsi" w:cstheme="minorHAnsi"/>
          <w:b/>
          <w:sz w:val="10"/>
          <w:szCs w:val="10"/>
          <w:highlight w:val="yellow"/>
        </w:rPr>
      </w:pPr>
    </w:p>
    <w:p w:rsidR="00E944A3" w:rsidRPr="000735BD" w:rsidRDefault="004118EA" w:rsidP="00E944A3">
      <w:pPr>
        <w:ind w:left="-360" w:right="-414"/>
        <w:jc w:val="center"/>
        <w:rPr>
          <w:rFonts w:asciiTheme="minorHAnsi" w:hAnsiTheme="minorHAnsi" w:cstheme="minorHAnsi"/>
          <w:b/>
          <w:sz w:val="32"/>
          <w:szCs w:val="32"/>
        </w:rPr>
      </w:pPr>
      <w:r w:rsidRPr="000735BD">
        <w:rPr>
          <w:rFonts w:asciiTheme="minorHAnsi" w:hAnsiTheme="minorHAnsi" w:cstheme="minorHAnsi"/>
          <w:b/>
          <w:sz w:val="32"/>
          <w:szCs w:val="32"/>
        </w:rPr>
        <w:t>Gov. Murphy Has Received Recommendations</w:t>
      </w:r>
      <w:r w:rsidR="00F32743" w:rsidRPr="000735BD">
        <w:rPr>
          <w:rFonts w:asciiTheme="minorHAnsi" w:hAnsiTheme="minorHAnsi" w:cstheme="minorHAnsi"/>
          <w:b/>
          <w:sz w:val="32"/>
          <w:szCs w:val="32"/>
        </w:rPr>
        <w:t xml:space="preserve"> f</w:t>
      </w:r>
      <w:r w:rsidR="00DD2696" w:rsidRPr="000735BD">
        <w:rPr>
          <w:rFonts w:asciiTheme="minorHAnsi" w:hAnsiTheme="minorHAnsi" w:cstheme="minorHAnsi"/>
          <w:b/>
          <w:sz w:val="32"/>
          <w:szCs w:val="32"/>
        </w:rPr>
        <w:t>rom his</w:t>
      </w:r>
      <w:r w:rsidR="00E944A3" w:rsidRPr="000735BD">
        <w:rPr>
          <w:rFonts w:asciiTheme="minorHAnsi" w:hAnsiTheme="minorHAnsi" w:cstheme="minorHAnsi"/>
          <w:b/>
          <w:sz w:val="32"/>
          <w:szCs w:val="32"/>
        </w:rPr>
        <w:t xml:space="preserve"> </w:t>
      </w:r>
      <w:r w:rsidR="00DD2696" w:rsidRPr="000735BD">
        <w:rPr>
          <w:rFonts w:asciiTheme="minorHAnsi" w:hAnsiTheme="minorHAnsi" w:cstheme="minorHAnsi"/>
          <w:b/>
          <w:sz w:val="32"/>
          <w:szCs w:val="32"/>
        </w:rPr>
        <w:t xml:space="preserve">Human and Children Services Transition Advisory Committee </w:t>
      </w:r>
      <w:r w:rsidR="00E944A3" w:rsidRPr="000735BD">
        <w:rPr>
          <w:rFonts w:asciiTheme="minorHAnsi" w:hAnsiTheme="minorHAnsi" w:cstheme="minorHAnsi"/>
          <w:b/>
          <w:sz w:val="32"/>
          <w:szCs w:val="32"/>
        </w:rPr>
        <w:t>that we fear will</w:t>
      </w:r>
      <w:r w:rsidR="00DD2696" w:rsidRPr="000735BD">
        <w:rPr>
          <w:rFonts w:asciiTheme="minorHAnsi" w:hAnsiTheme="minorHAnsi" w:cstheme="minorHAnsi"/>
          <w:b/>
          <w:sz w:val="32"/>
          <w:szCs w:val="32"/>
        </w:rPr>
        <w:t xml:space="preserve"> lead to</w:t>
      </w:r>
    </w:p>
    <w:p w:rsidR="00492AF5" w:rsidRPr="004118EA" w:rsidRDefault="00DD2696" w:rsidP="00E944A3">
      <w:pPr>
        <w:ind w:left="-360" w:right="-414"/>
        <w:jc w:val="center"/>
        <w:rPr>
          <w:rFonts w:asciiTheme="minorHAnsi" w:hAnsiTheme="minorHAnsi" w:cstheme="minorHAnsi"/>
          <w:b/>
          <w:sz w:val="48"/>
          <w:szCs w:val="48"/>
        </w:rPr>
      </w:pPr>
      <w:r w:rsidRPr="004118EA">
        <w:rPr>
          <w:rFonts w:asciiTheme="minorHAnsi" w:hAnsiTheme="minorHAnsi" w:cstheme="minorHAnsi"/>
          <w:b/>
          <w:sz w:val="48"/>
          <w:szCs w:val="48"/>
        </w:rPr>
        <w:t>DISMANTLING</w:t>
      </w:r>
      <w:r w:rsidR="00E944A3" w:rsidRPr="004118EA">
        <w:rPr>
          <w:rFonts w:asciiTheme="minorHAnsi" w:hAnsiTheme="minorHAnsi" w:cstheme="minorHAnsi"/>
          <w:b/>
          <w:sz w:val="48"/>
          <w:szCs w:val="48"/>
        </w:rPr>
        <w:t xml:space="preserve"> THE COMMISSION</w:t>
      </w:r>
      <w:r w:rsidR="00FC685A">
        <w:rPr>
          <w:rFonts w:asciiTheme="minorHAnsi" w:hAnsiTheme="minorHAnsi" w:cstheme="minorHAnsi"/>
          <w:b/>
          <w:sz w:val="48"/>
          <w:szCs w:val="48"/>
        </w:rPr>
        <w:t xml:space="preserve"> for the BLIND</w:t>
      </w:r>
    </w:p>
    <w:p w:rsidR="00324125" w:rsidRPr="00F32743" w:rsidRDefault="00324125" w:rsidP="00E944A3">
      <w:pPr>
        <w:ind w:left="-360" w:right="-414"/>
        <w:jc w:val="center"/>
        <w:rPr>
          <w:rFonts w:asciiTheme="minorHAnsi" w:hAnsiTheme="minorHAnsi" w:cstheme="minorHAnsi"/>
          <w:b/>
          <w:sz w:val="30"/>
          <w:szCs w:val="30"/>
        </w:rPr>
      </w:pPr>
      <w:r w:rsidRPr="00F32743">
        <w:rPr>
          <w:rFonts w:asciiTheme="minorHAnsi" w:hAnsiTheme="minorHAnsi" w:cstheme="minorHAnsi"/>
          <w:b/>
          <w:sz w:val="30"/>
          <w:szCs w:val="30"/>
        </w:rPr>
        <w:t xml:space="preserve">The Governor has heard </w:t>
      </w:r>
      <w:r w:rsidR="00DF760D">
        <w:rPr>
          <w:rFonts w:asciiTheme="minorHAnsi" w:hAnsiTheme="minorHAnsi" w:cstheme="minorHAnsi"/>
          <w:b/>
          <w:sz w:val="30"/>
          <w:szCs w:val="30"/>
        </w:rPr>
        <w:t xml:space="preserve">from </w:t>
      </w:r>
      <w:r w:rsidRPr="00F32743">
        <w:rPr>
          <w:rFonts w:asciiTheme="minorHAnsi" w:hAnsiTheme="minorHAnsi" w:cstheme="minorHAnsi"/>
          <w:b/>
          <w:sz w:val="30"/>
          <w:szCs w:val="30"/>
        </w:rPr>
        <w:t xml:space="preserve">only one side—he has NOT heard from blind/VI people or parents—there were NO </w:t>
      </w:r>
      <w:r w:rsidR="00FC685A">
        <w:rPr>
          <w:rFonts w:asciiTheme="minorHAnsi" w:hAnsiTheme="minorHAnsi" w:cstheme="minorHAnsi"/>
          <w:b/>
          <w:sz w:val="30"/>
          <w:szCs w:val="30"/>
        </w:rPr>
        <w:t>blind</w:t>
      </w:r>
      <w:r w:rsidRPr="00F32743">
        <w:rPr>
          <w:rFonts w:asciiTheme="minorHAnsi" w:hAnsiTheme="minorHAnsi" w:cstheme="minorHAnsi"/>
          <w:b/>
          <w:sz w:val="30"/>
          <w:szCs w:val="30"/>
        </w:rPr>
        <w:t xml:space="preserve"> people or parents </w:t>
      </w:r>
      <w:r w:rsidR="00DF760D">
        <w:rPr>
          <w:rFonts w:asciiTheme="minorHAnsi" w:hAnsiTheme="minorHAnsi" w:cstheme="minorHAnsi"/>
          <w:b/>
          <w:sz w:val="30"/>
          <w:szCs w:val="30"/>
        </w:rPr>
        <w:t xml:space="preserve">of blind kids </w:t>
      </w:r>
      <w:r w:rsidRPr="00F32743">
        <w:rPr>
          <w:rFonts w:asciiTheme="minorHAnsi" w:hAnsiTheme="minorHAnsi" w:cstheme="minorHAnsi"/>
          <w:b/>
          <w:sz w:val="30"/>
          <w:szCs w:val="30"/>
        </w:rPr>
        <w:t>on the committee!</w:t>
      </w:r>
    </w:p>
    <w:p w:rsidR="00CD6F22" w:rsidRPr="004118EA" w:rsidRDefault="00DD2696" w:rsidP="00DD5784">
      <w:pPr>
        <w:spacing w:before="120"/>
        <w:ind w:left="-360" w:right="-418"/>
        <w:jc w:val="center"/>
        <w:rPr>
          <w:rFonts w:asciiTheme="minorHAnsi" w:hAnsiTheme="minorHAnsi" w:cstheme="minorHAnsi"/>
          <w:b/>
          <w:sz w:val="36"/>
          <w:szCs w:val="36"/>
        </w:rPr>
      </w:pPr>
      <w:r w:rsidRPr="004118EA">
        <w:rPr>
          <w:rFonts w:asciiTheme="minorHAnsi" w:hAnsiTheme="minorHAnsi" w:cstheme="minorHAnsi"/>
          <w:b/>
          <w:sz w:val="36"/>
          <w:szCs w:val="36"/>
        </w:rPr>
        <w:t xml:space="preserve">We must speak out to </w:t>
      </w:r>
      <w:r w:rsidR="00324125">
        <w:rPr>
          <w:rFonts w:asciiTheme="minorHAnsi" w:hAnsiTheme="minorHAnsi" w:cstheme="minorHAnsi"/>
          <w:b/>
          <w:sz w:val="36"/>
          <w:szCs w:val="36"/>
        </w:rPr>
        <w:t>preserve services</w:t>
      </w:r>
      <w:r w:rsidRPr="004118EA">
        <w:rPr>
          <w:rFonts w:asciiTheme="minorHAnsi" w:hAnsiTheme="minorHAnsi" w:cstheme="minorHAnsi"/>
          <w:b/>
          <w:sz w:val="36"/>
          <w:szCs w:val="36"/>
        </w:rPr>
        <w:t>!</w:t>
      </w:r>
    </w:p>
    <w:p w:rsidR="00CD6F22" w:rsidRPr="00F32743" w:rsidRDefault="00CD6F22" w:rsidP="00CD6F22">
      <w:pPr>
        <w:ind w:left="-360" w:right="-414"/>
        <w:jc w:val="center"/>
        <w:rPr>
          <w:rFonts w:asciiTheme="minorHAnsi" w:hAnsiTheme="minorHAnsi" w:cstheme="minorHAnsi"/>
          <w:sz w:val="6"/>
          <w:szCs w:val="6"/>
        </w:rPr>
      </w:pPr>
    </w:p>
    <w:p w:rsidR="00731634" w:rsidRPr="00EB2343" w:rsidRDefault="00CD6F22" w:rsidP="00EB2343">
      <w:pPr>
        <w:ind w:left="-360" w:right="-414"/>
        <w:rPr>
          <w:rFonts w:asciiTheme="minorHAnsi" w:hAnsiTheme="minorHAnsi" w:cstheme="minorHAnsi"/>
          <w:b/>
          <w:i/>
          <w:sz w:val="32"/>
          <w:szCs w:val="32"/>
        </w:rPr>
      </w:pPr>
      <w:r w:rsidRPr="00EB2343">
        <w:rPr>
          <w:rFonts w:asciiTheme="minorHAnsi" w:hAnsiTheme="minorHAnsi" w:cstheme="minorHAnsi"/>
          <w:b/>
          <w:i/>
          <w:sz w:val="36"/>
          <w:szCs w:val="36"/>
        </w:rPr>
        <w:tab/>
      </w:r>
      <w:r w:rsidR="00731634" w:rsidRPr="00EB2343">
        <w:rPr>
          <w:rFonts w:asciiTheme="minorHAnsi" w:hAnsiTheme="minorHAnsi" w:cstheme="minorHAnsi"/>
          <w:b/>
          <w:i/>
          <w:sz w:val="32"/>
          <w:szCs w:val="32"/>
        </w:rPr>
        <w:t>Here are the facts:</w:t>
      </w:r>
    </w:p>
    <w:p w:rsidR="00EB2343" w:rsidRPr="00EB2343" w:rsidRDefault="00EB2343" w:rsidP="00EB2343">
      <w:pPr>
        <w:ind w:left="-360" w:right="-414"/>
        <w:jc w:val="center"/>
        <w:rPr>
          <w:rFonts w:asciiTheme="minorHAnsi" w:hAnsiTheme="minorHAnsi" w:cstheme="minorHAnsi"/>
          <w:b/>
          <w:sz w:val="6"/>
          <w:szCs w:val="6"/>
        </w:rPr>
      </w:pPr>
    </w:p>
    <w:p w:rsidR="005A25ED" w:rsidRPr="00EB2343" w:rsidRDefault="005A25ED" w:rsidP="00007B59">
      <w:pPr>
        <w:pStyle w:val="ListParagraph"/>
        <w:numPr>
          <w:ilvl w:val="0"/>
          <w:numId w:val="6"/>
        </w:numPr>
        <w:shd w:val="clear" w:color="auto" w:fill="FFFFFF"/>
        <w:ind w:left="0"/>
        <w:rPr>
          <w:rFonts w:asciiTheme="minorHAnsi" w:hAnsiTheme="minorHAnsi" w:cstheme="minorHAnsi"/>
          <w:color w:val="222222"/>
          <w:sz w:val="27"/>
          <w:szCs w:val="27"/>
        </w:rPr>
      </w:pPr>
      <w:r w:rsidRPr="00EB2343">
        <w:rPr>
          <w:rFonts w:asciiTheme="minorHAnsi" w:hAnsiTheme="minorHAnsi" w:cstheme="minorHAnsi"/>
          <w:color w:val="222222"/>
          <w:sz w:val="27"/>
          <w:szCs w:val="27"/>
        </w:rPr>
        <w:t>The Governor appointed people to his Human and Children’s Services Transition Advisory Committee.  There were NO BLIND PEOPLE or PARENTS OF BLIND CHILDREN on the committee.</w:t>
      </w:r>
    </w:p>
    <w:p w:rsidR="005A25ED" w:rsidRPr="00EB2343" w:rsidRDefault="005A25ED" w:rsidP="00007B59">
      <w:pPr>
        <w:pStyle w:val="ListParagraph"/>
        <w:numPr>
          <w:ilvl w:val="0"/>
          <w:numId w:val="6"/>
        </w:numPr>
        <w:shd w:val="clear" w:color="auto" w:fill="FFFFFF"/>
        <w:ind w:left="0"/>
        <w:rPr>
          <w:rFonts w:asciiTheme="minorHAnsi" w:hAnsiTheme="minorHAnsi" w:cstheme="minorHAnsi"/>
          <w:color w:val="222222"/>
          <w:sz w:val="27"/>
          <w:szCs w:val="27"/>
        </w:rPr>
      </w:pPr>
      <w:r w:rsidRPr="00EB2343">
        <w:rPr>
          <w:rFonts w:asciiTheme="minorHAnsi" w:hAnsiTheme="minorHAnsi" w:cstheme="minorHAnsi"/>
          <w:color w:val="222222"/>
          <w:sz w:val="27"/>
          <w:szCs w:val="27"/>
        </w:rPr>
        <w:t>The committee’s report recommends eliminating “fragmentation” and “duplication.” This translates to dismantling the Commission and sending its parts out to other state agencies. This equals fragmentation</w:t>
      </w:r>
      <w:r w:rsidR="00BA1ED5">
        <w:rPr>
          <w:rFonts w:asciiTheme="minorHAnsi" w:hAnsiTheme="minorHAnsi" w:cstheme="minorHAnsi"/>
          <w:color w:val="222222"/>
          <w:sz w:val="27"/>
          <w:szCs w:val="27"/>
        </w:rPr>
        <w:t xml:space="preserve"> of services</w:t>
      </w:r>
      <w:r w:rsidRPr="00EB2343">
        <w:rPr>
          <w:rFonts w:asciiTheme="minorHAnsi" w:hAnsiTheme="minorHAnsi" w:cstheme="minorHAnsi"/>
          <w:color w:val="222222"/>
          <w:sz w:val="27"/>
          <w:szCs w:val="27"/>
        </w:rPr>
        <w:t xml:space="preserve"> for blind</w:t>
      </w:r>
      <w:r w:rsidR="00BA1ED5">
        <w:rPr>
          <w:rFonts w:asciiTheme="minorHAnsi" w:hAnsiTheme="minorHAnsi" w:cstheme="minorHAnsi"/>
          <w:color w:val="222222"/>
          <w:sz w:val="27"/>
          <w:szCs w:val="27"/>
        </w:rPr>
        <w:t xml:space="preserve"> people</w:t>
      </w:r>
      <w:r w:rsidRPr="00EB2343">
        <w:rPr>
          <w:rFonts w:asciiTheme="minorHAnsi" w:hAnsiTheme="minorHAnsi" w:cstheme="minorHAnsi"/>
          <w:color w:val="222222"/>
          <w:sz w:val="27"/>
          <w:szCs w:val="27"/>
        </w:rPr>
        <w:t>!</w:t>
      </w:r>
    </w:p>
    <w:p w:rsidR="005702D7" w:rsidRPr="00EB2343" w:rsidRDefault="005A25ED" w:rsidP="00007B59">
      <w:pPr>
        <w:pStyle w:val="ListParagraph"/>
        <w:numPr>
          <w:ilvl w:val="0"/>
          <w:numId w:val="6"/>
        </w:numPr>
        <w:ind w:left="0"/>
        <w:rPr>
          <w:rFonts w:asciiTheme="minorHAnsi" w:hAnsiTheme="minorHAnsi" w:cstheme="minorHAnsi"/>
          <w:sz w:val="27"/>
          <w:szCs w:val="27"/>
        </w:rPr>
      </w:pPr>
      <w:r w:rsidRPr="00EB2343">
        <w:rPr>
          <w:rFonts w:asciiTheme="minorHAnsi" w:hAnsiTheme="minorHAnsi" w:cstheme="minorHAnsi"/>
          <w:sz w:val="27"/>
          <w:szCs w:val="27"/>
        </w:rPr>
        <w:t>THE REALITY IS…t</w:t>
      </w:r>
      <w:r w:rsidR="005702D7" w:rsidRPr="00EB2343">
        <w:rPr>
          <w:rFonts w:asciiTheme="minorHAnsi" w:hAnsiTheme="minorHAnsi" w:cstheme="minorHAnsi"/>
          <w:sz w:val="27"/>
          <w:szCs w:val="27"/>
        </w:rPr>
        <w:t xml:space="preserve">he Commission provides a single point of entry for blind/VI New Jerseyans from birth through old age, no matter </w:t>
      </w:r>
      <w:r w:rsidRPr="00EB2343">
        <w:rPr>
          <w:rFonts w:asciiTheme="minorHAnsi" w:hAnsiTheme="minorHAnsi" w:cstheme="minorHAnsi"/>
          <w:sz w:val="27"/>
          <w:szCs w:val="27"/>
        </w:rPr>
        <w:t xml:space="preserve">their age </w:t>
      </w:r>
      <w:r w:rsidR="005702D7" w:rsidRPr="00EB2343">
        <w:rPr>
          <w:rFonts w:asciiTheme="minorHAnsi" w:hAnsiTheme="minorHAnsi" w:cstheme="minorHAnsi"/>
          <w:sz w:val="27"/>
          <w:szCs w:val="27"/>
        </w:rPr>
        <w:t>when they enter the system.</w:t>
      </w:r>
    </w:p>
    <w:p w:rsidR="005702D7" w:rsidRPr="00EB2343" w:rsidRDefault="005702D7" w:rsidP="00007B59">
      <w:pPr>
        <w:pStyle w:val="ListParagraph"/>
        <w:numPr>
          <w:ilvl w:val="0"/>
          <w:numId w:val="6"/>
        </w:numPr>
        <w:ind w:left="0"/>
        <w:rPr>
          <w:rFonts w:asciiTheme="minorHAnsi" w:hAnsiTheme="minorHAnsi" w:cstheme="minorHAnsi"/>
          <w:sz w:val="27"/>
          <w:szCs w:val="27"/>
        </w:rPr>
      </w:pPr>
      <w:r w:rsidRPr="00EB2343">
        <w:rPr>
          <w:rFonts w:asciiTheme="minorHAnsi" w:hAnsiTheme="minorHAnsi" w:cstheme="minorHAnsi"/>
          <w:sz w:val="27"/>
          <w:szCs w:val="27"/>
        </w:rPr>
        <w:t xml:space="preserve">This is a blindness-specific agency, with </w:t>
      </w:r>
      <w:r w:rsidR="0033488F" w:rsidRPr="00EB2343">
        <w:rPr>
          <w:rFonts w:asciiTheme="minorHAnsi" w:hAnsiTheme="minorHAnsi" w:cstheme="minorHAnsi"/>
          <w:sz w:val="27"/>
          <w:szCs w:val="27"/>
        </w:rPr>
        <w:t>easy-to</w:t>
      </w:r>
      <w:r w:rsidR="00BA1ED5">
        <w:rPr>
          <w:rFonts w:asciiTheme="minorHAnsi" w:hAnsiTheme="minorHAnsi" w:cstheme="minorHAnsi"/>
          <w:sz w:val="27"/>
          <w:szCs w:val="27"/>
        </w:rPr>
        <w:t>-</w:t>
      </w:r>
      <w:r w:rsidR="0033488F" w:rsidRPr="00EB2343">
        <w:rPr>
          <w:rFonts w:asciiTheme="minorHAnsi" w:hAnsiTheme="minorHAnsi" w:cstheme="minorHAnsi"/>
          <w:sz w:val="27"/>
          <w:szCs w:val="27"/>
        </w:rPr>
        <w:t>find, easy-to-access b</w:t>
      </w:r>
      <w:r w:rsidRPr="00EB2343">
        <w:rPr>
          <w:rFonts w:asciiTheme="minorHAnsi" w:hAnsiTheme="minorHAnsi" w:cstheme="minorHAnsi"/>
          <w:sz w:val="27"/>
          <w:szCs w:val="27"/>
        </w:rPr>
        <w:t xml:space="preserve">lindness expertise </w:t>
      </w:r>
      <w:r w:rsidR="0033488F" w:rsidRPr="00EB2343">
        <w:rPr>
          <w:rFonts w:asciiTheme="minorHAnsi" w:hAnsiTheme="minorHAnsi" w:cstheme="minorHAnsi"/>
          <w:sz w:val="27"/>
          <w:szCs w:val="27"/>
        </w:rPr>
        <w:t xml:space="preserve">and services </w:t>
      </w:r>
      <w:r w:rsidRPr="00EB2343">
        <w:rPr>
          <w:rFonts w:asciiTheme="minorHAnsi" w:hAnsiTheme="minorHAnsi" w:cstheme="minorHAnsi"/>
          <w:sz w:val="27"/>
          <w:szCs w:val="27"/>
        </w:rPr>
        <w:t>all under one roof.</w:t>
      </w:r>
    </w:p>
    <w:p w:rsidR="005702D7" w:rsidRPr="00EB2343" w:rsidRDefault="005702D7" w:rsidP="00007B59">
      <w:pPr>
        <w:pStyle w:val="ListParagraph"/>
        <w:numPr>
          <w:ilvl w:val="0"/>
          <w:numId w:val="6"/>
        </w:numPr>
        <w:ind w:left="0"/>
        <w:rPr>
          <w:rFonts w:asciiTheme="minorHAnsi" w:hAnsiTheme="minorHAnsi" w:cstheme="minorHAnsi"/>
          <w:sz w:val="27"/>
          <w:szCs w:val="27"/>
        </w:rPr>
      </w:pPr>
      <w:r w:rsidRPr="00EB2343">
        <w:rPr>
          <w:rFonts w:asciiTheme="minorHAnsi" w:hAnsiTheme="minorHAnsi" w:cstheme="minorHAnsi"/>
          <w:sz w:val="27"/>
          <w:szCs w:val="27"/>
        </w:rPr>
        <w:t xml:space="preserve">Blind/VI people </w:t>
      </w:r>
      <w:r w:rsidR="0033488F" w:rsidRPr="00EB2343">
        <w:rPr>
          <w:rFonts w:asciiTheme="minorHAnsi" w:hAnsiTheme="minorHAnsi" w:cstheme="minorHAnsi"/>
          <w:sz w:val="27"/>
          <w:szCs w:val="27"/>
        </w:rPr>
        <w:t>can move</w:t>
      </w:r>
      <w:r w:rsidRPr="00EB2343">
        <w:rPr>
          <w:rFonts w:asciiTheme="minorHAnsi" w:hAnsiTheme="minorHAnsi" w:cstheme="minorHAnsi"/>
          <w:sz w:val="27"/>
          <w:szCs w:val="27"/>
        </w:rPr>
        <w:t xml:space="preserve"> seamless</w:t>
      </w:r>
      <w:r w:rsidR="0033488F" w:rsidRPr="00EB2343">
        <w:rPr>
          <w:rFonts w:asciiTheme="minorHAnsi" w:hAnsiTheme="minorHAnsi" w:cstheme="minorHAnsi"/>
          <w:sz w:val="27"/>
          <w:szCs w:val="27"/>
        </w:rPr>
        <w:t>ly</w:t>
      </w:r>
      <w:r w:rsidR="000735BD" w:rsidRPr="00EB2343">
        <w:rPr>
          <w:rFonts w:asciiTheme="minorHAnsi" w:hAnsiTheme="minorHAnsi" w:cstheme="minorHAnsi"/>
          <w:sz w:val="27"/>
          <w:szCs w:val="27"/>
        </w:rPr>
        <w:t xml:space="preserve"> across</w:t>
      </w:r>
      <w:r w:rsidRPr="00EB2343">
        <w:rPr>
          <w:rFonts w:asciiTheme="minorHAnsi" w:hAnsiTheme="minorHAnsi" w:cstheme="minorHAnsi"/>
          <w:sz w:val="27"/>
          <w:szCs w:val="27"/>
        </w:rPr>
        <w:t xml:space="preserve"> service </w:t>
      </w:r>
      <w:r w:rsidR="005A25ED" w:rsidRPr="00EB2343">
        <w:rPr>
          <w:rFonts w:asciiTheme="minorHAnsi" w:hAnsiTheme="minorHAnsi" w:cstheme="minorHAnsi"/>
          <w:sz w:val="27"/>
          <w:szCs w:val="27"/>
        </w:rPr>
        <w:t xml:space="preserve">areas </w:t>
      </w:r>
      <w:r w:rsidRPr="00EB2343">
        <w:rPr>
          <w:rFonts w:asciiTheme="minorHAnsi" w:hAnsiTheme="minorHAnsi" w:cstheme="minorHAnsi"/>
          <w:sz w:val="27"/>
          <w:szCs w:val="27"/>
        </w:rPr>
        <w:t xml:space="preserve">for early intervention, school &amp; transition services, </w:t>
      </w:r>
      <w:r w:rsidR="000D288C" w:rsidRPr="00EB2343">
        <w:rPr>
          <w:rFonts w:asciiTheme="minorHAnsi" w:hAnsiTheme="minorHAnsi" w:cstheme="minorHAnsi"/>
          <w:sz w:val="27"/>
          <w:szCs w:val="27"/>
        </w:rPr>
        <w:t xml:space="preserve">college services, </w:t>
      </w:r>
      <w:r w:rsidRPr="00EB2343">
        <w:rPr>
          <w:rFonts w:asciiTheme="minorHAnsi" w:hAnsiTheme="minorHAnsi" w:cstheme="minorHAnsi"/>
          <w:sz w:val="27"/>
          <w:szCs w:val="27"/>
        </w:rPr>
        <w:t>preparation for the workforce, independent living, or a combination of these.</w:t>
      </w:r>
    </w:p>
    <w:p w:rsidR="005702D7" w:rsidRPr="00EB2343" w:rsidRDefault="005702D7" w:rsidP="00007B59">
      <w:pPr>
        <w:pStyle w:val="ListParagraph"/>
        <w:numPr>
          <w:ilvl w:val="0"/>
          <w:numId w:val="6"/>
        </w:numPr>
        <w:ind w:left="0"/>
        <w:rPr>
          <w:rFonts w:asciiTheme="minorHAnsi" w:hAnsiTheme="minorHAnsi" w:cstheme="minorHAnsi"/>
          <w:sz w:val="27"/>
          <w:szCs w:val="27"/>
        </w:rPr>
      </w:pPr>
      <w:r w:rsidRPr="00EB2343">
        <w:rPr>
          <w:rFonts w:asciiTheme="minorHAnsi" w:hAnsiTheme="minorHAnsi" w:cstheme="minorHAnsi"/>
          <w:sz w:val="27"/>
          <w:szCs w:val="27"/>
        </w:rPr>
        <w:t xml:space="preserve">Specialized skills such as Braille and tactile graphics, adaptive technology, cane travel, and independent living </w:t>
      </w:r>
      <w:r w:rsidR="00BA1ED5">
        <w:rPr>
          <w:rFonts w:asciiTheme="minorHAnsi" w:hAnsiTheme="minorHAnsi" w:cstheme="minorHAnsi"/>
          <w:sz w:val="27"/>
          <w:szCs w:val="27"/>
        </w:rPr>
        <w:t>skills</w:t>
      </w:r>
      <w:r w:rsidRPr="00EB2343">
        <w:rPr>
          <w:rFonts w:asciiTheme="minorHAnsi" w:hAnsiTheme="minorHAnsi" w:cstheme="minorHAnsi"/>
          <w:sz w:val="27"/>
          <w:szCs w:val="27"/>
        </w:rPr>
        <w:t xml:space="preserve"> are taught by </w:t>
      </w:r>
      <w:r w:rsidR="005A25ED" w:rsidRPr="00EB2343">
        <w:rPr>
          <w:rFonts w:asciiTheme="minorHAnsi" w:hAnsiTheme="minorHAnsi" w:cstheme="minorHAnsi"/>
          <w:sz w:val="27"/>
          <w:szCs w:val="27"/>
        </w:rPr>
        <w:t xml:space="preserve">Commission </w:t>
      </w:r>
      <w:r w:rsidRPr="00EB2343">
        <w:rPr>
          <w:rFonts w:asciiTheme="minorHAnsi" w:hAnsiTheme="minorHAnsi" w:cstheme="minorHAnsi"/>
          <w:sz w:val="27"/>
          <w:szCs w:val="27"/>
        </w:rPr>
        <w:t>professionals trained in these techniques.</w:t>
      </w:r>
      <w:r w:rsidR="005A25ED" w:rsidRPr="00EB2343">
        <w:rPr>
          <w:rFonts w:asciiTheme="minorHAnsi" w:hAnsiTheme="minorHAnsi" w:cstheme="minorHAnsi"/>
          <w:sz w:val="27"/>
          <w:szCs w:val="27"/>
        </w:rPr>
        <w:t xml:space="preserve">  These services are not offered elsewhere in state government.  There is no duplication of services.</w:t>
      </w:r>
    </w:p>
    <w:p w:rsidR="0033488F" w:rsidRPr="00EB2343" w:rsidRDefault="0033488F" w:rsidP="00007B59">
      <w:pPr>
        <w:pStyle w:val="ListParagraph"/>
        <w:numPr>
          <w:ilvl w:val="0"/>
          <w:numId w:val="6"/>
        </w:numPr>
        <w:shd w:val="clear" w:color="auto" w:fill="FFFFFF"/>
        <w:ind w:left="0"/>
        <w:rPr>
          <w:rFonts w:asciiTheme="minorHAnsi" w:hAnsiTheme="minorHAnsi" w:cstheme="minorHAnsi"/>
          <w:color w:val="222222"/>
          <w:sz w:val="27"/>
          <w:szCs w:val="27"/>
        </w:rPr>
      </w:pPr>
      <w:r w:rsidRPr="00EB2343">
        <w:rPr>
          <w:rFonts w:asciiTheme="minorHAnsi" w:hAnsiTheme="minorHAnsi" w:cstheme="minorHAnsi"/>
          <w:color w:val="222222"/>
          <w:sz w:val="27"/>
          <w:szCs w:val="27"/>
        </w:rPr>
        <w:t>BVI people represent the smallest percentage of the general disability population.</w:t>
      </w:r>
      <w:r w:rsidR="000D288C" w:rsidRPr="00EB2343">
        <w:rPr>
          <w:rFonts w:asciiTheme="minorHAnsi" w:hAnsiTheme="minorHAnsi" w:cstheme="minorHAnsi"/>
          <w:color w:val="222222"/>
          <w:sz w:val="27"/>
          <w:szCs w:val="27"/>
        </w:rPr>
        <w:t xml:space="preserve"> </w:t>
      </w:r>
      <w:r w:rsidRPr="00EB2343">
        <w:rPr>
          <w:rFonts w:asciiTheme="minorHAnsi" w:hAnsiTheme="minorHAnsi" w:cstheme="minorHAnsi"/>
          <w:color w:val="222222"/>
          <w:sz w:val="27"/>
          <w:szCs w:val="27"/>
        </w:rPr>
        <w:t xml:space="preserve">When services for the blind are blended in with service to people with all disabilities, the services for the blind get lost.  This is supported by research done on separate agencies </w:t>
      </w:r>
      <w:r w:rsidR="00BA1ED5">
        <w:rPr>
          <w:rFonts w:asciiTheme="minorHAnsi" w:hAnsiTheme="minorHAnsi" w:cstheme="minorHAnsi"/>
          <w:color w:val="222222"/>
          <w:sz w:val="27"/>
          <w:szCs w:val="27"/>
        </w:rPr>
        <w:t xml:space="preserve">for the blind </w:t>
      </w:r>
      <w:r w:rsidRPr="00EB2343">
        <w:rPr>
          <w:rFonts w:asciiTheme="minorHAnsi" w:hAnsiTheme="minorHAnsi" w:cstheme="minorHAnsi"/>
          <w:color w:val="222222"/>
          <w:sz w:val="27"/>
          <w:szCs w:val="27"/>
        </w:rPr>
        <w:t>vs. general/combined agencies.</w:t>
      </w:r>
    </w:p>
    <w:p w:rsidR="0033488F" w:rsidRPr="00EB2343" w:rsidRDefault="0033488F" w:rsidP="00007B59">
      <w:pPr>
        <w:pStyle w:val="ListParagraph"/>
        <w:numPr>
          <w:ilvl w:val="0"/>
          <w:numId w:val="6"/>
        </w:numPr>
        <w:shd w:val="clear" w:color="auto" w:fill="FFFFFF"/>
        <w:ind w:left="0"/>
        <w:rPr>
          <w:rFonts w:asciiTheme="minorHAnsi" w:hAnsiTheme="minorHAnsi" w:cstheme="minorHAnsi"/>
          <w:color w:val="222222"/>
          <w:sz w:val="27"/>
          <w:szCs w:val="27"/>
        </w:rPr>
      </w:pPr>
      <w:r w:rsidRPr="00EB2343">
        <w:rPr>
          <w:rFonts w:asciiTheme="minorHAnsi" w:hAnsiTheme="minorHAnsi" w:cstheme="minorHAnsi"/>
          <w:color w:val="222222"/>
          <w:sz w:val="27"/>
          <w:szCs w:val="27"/>
        </w:rPr>
        <w:t>Blind people served by separate agencies are more likely to gain competitive employment at a higher salary vs. those served by</w:t>
      </w:r>
      <w:r w:rsidR="000D288C" w:rsidRPr="00EB2343">
        <w:rPr>
          <w:rFonts w:asciiTheme="minorHAnsi" w:hAnsiTheme="minorHAnsi" w:cstheme="minorHAnsi"/>
          <w:color w:val="222222"/>
          <w:sz w:val="27"/>
          <w:szCs w:val="27"/>
        </w:rPr>
        <w:t xml:space="preserve"> </w:t>
      </w:r>
      <w:r w:rsidRPr="00EB2343">
        <w:rPr>
          <w:rFonts w:asciiTheme="minorHAnsi" w:hAnsiTheme="minorHAnsi" w:cstheme="minorHAnsi"/>
          <w:color w:val="222222"/>
          <w:sz w:val="27"/>
          <w:szCs w:val="27"/>
        </w:rPr>
        <w:t>general/combined agencies.</w:t>
      </w:r>
    </w:p>
    <w:p w:rsidR="000735BD" w:rsidRPr="00EB2343" w:rsidRDefault="0033488F" w:rsidP="00007B59">
      <w:pPr>
        <w:pStyle w:val="ListParagraph"/>
        <w:numPr>
          <w:ilvl w:val="0"/>
          <w:numId w:val="6"/>
        </w:numPr>
        <w:shd w:val="clear" w:color="auto" w:fill="FFFFFF"/>
        <w:ind w:left="0"/>
        <w:rPr>
          <w:rFonts w:asciiTheme="minorHAnsi" w:hAnsiTheme="minorHAnsi" w:cstheme="minorHAnsi"/>
          <w:color w:val="222222"/>
          <w:sz w:val="27"/>
          <w:szCs w:val="27"/>
        </w:rPr>
      </w:pPr>
      <w:r w:rsidRPr="00EB2343">
        <w:rPr>
          <w:rFonts w:asciiTheme="minorHAnsi" w:hAnsiTheme="minorHAnsi" w:cstheme="minorHAnsi"/>
          <w:color w:val="222222"/>
          <w:sz w:val="27"/>
          <w:szCs w:val="27"/>
        </w:rPr>
        <w:t>Unintended consequences of dismantling the Commission would lead to fragmentation of services for blind/VI consumers and potential reduction of employment and earnings.</w:t>
      </w:r>
      <w:r w:rsidR="000735BD" w:rsidRPr="00EB2343">
        <w:rPr>
          <w:rFonts w:asciiTheme="minorHAnsi" w:hAnsiTheme="minorHAnsi" w:cstheme="minorHAnsi"/>
          <w:color w:val="222222"/>
          <w:sz w:val="27"/>
          <w:szCs w:val="27"/>
        </w:rPr>
        <w:t xml:space="preserve"> </w:t>
      </w:r>
    </w:p>
    <w:p w:rsidR="000735BD" w:rsidRPr="00EB2343" w:rsidRDefault="002F5732" w:rsidP="00007B59">
      <w:pPr>
        <w:pStyle w:val="ListParagraph"/>
        <w:numPr>
          <w:ilvl w:val="0"/>
          <w:numId w:val="6"/>
        </w:numPr>
        <w:shd w:val="clear" w:color="auto" w:fill="FFFFFF"/>
        <w:ind w:left="0"/>
        <w:rPr>
          <w:rFonts w:asciiTheme="minorHAnsi" w:hAnsiTheme="minorHAnsi" w:cstheme="minorHAnsi"/>
          <w:sz w:val="27"/>
          <w:szCs w:val="27"/>
        </w:rPr>
      </w:pPr>
      <w:r w:rsidRPr="00EB2343">
        <w:rPr>
          <w:rFonts w:ascii="Calibri" w:hAnsi="Calibri" w:cs="Calibri"/>
          <w:sz w:val="27"/>
          <w:szCs w:val="27"/>
          <w:shd w:val="clear" w:color="auto" w:fill="FFFFFF"/>
        </w:rPr>
        <w:t> </w:t>
      </w:r>
      <w:r w:rsidRPr="00EB2343">
        <w:rPr>
          <w:rFonts w:asciiTheme="minorHAnsi" w:hAnsiTheme="minorHAnsi" w:cstheme="minorHAnsi"/>
          <w:color w:val="222222"/>
          <w:sz w:val="27"/>
          <w:szCs w:val="27"/>
        </w:rPr>
        <w:t xml:space="preserve">9,000-10,000 people receive </w:t>
      </w:r>
      <w:r w:rsidR="000D288C" w:rsidRPr="00EB2343">
        <w:rPr>
          <w:rFonts w:asciiTheme="minorHAnsi" w:hAnsiTheme="minorHAnsi" w:cstheme="minorHAnsi"/>
          <w:color w:val="222222"/>
          <w:sz w:val="27"/>
          <w:szCs w:val="27"/>
        </w:rPr>
        <w:t xml:space="preserve">Commission </w:t>
      </w:r>
      <w:r w:rsidRPr="00EB2343">
        <w:rPr>
          <w:rFonts w:asciiTheme="minorHAnsi" w:hAnsiTheme="minorHAnsi" w:cstheme="minorHAnsi"/>
          <w:color w:val="222222"/>
          <w:sz w:val="27"/>
          <w:szCs w:val="27"/>
        </w:rPr>
        <w:t xml:space="preserve">services every year </w:t>
      </w:r>
      <w:r w:rsidR="000D288C" w:rsidRPr="00EB2343">
        <w:rPr>
          <w:rFonts w:asciiTheme="minorHAnsi" w:hAnsiTheme="minorHAnsi" w:cstheme="minorHAnsi"/>
          <w:color w:val="222222"/>
          <w:sz w:val="27"/>
          <w:szCs w:val="27"/>
        </w:rPr>
        <w:t>and would be directly affected if the changes are made</w:t>
      </w:r>
      <w:r w:rsidRPr="00EB2343">
        <w:rPr>
          <w:rFonts w:asciiTheme="minorHAnsi" w:hAnsiTheme="minorHAnsi" w:cstheme="minorHAnsi"/>
          <w:color w:val="222222"/>
          <w:sz w:val="27"/>
          <w:szCs w:val="27"/>
        </w:rPr>
        <w:t>.</w:t>
      </w:r>
      <w:r w:rsidR="000D288C" w:rsidRPr="00EB2343">
        <w:rPr>
          <w:rFonts w:asciiTheme="minorHAnsi" w:hAnsiTheme="minorHAnsi" w:cstheme="minorHAnsi"/>
          <w:color w:val="222222"/>
          <w:sz w:val="27"/>
          <w:szCs w:val="27"/>
        </w:rPr>
        <w:t xml:space="preserve"> Another</w:t>
      </w:r>
      <w:r w:rsidRPr="00EB2343">
        <w:rPr>
          <w:rFonts w:asciiTheme="minorHAnsi" w:hAnsiTheme="minorHAnsi" w:cstheme="minorHAnsi"/>
          <w:color w:val="222222"/>
          <w:sz w:val="27"/>
          <w:szCs w:val="27"/>
        </w:rPr>
        <w:t xml:space="preserve"> 35,000 </w:t>
      </w:r>
      <w:r w:rsidR="005A25ED" w:rsidRPr="00EB2343">
        <w:rPr>
          <w:rFonts w:asciiTheme="minorHAnsi" w:hAnsiTheme="minorHAnsi" w:cstheme="minorHAnsi"/>
          <w:color w:val="222222"/>
          <w:sz w:val="27"/>
          <w:szCs w:val="27"/>
        </w:rPr>
        <w:t xml:space="preserve">receive </w:t>
      </w:r>
      <w:r w:rsidRPr="00EB2343">
        <w:rPr>
          <w:rFonts w:asciiTheme="minorHAnsi" w:hAnsiTheme="minorHAnsi" w:cstheme="minorHAnsi"/>
          <w:color w:val="222222"/>
          <w:sz w:val="27"/>
          <w:szCs w:val="27"/>
        </w:rPr>
        <w:t>eye-health screenings</w:t>
      </w:r>
      <w:r w:rsidR="000D288C" w:rsidRPr="00EB2343">
        <w:rPr>
          <w:rFonts w:ascii="Calibri" w:hAnsi="Calibri" w:cs="Calibri"/>
          <w:sz w:val="27"/>
          <w:szCs w:val="27"/>
          <w:shd w:val="clear" w:color="auto" w:fill="FFFFFF"/>
        </w:rPr>
        <w:t>.</w:t>
      </w:r>
    </w:p>
    <w:p w:rsidR="000735BD" w:rsidRPr="00EB2343" w:rsidRDefault="000735BD" w:rsidP="00007B59">
      <w:pPr>
        <w:pStyle w:val="ListParagraph"/>
        <w:numPr>
          <w:ilvl w:val="0"/>
          <w:numId w:val="6"/>
        </w:numPr>
        <w:shd w:val="clear" w:color="auto" w:fill="FFFFFF"/>
        <w:ind w:left="0"/>
        <w:rPr>
          <w:rFonts w:asciiTheme="minorHAnsi" w:hAnsiTheme="minorHAnsi" w:cstheme="minorHAnsi"/>
          <w:color w:val="222222"/>
          <w:sz w:val="27"/>
          <w:szCs w:val="27"/>
        </w:rPr>
      </w:pPr>
      <w:r w:rsidRPr="00EB2343">
        <w:rPr>
          <w:rFonts w:asciiTheme="minorHAnsi" w:hAnsiTheme="minorHAnsi" w:cstheme="minorHAnsi"/>
          <w:color w:val="222222"/>
          <w:sz w:val="27"/>
          <w:szCs w:val="27"/>
        </w:rPr>
        <w:t xml:space="preserve">With the Commission’s single point of entry and comprehensive system of blindness-specific services all under one roof, the blind of New Jersey experience seamless, easy-to-find, easy-to-access, expert service and certainly </w:t>
      </w:r>
      <w:r w:rsidR="00BA1ED5">
        <w:rPr>
          <w:rFonts w:asciiTheme="minorHAnsi" w:hAnsiTheme="minorHAnsi" w:cstheme="minorHAnsi"/>
          <w:color w:val="222222"/>
          <w:sz w:val="27"/>
          <w:szCs w:val="27"/>
        </w:rPr>
        <w:t>NOT</w:t>
      </w:r>
      <w:r w:rsidRPr="00EB2343">
        <w:rPr>
          <w:rFonts w:asciiTheme="minorHAnsi" w:hAnsiTheme="minorHAnsi" w:cstheme="minorHAnsi"/>
          <w:color w:val="222222"/>
          <w:sz w:val="27"/>
          <w:szCs w:val="27"/>
        </w:rPr>
        <w:t xml:space="preserve"> fragmentation as suggested in the Report of the Human and Children Services Transition Advisory Committee to the Governor.  There is no duplication of services.  No other agency in state government offers the blindness-specific services the Commission provides.</w:t>
      </w:r>
    </w:p>
    <w:p w:rsidR="000735BD" w:rsidRPr="00EB2343" w:rsidRDefault="00EB2343" w:rsidP="00007B59">
      <w:pPr>
        <w:pStyle w:val="ListParagraph"/>
        <w:numPr>
          <w:ilvl w:val="0"/>
          <w:numId w:val="6"/>
        </w:numPr>
        <w:shd w:val="clear" w:color="auto" w:fill="FFFFFF"/>
        <w:ind w:left="0"/>
        <w:rPr>
          <w:rFonts w:asciiTheme="minorHAnsi" w:hAnsiTheme="minorHAnsi" w:cstheme="minorHAnsi"/>
          <w:color w:val="222222"/>
          <w:sz w:val="27"/>
          <w:szCs w:val="27"/>
        </w:rPr>
      </w:pPr>
      <w:r w:rsidRPr="00EB2343">
        <w:rPr>
          <w:rFonts w:asciiTheme="minorHAnsi" w:hAnsiTheme="minorHAnsi" w:cstheme="minorHAnsi"/>
          <w:color w:val="222222"/>
          <w:sz w:val="27"/>
          <w:szCs w:val="27"/>
        </w:rPr>
        <w:t xml:space="preserve">The </w:t>
      </w:r>
      <w:r w:rsidR="000735BD" w:rsidRPr="00EB2343">
        <w:rPr>
          <w:rFonts w:asciiTheme="minorHAnsi" w:hAnsiTheme="minorHAnsi" w:cstheme="minorHAnsi"/>
          <w:color w:val="222222"/>
          <w:sz w:val="27"/>
          <w:szCs w:val="27"/>
        </w:rPr>
        <w:t>NJ Commission for the Blind and Visually Impaired must be preserved as a separate agency.</w:t>
      </w:r>
    </w:p>
    <w:p w:rsidR="0033488F" w:rsidRPr="00EB2343" w:rsidRDefault="0033488F" w:rsidP="000735BD">
      <w:pPr>
        <w:shd w:val="clear" w:color="auto" w:fill="FFFFFF"/>
        <w:rPr>
          <w:rFonts w:asciiTheme="minorHAnsi" w:hAnsiTheme="minorHAnsi" w:cstheme="minorHAnsi"/>
          <w:b/>
          <w:color w:val="222222"/>
          <w:sz w:val="12"/>
          <w:szCs w:val="12"/>
        </w:rPr>
      </w:pPr>
    </w:p>
    <w:p w:rsidR="00582847" w:rsidRPr="004118EA" w:rsidRDefault="00EB2AA9" w:rsidP="002D49DD">
      <w:pPr>
        <w:ind w:left="-360" w:right="-414"/>
        <w:jc w:val="center"/>
        <w:rPr>
          <w:rFonts w:asciiTheme="minorHAnsi" w:hAnsiTheme="minorHAnsi" w:cstheme="minorHAnsi"/>
          <w:b/>
          <w:sz w:val="36"/>
          <w:szCs w:val="36"/>
        </w:rPr>
      </w:pPr>
      <w:r w:rsidRPr="004118EA">
        <w:rPr>
          <w:rFonts w:asciiTheme="minorHAnsi" w:hAnsiTheme="minorHAnsi" w:cstheme="minorHAnsi"/>
          <w:b/>
          <w:sz w:val="36"/>
          <w:szCs w:val="36"/>
        </w:rPr>
        <w:lastRenderedPageBreak/>
        <w:t>WHAT YOU CAN DO</w:t>
      </w:r>
    </w:p>
    <w:p w:rsidR="00E77E68" w:rsidRPr="00776A64" w:rsidRDefault="00E77E68" w:rsidP="002D49DD">
      <w:pPr>
        <w:ind w:left="-360" w:right="-414"/>
        <w:jc w:val="center"/>
        <w:rPr>
          <w:rFonts w:asciiTheme="minorHAnsi" w:hAnsiTheme="minorHAnsi" w:cstheme="minorHAnsi"/>
          <w:b/>
          <w:sz w:val="16"/>
          <w:szCs w:val="16"/>
        </w:rPr>
      </w:pPr>
    </w:p>
    <w:p w:rsidR="00007B59" w:rsidRDefault="00156804" w:rsidP="00EB2343">
      <w:pPr>
        <w:pStyle w:val="ListParagraph"/>
        <w:numPr>
          <w:ilvl w:val="0"/>
          <w:numId w:val="7"/>
        </w:numPr>
        <w:ind w:right="-414"/>
        <w:rPr>
          <w:rFonts w:asciiTheme="minorHAnsi" w:hAnsiTheme="minorHAnsi" w:cstheme="minorHAnsi"/>
          <w:sz w:val="27"/>
          <w:szCs w:val="27"/>
        </w:rPr>
      </w:pPr>
      <w:r w:rsidRPr="00007B59">
        <w:rPr>
          <w:rFonts w:asciiTheme="minorHAnsi" w:hAnsiTheme="minorHAnsi" w:cstheme="minorHAnsi"/>
          <w:sz w:val="27"/>
          <w:szCs w:val="27"/>
        </w:rPr>
        <w:t xml:space="preserve">Read the Fact Sheet.  </w:t>
      </w:r>
    </w:p>
    <w:p w:rsidR="00007B59" w:rsidRPr="00007B59" w:rsidRDefault="00007B59" w:rsidP="00007B59">
      <w:pPr>
        <w:ind w:right="-414"/>
        <w:rPr>
          <w:rFonts w:asciiTheme="minorHAnsi" w:hAnsiTheme="minorHAnsi" w:cstheme="minorHAnsi"/>
          <w:sz w:val="8"/>
          <w:szCs w:val="8"/>
        </w:rPr>
      </w:pPr>
    </w:p>
    <w:p w:rsidR="00EB2343" w:rsidRPr="00007B59" w:rsidRDefault="00007B59" w:rsidP="00EB2343">
      <w:pPr>
        <w:pStyle w:val="ListParagraph"/>
        <w:numPr>
          <w:ilvl w:val="0"/>
          <w:numId w:val="7"/>
        </w:numPr>
        <w:ind w:right="-414"/>
        <w:rPr>
          <w:rFonts w:asciiTheme="minorHAnsi" w:hAnsiTheme="minorHAnsi" w:cstheme="minorHAnsi"/>
          <w:sz w:val="27"/>
          <w:szCs w:val="27"/>
        </w:rPr>
      </w:pPr>
      <w:r w:rsidRPr="00007B59">
        <w:rPr>
          <w:rFonts w:asciiTheme="minorHAnsi" w:hAnsiTheme="minorHAnsi" w:cstheme="minorHAnsi"/>
          <w:sz w:val="27"/>
          <w:szCs w:val="27"/>
        </w:rPr>
        <w:t xml:space="preserve">Then </w:t>
      </w:r>
      <w:r w:rsidR="000D288C" w:rsidRPr="00007B59">
        <w:rPr>
          <w:rFonts w:asciiTheme="minorHAnsi" w:hAnsiTheme="minorHAnsi" w:cstheme="minorHAnsi"/>
          <w:sz w:val="27"/>
          <w:szCs w:val="27"/>
        </w:rPr>
        <w:t>Email, write, call, and visit</w:t>
      </w:r>
      <w:r>
        <w:rPr>
          <w:rFonts w:asciiTheme="minorHAnsi" w:hAnsiTheme="minorHAnsi" w:cstheme="minorHAnsi"/>
          <w:sz w:val="27"/>
          <w:szCs w:val="27"/>
        </w:rPr>
        <w:t>:</w:t>
      </w:r>
    </w:p>
    <w:p w:rsidR="00776A64" w:rsidRDefault="00EB2343" w:rsidP="00007B59">
      <w:pPr>
        <w:pStyle w:val="ListParagraph"/>
        <w:numPr>
          <w:ilvl w:val="1"/>
          <w:numId w:val="7"/>
        </w:numPr>
        <w:ind w:left="540" w:right="-414"/>
        <w:rPr>
          <w:rFonts w:asciiTheme="minorHAnsi" w:hAnsiTheme="minorHAnsi" w:cstheme="minorHAnsi"/>
          <w:sz w:val="27"/>
          <w:szCs w:val="27"/>
        </w:rPr>
      </w:pPr>
      <w:r>
        <w:rPr>
          <w:rFonts w:asciiTheme="minorHAnsi" w:hAnsiTheme="minorHAnsi" w:cstheme="minorHAnsi"/>
          <w:sz w:val="27"/>
          <w:szCs w:val="27"/>
        </w:rPr>
        <w:t xml:space="preserve"> Y</w:t>
      </w:r>
      <w:r w:rsidR="000D288C" w:rsidRPr="00EB2343">
        <w:rPr>
          <w:rFonts w:asciiTheme="minorHAnsi" w:hAnsiTheme="minorHAnsi" w:cstheme="minorHAnsi"/>
          <w:sz w:val="27"/>
          <w:szCs w:val="27"/>
        </w:rPr>
        <w:t xml:space="preserve">our 3 state legislators </w:t>
      </w:r>
      <w:r>
        <w:rPr>
          <w:rFonts w:asciiTheme="minorHAnsi" w:hAnsiTheme="minorHAnsi" w:cstheme="minorHAnsi"/>
          <w:sz w:val="27"/>
          <w:szCs w:val="27"/>
        </w:rPr>
        <w:t xml:space="preserve">(State Senator and 2 Members of the Assembly) </w:t>
      </w:r>
    </w:p>
    <w:p w:rsidR="000D288C" w:rsidRDefault="00776A64" w:rsidP="00007B59">
      <w:pPr>
        <w:pStyle w:val="ListParagraph"/>
        <w:numPr>
          <w:ilvl w:val="1"/>
          <w:numId w:val="7"/>
        </w:numPr>
        <w:ind w:left="540" w:right="-414"/>
        <w:rPr>
          <w:rFonts w:asciiTheme="minorHAnsi" w:hAnsiTheme="minorHAnsi" w:cstheme="minorHAnsi"/>
          <w:sz w:val="27"/>
          <w:szCs w:val="27"/>
        </w:rPr>
      </w:pPr>
      <w:r>
        <w:rPr>
          <w:rFonts w:asciiTheme="minorHAnsi" w:hAnsiTheme="minorHAnsi" w:cstheme="minorHAnsi"/>
          <w:sz w:val="27"/>
          <w:szCs w:val="27"/>
        </w:rPr>
        <w:t xml:space="preserve">The </w:t>
      </w:r>
      <w:r w:rsidR="000D288C" w:rsidRPr="00EB2343">
        <w:rPr>
          <w:rFonts w:asciiTheme="minorHAnsi" w:hAnsiTheme="minorHAnsi" w:cstheme="minorHAnsi"/>
          <w:sz w:val="27"/>
          <w:szCs w:val="27"/>
        </w:rPr>
        <w:t xml:space="preserve">chairs of the </w:t>
      </w:r>
      <w:r w:rsidR="007F67D2">
        <w:rPr>
          <w:rFonts w:asciiTheme="minorHAnsi" w:hAnsiTheme="minorHAnsi" w:cstheme="minorHAnsi"/>
          <w:sz w:val="27"/>
          <w:szCs w:val="27"/>
        </w:rPr>
        <w:t xml:space="preserve">Human Services </w:t>
      </w:r>
      <w:r w:rsidR="000D288C" w:rsidRPr="00EB2343">
        <w:rPr>
          <w:rFonts w:asciiTheme="minorHAnsi" w:hAnsiTheme="minorHAnsi" w:cstheme="minorHAnsi"/>
          <w:sz w:val="27"/>
          <w:szCs w:val="27"/>
        </w:rPr>
        <w:t xml:space="preserve">committees listed below.  </w:t>
      </w:r>
    </w:p>
    <w:p w:rsidR="00EB2343" w:rsidRPr="00F41403" w:rsidRDefault="00EB2343" w:rsidP="00007B59">
      <w:pPr>
        <w:pStyle w:val="ListParagraph"/>
        <w:numPr>
          <w:ilvl w:val="1"/>
          <w:numId w:val="7"/>
        </w:numPr>
        <w:ind w:left="540" w:right="-414"/>
        <w:rPr>
          <w:rFonts w:asciiTheme="minorHAnsi" w:hAnsiTheme="minorHAnsi" w:cstheme="minorHAnsi"/>
          <w:sz w:val="27"/>
          <w:szCs w:val="27"/>
        </w:rPr>
      </w:pPr>
      <w:r w:rsidRPr="00F41403">
        <w:rPr>
          <w:rFonts w:asciiTheme="minorHAnsi" w:hAnsiTheme="minorHAnsi" w:cstheme="minorHAnsi"/>
          <w:sz w:val="27"/>
          <w:szCs w:val="27"/>
        </w:rPr>
        <w:t xml:space="preserve">Governor </w:t>
      </w:r>
      <w:r w:rsidR="00BA1ED5" w:rsidRPr="00F41403">
        <w:rPr>
          <w:rFonts w:asciiTheme="minorHAnsi" w:hAnsiTheme="minorHAnsi" w:cstheme="minorHAnsi"/>
          <w:sz w:val="27"/>
          <w:szCs w:val="27"/>
        </w:rPr>
        <w:t xml:space="preserve">Murphy </w:t>
      </w:r>
      <w:r w:rsidRPr="00F41403">
        <w:rPr>
          <w:rFonts w:asciiTheme="minorHAnsi" w:hAnsiTheme="minorHAnsi" w:cstheme="minorHAnsi"/>
          <w:sz w:val="27"/>
          <w:szCs w:val="27"/>
        </w:rPr>
        <w:t>and Department of Human Services Acting Director Carole Johnson</w:t>
      </w:r>
    </w:p>
    <w:p w:rsidR="00EB2343" w:rsidRPr="00BA1ED5" w:rsidRDefault="00EB2343" w:rsidP="00007B59">
      <w:pPr>
        <w:pStyle w:val="ListParagraph"/>
        <w:numPr>
          <w:ilvl w:val="1"/>
          <w:numId w:val="7"/>
        </w:numPr>
        <w:ind w:left="540" w:right="-414"/>
        <w:rPr>
          <w:rFonts w:asciiTheme="minorHAnsi" w:hAnsiTheme="minorHAnsi" w:cstheme="minorHAnsi"/>
          <w:sz w:val="27"/>
          <w:szCs w:val="27"/>
        </w:rPr>
      </w:pPr>
      <w:r w:rsidRPr="00BA1ED5">
        <w:rPr>
          <w:rFonts w:asciiTheme="minorHAnsi" w:hAnsiTheme="minorHAnsi" w:cstheme="minorHAnsi"/>
          <w:sz w:val="27"/>
          <w:szCs w:val="27"/>
        </w:rPr>
        <w:t>The newspapers</w:t>
      </w:r>
    </w:p>
    <w:p w:rsidR="00007B59" w:rsidRPr="00007B59" w:rsidRDefault="00007B59" w:rsidP="00007B59">
      <w:pPr>
        <w:ind w:right="-414"/>
        <w:rPr>
          <w:rFonts w:asciiTheme="minorHAnsi" w:hAnsiTheme="minorHAnsi" w:cstheme="minorHAnsi"/>
          <w:sz w:val="8"/>
          <w:szCs w:val="8"/>
        </w:rPr>
      </w:pPr>
    </w:p>
    <w:p w:rsidR="00776A64" w:rsidRPr="00776A64" w:rsidRDefault="00776A64" w:rsidP="00EB2343">
      <w:pPr>
        <w:pStyle w:val="ListParagraph"/>
        <w:numPr>
          <w:ilvl w:val="0"/>
          <w:numId w:val="7"/>
        </w:numPr>
        <w:ind w:right="-414"/>
        <w:rPr>
          <w:rFonts w:asciiTheme="minorHAnsi" w:hAnsiTheme="minorHAnsi" w:cstheme="minorHAnsi"/>
          <w:sz w:val="27"/>
          <w:szCs w:val="27"/>
        </w:rPr>
      </w:pPr>
      <w:r w:rsidRPr="00776A64">
        <w:rPr>
          <w:rFonts w:asciiTheme="minorHAnsi" w:hAnsiTheme="minorHAnsi" w:cstheme="minorHAnsi"/>
          <w:sz w:val="27"/>
          <w:szCs w:val="27"/>
        </w:rPr>
        <w:t>Give/send them our Fact Sheet.</w:t>
      </w:r>
    </w:p>
    <w:p w:rsidR="00776A64" w:rsidRPr="00776A64" w:rsidRDefault="00776A64" w:rsidP="00776A64">
      <w:pPr>
        <w:ind w:right="-414"/>
        <w:rPr>
          <w:rFonts w:asciiTheme="minorHAnsi" w:hAnsiTheme="minorHAnsi" w:cstheme="minorHAnsi"/>
          <w:sz w:val="8"/>
          <w:szCs w:val="8"/>
        </w:rPr>
      </w:pPr>
    </w:p>
    <w:p w:rsidR="009D6363" w:rsidRDefault="004F56EC" w:rsidP="00EB2343">
      <w:pPr>
        <w:pStyle w:val="ListParagraph"/>
        <w:numPr>
          <w:ilvl w:val="0"/>
          <w:numId w:val="7"/>
        </w:numPr>
        <w:ind w:right="-414"/>
        <w:rPr>
          <w:rFonts w:asciiTheme="minorHAnsi" w:hAnsiTheme="minorHAnsi" w:cstheme="minorHAnsi"/>
          <w:sz w:val="27"/>
          <w:szCs w:val="27"/>
        </w:rPr>
      </w:pPr>
      <w:r w:rsidRPr="00EB2343">
        <w:rPr>
          <w:rFonts w:asciiTheme="minorHAnsi" w:hAnsiTheme="minorHAnsi" w:cstheme="minorHAnsi"/>
          <w:sz w:val="27"/>
          <w:szCs w:val="27"/>
        </w:rPr>
        <w:t xml:space="preserve">Tell </w:t>
      </w:r>
      <w:r w:rsidR="009D6363" w:rsidRPr="00EB2343">
        <w:rPr>
          <w:rFonts w:asciiTheme="minorHAnsi" w:hAnsiTheme="minorHAnsi" w:cstheme="minorHAnsi"/>
          <w:sz w:val="27"/>
          <w:szCs w:val="27"/>
        </w:rPr>
        <w:t xml:space="preserve">about the special training you or your </w:t>
      </w:r>
      <w:r w:rsidRPr="00EB2343">
        <w:rPr>
          <w:rFonts w:asciiTheme="minorHAnsi" w:hAnsiTheme="minorHAnsi" w:cstheme="minorHAnsi"/>
          <w:sz w:val="27"/>
          <w:szCs w:val="27"/>
        </w:rPr>
        <w:t>child</w:t>
      </w:r>
      <w:r w:rsidR="009D6363" w:rsidRPr="00EB2343">
        <w:rPr>
          <w:rFonts w:asciiTheme="minorHAnsi" w:hAnsiTheme="minorHAnsi" w:cstheme="minorHAnsi"/>
          <w:sz w:val="27"/>
          <w:szCs w:val="27"/>
        </w:rPr>
        <w:t xml:space="preserve"> has received from the Commission and what is has meant to your life.  </w:t>
      </w:r>
      <w:r w:rsidR="00BA1ED5">
        <w:rPr>
          <w:rFonts w:asciiTheme="minorHAnsi" w:hAnsiTheme="minorHAnsi" w:cstheme="minorHAnsi"/>
          <w:sz w:val="27"/>
          <w:szCs w:val="27"/>
        </w:rPr>
        <w:t>Tell the number</w:t>
      </w:r>
      <w:r w:rsidR="00FC685A" w:rsidRPr="00EB2343">
        <w:rPr>
          <w:rFonts w:asciiTheme="minorHAnsi" w:hAnsiTheme="minorHAnsi" w:cstheme="minorHAnsi"/>
          <w:sz w:val="27"/>
          <w:szCs w:val="27"/>
        </w:rPr>
        <w:t xml:space="preserve"> </w:t>
      </w:r>
      <w:r w:rsidR="00BA1ED5">
        <w:rPr>
          <w:rFonts w:asciiTheme="minorHAnsi" w:hAnsiTheme="minorHAnsi" w:cstheme="minorHAnsi"/>
          <w:sz w:val="27"/>
          <w:szCs w:val="27"/>
        </w:rPr>
        <w:t xml:space="preserve">of other blind people </w:t>
      </w:r>
      <w:r w:rsidR="00FC685A" w:rsidRPr="00EB2343">
        <w:rPr>
          <w:rFonts w:asciiTheme="minorHAnsi" w:hAnsiTheme="minorHAnsi" w:cstheme="minorHAnsi"/>
          <w:sz w:val="27"/>
          <w:szCs w:val="27"/>
        </w:rPr>
        <w:t>affected.</w:t>
      </w:r>
    </w:p>
    <w:p w:rsidR="00007B59" w:rsidRPr="00007B59" w:rsidRDefault="00007B59" w:rsidP="00007B59">
      <w:pPr>
        <w:ind w:right="-414"/>
        <w:rPr>
          <w:rFonts w:asciiTheme="minorHAnsi" w:hAnsiTheme="minorHAnsi" w:cstheme="minorHAnsi"/>
          <w:sz w:val="8"/>
          <w:szCs w:val="8"/>
        </w:rPr>
      </w:pPr>
    </w:p>
    <w:p w:rsidR="00FC685A" w:rsidRPr="00EB2343" w:rsidRDefault="009D6363" w:rsidP="00EB2343">
      <w:pPr>
        <w:pStyle w:val="ListParagraph"/>
        <w:numPr>
          <w:ilvl w:val="0"/>
          <w:numId w:val="7"/>
        </w:numPr>
        <w:ind w:right="-414"/>
        <w:rPr>
          <w:rFonts w:asciiTheme="minorHAnsi" w:hAnsiTheme="minorHAnsi" w:cstheme="minorHAnsi"/>
          <w:sz w:val="27"/>
          <w:szCs w:val="27"/>
        </w:rPr>
      </w:pPr>
      <w:r w:rsidRPr="00EB2343">
        <w:rPr>
          <w:rFonts w:asciiTheme="minorHAnsi" w:hAnsiTheme="minorHAnsi" w:cstheme="minorHAnsi"/>
          <w:sz w:val="27"/>
          <w:szCs w:val="27"/>
        </w:rPr>
        <w:t>Ask</w:t>
      </w:r>
      <w:r w:rsidR="004F56EC" w:rsidRPr="00EB2343">
        <w:rPr>
          <w:rFonts w:asciiTheme="minorHAnsi" w:hAnsiTheme="minorHAnsi" w:cstheme="minorHAnsi"/>
          <w:sz w:val="27"/>
          <w:szCs w:val="27"/>
        </w:rPr>
        <w:t xml:space="preserve"> </w:t>
      </w:r>
      <w:r w:rsidR="00FC685A" w:rsidRPr="00EB2343">
        <w:rPr>
          <w:rFonts w:asciiTheme="minorHAnsi" w:hAnsiTheme="minorHAnsi" w:cstheme="minorHAnsi"/>
          <w:sz w:val="27"/>
          <w:szCs w:val="27"/>
        </w:rPr>
        <w:t>our legislators</w:t>
      </w:r>
      <w:r w:rsidR="004F56EC" w:rsidRPr="00EB2343">
        <w:rPr>
          <w:rFonts w:asciiTheme="minorHAnsi" w:hAnsiTheme="minorHAnsi" w:cstheme="minorHAnsi"/>
          <w:sz w:val="27"/>
          <w:szCs w:val="27"/>
        </w:rPr>
        <w:t xml:space="preserve"> to protect </w:t>
      </w:r>
      <w:r w:rsidR="00A06E23" w:rsidRPr="00EB2343">
        <w:rPr>
          <w:rFonts w:asciiTheme="minorHAnsi" w:hAnsiTheme="minorHAnsi" w:cstheme="minorHAnsi"/>
          <w:sz w:val="27"/>
          <w:szCs w:val="27"/>
        </w:rPr>
        <w:t xml:space="preserve">services for </w:t>
      </w:r>
      <w:r w:rsidR="00FC685A" w:rsidRPr="00EB2343">
        <w:rPr>
          <w:rFonts w:asciiTheme="minorHAnsi" w:hAnsiTheme="minorHAnsi" w:cstheme="minorHAnsi"/>
          <w:sz w:val="27"/>
          <w:szCs w:val="27"/>
        </w:rPr>
        <w:t xml:space="preserve">our blind kids and for </w:t>
      </w:r>
      <w:r w:rsidR="00A06E23" w:rsidRPr="00EB2343">
        <w:rPr>
          <w:rFonts w:asciiTheme="minorHAnsi" w:hAnsiTheme="minorHAnsi" w:cstheme="minorHAnsi"/>
          <w:sz w:val="27"/>
          <w:szCs w:val="27"/>
        </w:rPr>
        <w:t>BVI adults</w:t>
      </w:r>
      <w:r w:rsidR="004F56EC" w:rsidRPr="00EB2343">
        <w:rPr>
          <w:rFonts w:asciiTheme="minorHAnsi" w:hAnsiTheme="minorHAnsi" w:cstheme="minorHAnsi"/>
          <w:sz w:val="27"/>
          <w:szCs w:val="27"/>
        </w:rPr>
        <w:t>.</w:t>
      </w:r>
      <w:r w:rsidRPr="00EB2343">
        <w:rPr>
          <w:rFonts w:asciiTheme="minorHAnsi" w:hAnsiTheme="minorHAnsi" w:cstheme="minorHAnsi"/>
          <w:sz w:val="27"/>
          <w:szCs w:val="27"/>
        </w:rPr>
        <w:t xml:space="preserve">  </w:t>
      </w:r>
      <w:r w:rsidR="004F56EC" w:rsidRPr="00EB2343">
        <w:rPr>
          <w:rFonts w:asciiTheme="minorHAnsi" w:hAnsiTheme="minorHAnsi" w:cstheme="minorHAnsi"/>
          <w:sz w:val="27"/>
          <w:szCs w:val="27"/>
        </w:rPr>
        <w:t xml:space="preserve">Ask </w:t>
      </w:r>
      <w:r w:rsidR="00FC685A" w:rsidRPr="00EB2343">
        <w:rPr>
          <w:rFonts w:asciiTheme="minorHAnsi" w:hAnsiTheme="minorHAnsi" w:cstheme="minorHAnsi"/>
          <w:sz w:val="27"/>
          <w:szCs w:val="27"/>
        </w:rPr>
        <w:t>them</w:t>
      </w:r>
      <w:r w:rsidR="004F56EC" w:rsidRPr="00EB2343">
        <w:rPr>
          <w:rFonts w:asciiTheme="minorHAnsi" w:hAnsiTheme="minorHAnsi" w:cstheme="minorHAnsi"/>
          <w:sz w:val="27"/>
          <w:szCs w:val="27"/>
        </w:rPr>
        <w:t xml:space="preserve"> </w:t>
      </w:r>
      <w:r w:rsidRPr="00EB2343">
        <w:rPr>
          <w:rFonts w:asciiTheme="minorHAnsi" w:hAnsiTheme="minorHAnsi" w:cstheme="minorHAnsi"/>
          <w:sz w:val="27"/>
          <w:szCs w:val="27"/>
        </w:rPr>
        <w:t xml:space="preserve">to </w:t>
      </w:r>
    </w:p>
    <w:p w:rsidR="004F56EC" w:rsidRPr="004118EA" w:rsidRDefault="009D6363" w:rsidP="00EB2343">
      <w:pPr>
        <w:ind w:left="-360" w:right="-418"/>
        <w:rPr>
          <w:rFonts w:asciiTheme="minorHAnsi" w:hAnsiTheme="minorHAnsi" w:cstheme="minorHAnsi"/>
          <w:b/>
          <w:sz w:val="27"/>
          <w:szCs w:val="27"/>
        </w:rPr>
      </w:pPr>
      <w:r>
        <w:rPr>
          <w:rFonts w:asciiTheme="minorHAnsi" w:hAnsiTheme="minorHAnsi" w:cstheme="minorHAnsi"/>
          <w:b/>
          <w:sz w:val="27"/>
          <w:szCs w:val="27"/>
        </w:rPr>
        <w:t xml:space="preserve">PRESERVE THE COMMISSION FOR THE BLIND AND VISUALLY IMPAIRED </w:t>
      </w:r>
      <w:r w:rsidR="00FC685A">
        <w:rPr>
          <w:rFonts w:asciiTheme="minorHAnsi" w:hAnsiTheme="minorHAnsi" w:cstheme="minorHAnsi"/>
          <w:b/>
          <w:sz w:val="27"/>
          <w:szCs w:val="27"/>
        </w:rPr>
        <w:t>AS A SEPARATE AGENCY</w:t>
      </w:r>
    </w:p>
    <w:p w:rsidR="00007B59" w:rsidRPr="00F40CE9" w:rsidRDefault="00007B59" w:rsidP="007F67D2">
      <w:pPr>
        <w:pStyle w:val="NormalWeb"/>
        <w:spacing w:before="0" w:beforeAutospacing="0" w:after="0" w:afterAutospacing="0"/>
        <w:rPr>
          <w:rFonts w:asciiTheme="minorHAnsi" w:hAnsiTheme="minorHAnsi" w:cstheme="minorHAnsi"/>
          <w:sz w:val="22"/>
          <w:szCs w:val="22"/>
        </w:rPr>
      </w:pPr>
    </w:p>
    <w:p w:rsidR="00007B59" w:rsidRPr="00F40CE9" w:rsidRDefault="00007B59" w:rsidP="007F67D2">
      <w:pPr>
        <w:pStyle w:val="NormalWeb"/>
        <w:spacing w:before="0" w:beforeAutospacing="0" w:after="0" w:afterAutospacing="0"/>
        <w:rPr>
          <w:rFonts w:asciiTheme="minorHAnsi" w:hAnsiTheme="minorHAnsi" w:cstheme="minorHAnsi"/>
          <w:b/>
          <w:color w:val="000000"/>
        </w:rPr>
      </w:pPr>
      <w:r w:rsidRPr="00F40CE9">
        <w:rPr>
          <w:rFonts w:asciiTheme="minorHAnsi" w:hAnsiTheme="minorHAnsi" w:cstheme="minorHAnsi"/>
          <w:b/>
        </w:rPr>
        <w:t>Find your legislators</w:t>
      </w:r>
      <w:r w:rsidRPr="00F40CE9">
        <w:rPr>
          <w:rFonts w:asciiTheme="minorHAnsi" w:hAnsiTheme="minorHAnsi" w:cstheme="minorHAnsi"/>
        </w:rPr>
        <w:t xml:space="preserve"> at http://www.njleg.state.nj.us/members/legsearch.asp</w:t>
      </w:r>
    </w:p>
    <w:p w:rsidR="00007B59" w:rsidRPr="00F40CE9" w:rsidRDefault="00F41403" w:rsidP="007F67D2">
      <w:pPr>
        <w:pStyle w:val="NormalWeb"/>
        <w:spacing w:before="0" w:beforeAutospacing="0" w:after="0" w:afterAutospacing="0"/>
        <w:rPr>
          <w:rFonts w:asciiTheme="minorHAnsi" w:hAnsiTheme="minorHAnsi" w:cstheme="minorHAnsi"/>
          <w:color w:val="000000"/>
        </w:rPr>
      </w:pPr>
      <w:proofErr w:type="gramStart"/>
      <w:r w:rsidRPr="00F40CE9">
        <w:rPr>
          <w:rFonts w:asciiTheme="minorHAnsi" w:hAnsiTheme="minorHAnsi" w:cstheme="minorHAnsi"/>
          <w:b/>
          <w:color w:val="000000"/>
        </w:rPr>
        <w:t>Find  the</w:t>
      </w:r>
      <w:proofErr w:type="gramEnd"/>
      <w:r w:rsidRPr="00F40CE9">
        <w:rPr>
          <w:rFonts w:asciiTheme="minorHAnsi" w:hAnsiTheme="minorHAnsi" w:cstheme="minorHAnsi"/>
          <w:b/>
          <w:color w:val="000000"/>
        </w:rPr>
        <w:t xml:space="preserve"> Governor’s</w:t>
      </w:r>
      <w:r w:rsidRPr="00F40CE9">
        <w:rPr>
          <w:rFonts w:asciiTheme="minorHAnsi" w:hAnsiTheme="minorHAnsi" w:cstheme="minorHAnsi"/>
          <w:color w:val="000000"/>
        </w:rPr>
        <w:t xml:space="preserve"> contact </w:t>
      </w:r>
      <w:r w:rsidR="00F40CE9" w:rsidRPr="00F40CE9">
        <w:rPr>
          <w:rFonts w:asciiTheme="minorHAnsi" w:hAnsiTheme="minorHAnsi" w:cstheme="minorHAnsi"/>
          <w:color w:val="000000"/>
        </w:rPr>
        <w:t xml:space="preserve">info </w:t>
      </w:r>
      <w:r w:rsidRPr="00F40CE9">
        <w:rPr>
          <w:rFonts w:asciiTheme="minorHAnsi" w:hAnsiTheme="minorHAnsi" w:cstheme="minorHAnsi"/>
          <w:color w:val="000000"/>
        </w:rPr>
        <w:t>here: http://nj.gov/governor/contact/</w:t>
      </w:r>
    </w:p>
    <w:p w:rsidR="00F41403" w:rsidRPr="00F40CE9" w:rsidRDefault="00F41403" w:rsidP="007F67D2">
      <w:pPr>
        <w:pStyle w:val="NormalWeb"/>
        <w:spacing w:before="0" w:beforeAutospacing="0" w:after="0" w:afterAutospacing="0"/>
        <w:rPr>
          <w:rFonts w:asciiTheme="minorHAnsi" w:hAnsiTheme="minorHAnsi" w:cstheme="minorHAnsi"/>
          <w:color w:val="000000"/>
        </w:rPr>
      </w:pPr>
      <w:r w:rsidRPr="00F40CE9">
        <w:rPr>
          <w:rFonts w:asciiTheme="minorHAnsi" w:hAnsiTheme="minorHAnsi" w:cstheme="minorHAnsi"/>
          <w:b/>
          <w:color w:val="000000"/>
        </w:rPr>
        <w:t>Find Acting Commission</w:t>
      </w:r>
      <w:r w:rsidR="00F40CE9" w:rsidRPr="00F40CE9">
        <w:rPr>
          <w:rFonts w:asciiTheme="minorHAnsi" w:hAnsiTheme="minorHAnsi" w:cstheme="minorHAnsi"/>
          <w:b/>
          <w:color w:val="000000"/>
        </w:rPr>
        <w:t>er</w:t>
      </w:r>
      <w:r w:rsidRPr="00F40CE9">
        <w:rPr>
          <w:rFonts w:asciiTheme="minorHAnsi" w:hAnsiTheme="minorHAnsi" w:cstheme="minorHAnsi"/>
          <w:color w:val="000000"/>
        </w:rPr>
        <w:t xml:space="preserve"> Johnson’s </w:t>
      </w:r>
      <w:r w:rsidR="00F40CE9" w:rsidRPr="00F40CE9">
        <w:rPr>
          <w:rFonts w:asciiTheme="minorHAnsi" w:hAnsiTheme="minorHAnsi" w:cstheme="minorHAnsi"/>
          <w:color w:val="000000"/>
        </w:rPr>
        <w:t>mailing address</w:t>
      </w:r>
      <w:r w:rsidRPr="00F40CE9">
        <w:rPr>
          <w:rFonts w:asciiTheme="minorHAnsi" w:hAnsiTheme="minorHAnsi" w:cstheme="minorHAnsi"/>
          <w:color w:val="000000"/>
        </w:rPr>
        <w:t xml:space="preserve"> here: http://www.nj.gov/nj/gov/deptserv/</w:t>
      </w:r>
    </w:p>
    <w:p w:rsidR="00F41403" w:rsidRPr="00F41403" w:rsidRDefault="00F40CE9" w:rsidP="00F40CE9">
      <w:pPr>
        <w:pStyle w:val="NormalWeb"/>
        <w:spacing w:before="0" w:beforeAutospacing="0" w:after="0" w:afterAutospacing="0"/>
        <w:ind w:firstLine="720"/>
        <w:rPr>
          <w:rFonts w:asciiTheme="minorHAnsi" w:hAnsiTheme="minorHAnsi" w:cstheme="minorHAnsi"/>
          <w:color w:val="000000"/>
        </w:rPr>
      </w:pPr>
      <w:r w:rsidRPr="00F40CE9">
        <w:rPr>
          <w:rFonts w:asciiTheme="minorHAnsi" w:hAnsiTheme="minorHAnsi" w:cstheme="minorHAnsi"/>
          <w:color w:val="000000"/>
        </w:rPr>
        <w:t xml:space="preserve">Email: </w:t>
      </w:r>
      <w:r w:rsidR="00F41403" w:rsidRPr="00F40CE9">
        <w:rPr>
          <w:rFonts w:asciiTheme="minorHAnsi" w:hAnsiTheme="minorHAnsi" w:cstheme="minorHAnsi"/>
          <w:color w:val="000000"/>
        </w:rPr>
        <w:t>carole.johnson@dhs.state.nj.us</w:t>
      </w:r>
    </w:p>
    <w:p w:rsidR="007F67D2" w:rsidRDefault="004A35D9" w:rsidP="007F67D2">
      <w:pPr>
        <w:pStyle w:val="NormalWeb"/>
        <w:spacing w:before="0" w:beforeAutospacing="0" w:after="0" w:afterAutospacing="0"/>
        <w:rPr>
          <w:rFonts w:asciiTheme="minorHAnsi" w:hAnsiTheme="minorHAnsi" w:cstheme="minorHAnsi"/>
        </w:rPr>
      </w:pPr>
      <w:r w:rsidRPr="004118EA">
        <w:rPr>
          <w:rFonts w:asciiTheme="minorHAnsi" w:hAnsiTheme="minorHAnsi" w:cstheme="minorHAnsi"/>
          <w:b/>
          <w:color w:val="000000"/>
        </w:rPr>
        <w:t>Format for email</w:t>
      </w:r>
      <w:r w:rsidR="00F40CE9">
        <w:rPr>
          <w:rFonts w:asciiTheme="minorHAnsi" w:hAnsiTheme="minorHAnsi" w:cstheme="minorHAnsi"/>
          <w:b/>
          <w:color w:val="000000"/>
        </w:rPr>
        <w:t xml:space="preserve"> to legislators</w:t>
      </w:r>
      <w:r w:rsidRPr="004118EA">
        <w:rPr>
          <w:rFonts w:asciiTheme="minorHAnsi" w:hAnsiTheme="minorHAnsi" w:cstheme="minorHAnsi"/>
          <w:b/>
          <w:color w:val="000000"/>
        </w:rPr>
        <w:t xml:space="preserve">: </w:t>
      </w:r>
      <w:r w:rsidR="007F67D2">
        <w:rPr>
          <w:rFonts w:asciiTheme="minorHAnsi" w:hAnsiTheme="minorHAnsi" w:cstheme="minorHAnsi"/>
          <w:b/>
          <w:color w:val="000000"/>
        </w:rPr>
        <w:t xml:space="preserve"> </w:t>
      </w:r>
      <w:r w:rsidR="0005262A" w:rsidRPr="004118EA">
        <w:rPr>
          <w:rFonts w:asciiTheme="minorHAnsi" w:hAnsiTheme="minorHAnsi" w:cstheme="minorHAnsi"/>
        </w:rPr>
        <w:t>State Senator:</w:t>
      </w:r>
      <w:r w:rsidR="009D6363">
        <w:rPr>
          <w:rFonts w:asciiTheme="minorHAnsi" w:hAnsiTheme="minorHAnsi" w:cstheme="minorHAnsi"/>
        </w:rPr>
        <w:t xml:space="preserve"> </w:t>
      </w:r>
      <w:r w:rsidR="0005262A" w:rsidRPr="004118EA">
        <w:rPr>
          <w:rFonts w:asciiTheme="minorHAnsi" w:hAnsiTheme="minorHAnsi" w:cstheme="minorHAnsi"/>
        </w:rPr>
        <w:t xml:space="preserve"> senLASTNAME@njleg.org </w:t>
      </w:r>
      <w:r w:rsidRPr="004118EA">
        <w:rPr>
          <w:rFonts w:asciiTheme="minorHAnsi" w:hAnsiTheme="minorHAnsi" w:cstheme="minorHAnsi"/>
        </w:rPr>
        <w:t xml:space="preserve"> </w:t>
      </w:r>
    </w:p>
    <w:p w:rsidR="0005262A" w:rsidRPr="004118EA" w:rsidRDefault="00F40CE9" w:rsidP="00F40CE9">
      <w:pPr>
        <w:pStyle w:val="NormalWeb"/>
        <w:tabs>
          <w:tab w:val="left" w:pos="3150"/>
        </w:tabs>
        <w:spacing w:before="0" w:beforeAutospacing="0" w:after="0" w:afterAutospacing="0"/>
        <w:ind w:left="2160" w:firstLine="720"/>
        <w:rPr>
          <w:rFonts w:asciiTheme="minorHAnsi" w:hAnsiTheme="minorHAnsi" w:cstheme="minorHAnsi"/>
        </w:rPr>
      </w:pPr>
      <w:r>
        <w:rPr>
          <w:rFonts w:asciiTheme="minorHAnsi" w:hAnsiTheme="minorHAnsi" w:cstheme="minorHAnsi"/>
        </w:rPr>
        <w:tab/>
      </w:r>
      <w:r w:rsidR="0005262A" w:rsidRPr="004118EA">
        <w:rPr>
          <w:rFonts w:asciiTheme="minorHAnsi" w:hAnsiTheme="minorHAnsi" w:cstheme="minorHAnsi"/>
        </w:rPr>
        <w:t xml:space="preserve">Assemblyman: </w:t>
      </w:r>
      <w:r w:rsidR="009D6363">
        <w:rPr>
          <w:rFonts w:asciiTheme="minorHAnsi" w:hAnsiTheme="minorHAnsi" w:cstheme="minorHAnsi"/>
        </w:rPr>
        <w:t xml:space="preserve"> </w:t>
      </w:r>
      <w:r w:rsidR="00BA1ED5">
        <w:rPr>
          <w:rFonts w:asciiTheme="minorHAnsi" w:hAnsiTheme="minorHAnsi" w:cstheme="minorHAnsi"/>
        </w:rPr>
        <w:t>a</w:t>
      </w:r>
      <w:r w:rsidR="0005262A" w:rsidRPr="004118EA">
        <w:rPr>
          <w:rFonts w:asciiTheme="minorHAnsi" w:hAnsiTheme="minorHAnsi" w:cstheme="minorHAnsi"/>
        </w:rPr>
        <w:t xml:space="preserve">smLASTNAME@njleg.org </w:t>
      </w:r>
    </w:p>
    <w:p w:rsidR="00BC5EE4" w:rsidRPr="004118EA" w:rsidRDefault="00F40CE9" w:rsidP="00F40CE9">
      <w:pPr>
        <w:pStyle w:val="NormalWeb"/>
        <w:tabs>
          <w:tab w:val="left" w:pos="3150"/>
        </w:tabs>
        <w:spacing w:before="0" w:beforeAutospacing="0" w:after="0" w:afterAutospacing="0"/>
        <w:ind w:left="2160" w:firstLine="720"/>
        <w:rPr>
          <w:rFonts w:asciiTheme="minorHAnsi" w:hAnsiTheme="minorHAnsi" w:cstheme="minorHAnsi"/>
          <w:color w:val="000000"/>
        </w:rPr>
      </w:pPr>
      <w:r>
        <w:rPr>
          <w:rFonts w:asciiTheme="minorHAnsi" w:hAnsiTheme="minorHAnsi" w:cstheme="minorHAnsi"/>
        </w:rPr>
        <w:tab/>
      </w:r>
      <w:r w:rsidR="0005262A" w:rsidRPr="004118EA">
        <w:rPr>
          <w:rFonts w:asciiTheme="minorHAnsi" w:hAnsiTheme="minorHAnsi" w:cstheme="minorHAnsi"/>
        </w:rPr>
        <w:t xml:space="preserve">Assemblywoman: </w:t>
      </w:r>
      <w:r w:rsidR="009D6363">
        <w:rPr>
          <w:rFonts w:asciiTheme="minorHAnsi" w:hAnsiTheme="minorHAnsi" w:cstheme="minorHAnsi"/>
        </w:rPr>
        <w:t xml:space="preserve"> </w:t>
      </w:r>
      <w:r w:rsidR="0005262A" w:rsidRPr="004118EA">
        <w:rPr>
          <w:rFonts w:asciiTheme="minorHAnsi" w:hAnsiTheme="minorHAnsi" w:cstheme="minorHAnsi"/>
        </w:rPr>
        <w:t xml:space="preserve">aswLASTNAME@njleg.org </w:t>
      </w:r>
    </w:p>
    <w:p w:rsidR="00007B59" w:rsidRPr="00F40CE9" w:rsidRDefault="00E77E68" w:rsidP="002D49DD">
      <w:pPr>
        <w:ind w:left="-360" w:right="-414"/>
        <w:rPr>
          <w:rFonts w:asciiTheme="minorHAnsi" w:hAnsiTheme="minorHAnsi" w:cstheme="minorHAnsi"/>
          <w:b/>
          <w:sz w:val="8"/>
          <w:szCs w:val="8"/>
        </w:rPr>
        <w:sectPr w:rsidR="00007B59" w:rsidRPr="00F40CE9" w:rsidSect="00007B59">
          <w:pgSz w:w="12240" w:h="20160" w:code="5"/>
          <w:pgMar w:top="1008" w:right="1152" w:bottom="835" w:left="1152" w:header="720" w:footer="720" w:gutter="0"/>
          <w:cols w:space="720"/>
          <w:docGrid w:linePitch="360"/>
        </w:sectPr>
      </w:pPr>
      <w:r w:rsidRPr="00F40CE9">
        <w:rPr>
          <w:rFonts w:asciiTheme="minorHAnsi" w:hAnsiTheme="minorHAnsi" w:cstheme="minorHAnsi"/>
          <w:sz w:val="8"/>
          <w:szCs w:val="8"/>
        </w:rPr>
        <w:t> </w:t>
      </w:r>
      <w:r w:rsidRPr="00F40CE9">
        <w:rPr>
          <w:rFonts w:asciiTheme="minorHAnsi" w:hAnsiTheme="minorHAnsi" w:cstheme="minorHAnsi"/>
          <w:sz w:val="8"/>
          <w:szCs w:val="8"/>
        </w:rPr>
        <w:br/>
      </w:r>
    </w:p>
    <w:p w:rsidR="00007B59" w:rsidRDefault="00E77E68" w:rsidP="002C68D9">
      <w:pPr>
        <w:ind w:right="-414"/>
        <w:rPr>
          <w:rFonts w:asciiTheme="minorHAnsi" w:hAnsiTheme="minorHAnsi" w:cstheme="minorHAnsi"/>
          <w:b/>
        </w:rPr>
      </w:pPr>
      <w:r w:rsidRPr="004118EA">
        <w:rPr>
          <w:rFonts w:asciiTheme="minorHAnsi" w:hAnsiTheme="minorHAnsi" w:cstheme="minorHAnsi"/>
          <w:b/>
        </w:rPr>
        <w:lastRenderedPageBreak/>
        <w:t xml:space="preserve">Senator </w:t>
      </w:r>
      <w:r w:rsidR="00007B59">
        <w:rPr>
          <w:rFonts w:asciiTheme="minorHAnsi" w:hAnsiTheme="minorHAnsi" w:cstheme="minorHAnsi"/>
          <w:b/>
        </w:rPr>
        <w:t>Joseph F. Vitale</w:t>
      </w:r>
    </w:p>
    <w:p w:rsidR="002C68D9" w:rsidRDefault="00007B59" w:rsidP="002C68D9">
      <w:pPr>
        <w:ind w:right="-414"/>
        <w:rPr>
          <w:rFonts w:asciiTheme="minorHAnsi" w:hAnsiTheme="minorHAnsi" w:cstheme="minorHAnsi"/>
        </w:rPr>
      </w:pPr>
      <w:proofErr w:type="gramStart"/>
      <w:r>
        <w:rPr>
          <w:rFonts w:asciiTheme="minorHAnsi" w:hAnsiTheme="minorHAnsi" w:cstheme="minorHAnsi"/>
          <w:b/>
        </w:rPr>
        <w:t>Chair, Health, Human Services, and Sr. Citizens</w:t>
      </w:r>
      <w:r w:rsidR="00776A64">
        <w:rPr>
          <w:rFonts w:asciiTheme="minorHAnsi" w:hAnsiTheme="minorHAnsi" w:cstheme="minorHAnsi"/>
          <w:b/>
        </w:rPr>
        <w:t xml:space="preserve"> Committee</w:t>
      </w:r>
      <w:r w:rsidR="00E77E68" w:rsidRPr="004118EA">
        <w:rPr>
          <w:rFonts w:asciiTheme="minorHAnsi" w:hAnsiTheme="minorHAnsi" w:cstheme="minorHAnsi"/>
          <w:b/>
        </w:rPr>
        <w:br/>
      </w:r>
      <w:r w:rsidR="002C68D9">
        <w:rPr>
          <w:rFonts w:asciiTheme="minorHAnsi" w:hAnsiTheme="minorHAnsi" w:cstheme="minorHAnsi"/>
        </w:rPr>
        <w:t xml:space="preserve">         569 Rahway Ave.</w:t>
      </w:r>
      <w:proofErr w:type="gramEnd"/>
    </w:p>
    <w:p w:rsidR="00776A64" w:rsidRPr="00776A64" w:rsidRDefault="00776A64" w:rsidP="002C68D9">
      <w:pPr>
        <w:ind w:left="450" w:right="-414"/>
        <w:rPr>
          <w:rFonts w:asciiTheme="minorHAnsi" w:hAnsiTheme="minorHAnsi" w:cstheme="minorHAnsi"/>
        </w:rPr>
      </w:pPr>
      <w:r w:rsidRPr="00776A64">
        <w:rPr>
          <w:rFonts w:asciiTheme="minorHAnsi" w:hAnsiTheme="minorHAnsi" w:cstheme="minorHAnsi"/>
        </w:rPr>
        <w:t>Woodbridge, NJ 07095</w:t>
      </w:r>
    </w:p>
    <w:p w:rsidR="002C68D9" w:rsidRDefault="00776A64" w:rsidP="002C68D9">
      <w:pPr>
        <w:ind w:left="450" w:right="-414"/>
        <w:rPr>
          <w:rFonts w:asciiTheme="minorHAnsi" w:hAnsiTheme="minorHAnsi" w:cstheme="minorHAnsi"/>
        </w:rPr>
      </w:pPr>
      <w:r w:rsidRPr="00776A64">
        <w:rPr>
          <w:rFonts w:asciiTheme="minorHAnsi" w:hAnsiTheme="minorHAnsi" w:cstheme="minorHAnsi"/>
        </w:rPr>
        <w:t>732-855-7441</w:t>
      </w:r>
    </w:p>
    <w:p w:rsidR="00907F5F" w:rsidRPr="00776A64" w:rsidRDefault="002C68D9" w:rsidP="002C68D9">
      <w:pPr>
        <w:ind w:left="450" w:right="-414"/>
        <w:rPr>
          <w:rFonts w:asciiTheme="minorHAnsi" w:hAnsiTheme="minorHAnsi" w:cstheme="minorHAnsi"/>
          <w:sz w:val="2"/>
          <w:szCs w:val="2"/>
        </w:rPr>
      </w:pPr>
      <w:r>
        <w:rPr>
          <w:rFonts w:asciiTheme="minorHAnsi" w:hAnsiTheme="minorHAnsi" w:cstheme="minorHAnsi"/>
        </w:rPr>
        <w:t>senvitale@njleg.org</w:t>
      </w:r>
      <w:r w:rsidR="00E77E68" w:rsidRPr="00776A64">
        <w:rPr>
          <w:rFonts w:asciiTheme="minorHAnsi" w:hAnsiTheme="minorHAnsi" w:cstheme="minorHAnsi"/>
        </w:rPr>
        <w:br/>
      </w:r>
    </w:p>
    <w:p w:rsidR="007F67D2" w:rsidRPr="0000797D" w:rsidRDefault="007F67D2" w:rsidP="007F67D2">
      <w:pPr>
        <w:ind w:left="-360" w:right="-414"/>
        <w:rPr>
          <w:rFonts w:asciiTheme="minorHAnsi" w:hAnsiTheme="minorHAnsi" w:cstheme="minorHAnsi"/>
          <w:b/>
          <w:sz w:val="16"/>
          <w:szCs w:val="16"/>
        </w:rPr>
      </w:pPr>
    </w:p>
    <w:p w:rsidR="00776A64" w:rsidRDefault="00E77E68" w:rsidP="007F67D2">
      <w:pPr>
        <w:ind w:left="-360" w:right="-414"/>
        <w:rPr>
          <w:rFonts w:asciiTheme="minorHAnsi" w:hAnsiTheme="minorHAnsi" w:cstheme="minorHAnsi"/>
          <w:b/>
        </w:rPr>
      </w:pPr>
      <w:r w:rsidRPr="004118EA">
        <w:rPr>
          <w:rFonts w:asciiTheme="minorHAnsi" w:hAnsiTheme="minorHAnsi" w:cstheme="minorHAnsi"/>
          <w:b/>
        </w:rPr>
        <w:lastRenderedPageBreak/>
        <w:t>Assembly</w:t>
      </w:r>
      <w:r w:rsidR="007F67D2">
        <w:rPr>
          <w:rFonts w:asciiTheme="minorHAnsi" w:hAnsiTheme="minorHAnsi" w:cstheme="minorHAnsi"/>
          <w:b/>
        </w:rPr>
        <w:t>wo</w:t>
      </w:r>
      <w:r w:rsidRPr="004118EA">
        <w:rPr>
          <w:rFonts w:asciiTheme="minorHAnsi" w:hAnsiTheme="minorHAnsi" w:cstheme="minorHAnsi"/>
          <w:b/>
        </w:rPr>
        <w:t xml:space="preserve">man </w:t>
      </w:r>
      <w:r w:rsidR="007F67D2">
        <w:rPr>
          <w:rFonts w:asciiTheme="minorHAnsi" w:hAnsiTheme="minorHAnsi" w:cstheme="minorHAnsi"/>
          <w:b/>
        </w:rPr>
        <w:t>Joann Downey</w:t>
      </w:r>
    </w:p>
    <w:p w:rsidR="007F67D2" w:rsidRDefault="00007B59" w:rsidP="007F67D2">
      <w:pPr>
        <w:ind w:left="-360" w:right="-414"/>
        <w:rPr>
          <w:rFonts w:asciiTheme="minorHAnsi" w:hAnsiTheme="minorHAnsi" w:cstheme="minorHAnsi"/>
          <w:b/>
        </w:rPr>
      </w:pPr>
      <w:r>
        <w:rPr>
          <w:rFonts w:asciiTheme="minorHAnsi" w:hAnsiTheme="minorHAnsi" w:cstheme="minorHAnsi"/>
          <w:b/>
        </w:rPr>
        <w:t>Chair</w:t>
      </w:r>
      <w:r w:rsidR="00776A64">
        <w:rPr>
          <w:rFonts w:asciiTheme="minorHAnsi" w:hAnsiTheme="minorHAnsi" w:cstheme="minorHAnsi"/>
          <w:b/>
        </w:rPr>
        <w:t>, Human Services Committee</w:t>
      </w:r>
    </w:p>
    <w:p w:rsidR="003D168A" w:rsidRDefault="007F67D2" w:rsidP="002C68D9">
      <w:pPr>
        <w:ind w:right="-414"/>
        <w:rPr>
          <w:rFonts w:asciiTheme="minorHAnsi" w:hAnsiTheme="minorHAnsi" w:cstheme="minorHAnsi"/>
        </w:rPr>
      </w:pPr>
      <w:proofErr w:type="gramStart"/>
      <w:r w:rsidRPr="007F67D2">
        <w:rPr>
          <w:rFonts w:asciiTheme="minorHAnsi" w:hAnsiTheme="minorHAnsi" w:cstheme="minorHAnsi"/>
        </w:rPr>
        <w:t>802 West Park Ave</w:t>
      </w:r>
      <w:r w:rsidR="003D168A">
        <w:rPr>
          <w:rFonts w:asciiTheme="minorHAnsi" w:hAnsiTheme="minorHAnsi" w:cstheme="minorHAnsi"/>
        </w:rPr>
        <w:t>.</w:t>
      </w:r>
      <w:r w:rsidR="003D168A">
        <w:rPr>
          <w:rFonts w:asciiTheme="minorHAnsi" w:hAnsiTheme="minorHAnsi" w:cstheme="minorHAnsi"/>
        </w:rPr>
        <w:tab/>
        <w:t>or</w:t>
      </w:r>
      <w:r w:rsidR="003D168A">
        <w:rPr>
          <w:rFonts w:asciiTheme="minorHAnsi" w:hAnsiTheme="minorHAnsi" w:cstheme="minorHAnsi"/>
        </w:rPr>
        <w:tab/>
      </w:r>
      <w:r w:rsidR="003D168A" w:rsidRPr="007F67D2">
        <w:rPr>
          <w:rFonts w:asciiTheme="minorHAnsi" w:hAnsiTheme="minorHAnsi" w:cstheme="minorHAnsi"/>
        </w:rPr>
        <w:t>35 West Main St</w:t>
      </w:r>
      <w:r w:rsidR="003D168A">
        <w:rPr>
          <w:rFonts w:asciiTheme="minorHAnsi" w:hAnsiTheme="minorHAnsi" w:cstheme="minorHAnsi"/>
        </w:rPr>
        <w:t>.</w:t>
      </w:r>
      <w:proofErr w:type="gramEnd"/>
    </w:p>
    <w:p w:rsidR="00007B59" w:rsidRDefault="007F67D2" w:rsidP="002C68D9">
      <w:pPr>
        <w:ind w:right="-414"/>
        <w:rPr>
          <w:rFonts w:asciiTheme="minorHAnsi" w:hAnsiTheme="minorHAnsi" w:cstheme="minorHAnsi"/>
        </w:rPr>
      </w:pPr>
      <w:r w:rsidRPr="007F67D2">
        <w:rPr>
          <w:rFonts w:asciiTheme="minorHAnsi" w:hAnsiTheme="minorHAnsi" w:cstheme="minorHAnsi"/>
        </w:rPr>
        <w:t>Suite 221 </w:t>
      </w:r>
      <w:r w:rsidR="003D168A">
        <w:rPr>
          <w:rFonts w:asciiTheme="minorHAnsi" w:hAnsiTheme="minorHAnsi" w:cstheme="minorHAnsi"/>
        </w:rPr>
        <w:tab/>
      </w:r>
      <w:r w:rsidR="003D168A">
        <w:rPr>
          <w:rFonts w:asciiTheme="minorHAnsi" w:hAnsiTheme="minorHAnsi" w:cstheme="minorHAnsi"/>
        </w:rPr>
        <w:tab/>
      </w:r>
      <w:r w:rsidR="003D168A">
        <w:rPr>
          <w:rFonts w:asciiTheme="minorHAnsi" w:hAnsiTheme="minorHAnsi" w:cstheme="minorHAnsi"/>
        </w:rPr>
        <w:tab/>
      </w:r>
      <w:r w:rsidR="003D168A" w:rsidRPr="007F67D2">
        <w:rPr>
          <w:rFonts w:asciiTheme="minorHAnsi" w:hAnsiTheme="minorHAnsi" w:cstheme="minorHAnsi"/>
        </w:rPr>
        <w:t>1st Floor </w:t>
      </w:r>
      <w:r w:rsidRPr="007F67D2">
        <w:rPr>
          <w:rFonts w:asciiTheme="minorHAnsi" w:hAnsiTheme="minorHAnsi" w:cstheme="minorHAnsi"/>
        </w:rPr>
        <w:br/>
        <w:t>Ocean Twp., NJ 07712</w:t>
      </w:r>
      <w:r w:rsidR="003D168A">
        <w:rPr>
          <w:rFonts w:asciiTheme="minorHAnsi" w:hAnsiTheme="minorHAnsi" w:cstheme="minorHAnsi"/>
        </w:rPr>
        <w:tab/>
      </w:r>
      <w:r w:rsidR="003D168A">
        <w:rPr>
          <w:rFonts w:asciiTheme="minorHAnsi" w:hAnsiTheme="minorHAnsi" w:cstheme="minorHAnsi"/>
        </w:rPr>
        <w:tab/>
      </w:r>
      <w:r w:rsidR="003D168A" w:rsidRPr="007F67D2">
        <w:rPr>
          <w:rFonts w:asciiTheme="minorHAnsi" w:hAnsiTheme="minorHAnsi" w:cstheme="minorHAnsi"/>
        </w:rPr>
        <w:t>Freehold, NJ 07728</w:t>
      </w:r>
      <w:r w:rsidRPr="007F67D2">
        <w:rPr>
          <w:rFonts w:asciiTheme="minorHAnsi" w:hAnsiTheme="minorHAnsi" w:cstheme="minorHAnsi"/>
        </w:rPr>
        <w:br/>
        <w:t>732</w:t>
      </w:r>
      <w:r w:rsidR="00776A64">
        <w:rPr>
          <w:rFonts w:asciiTheme="minorHAnsi" w:hAnsiTheme="minorHAnsi" w:cstheme="minorHAnsi"/>
        </w:rPr>
        <w:t>-</w:t>
      </w:r>
      <w:r w:rsidRPr="007F67D2">
        <w:rPr>
          <w:rFonts w:asciiTheme="minorHAnsi" w:hAnsiTheme="minorHAnsi" w:cstheme="minorHAnsi"/>
        </w:rPr>
        <w:t>695-3371</w:t>
      </w:r>
      <w:r w:rsidR="003D168A">
        <w:rPr>
          <w:rFonts w:asciiTheme="minorHAnsi" w:hAnsiTheme="minorHAnsi" w:cstheme="minorHAnsi"/>
        </w:rPr>
        <w:tab/>
      </w:r>
      <w:r w:rsidR="003D168A">
        <w:rPr>
          <w:rFonts w:asciiTheme="minorHAnsi" w:hAnsiTheme="minorHAnsi" w:cstheme="minorHAnsi"/>
        </w:rPr>
        <w:tab/>
      </w:r>
      <w:r w:rsidR="003D168A">
        <w:rPr>
          <w:rFonts w:asciiTheme="minorHAnsi" w:hAnsiTheme="minorHAnsi" w:cstheme="minorHAnsi"/>
        </w:rPr>
        <w:tab/>
      </w:r>
      <w:r w:rsidRPr="007F67D2">
        <w:rPr>
          <w:rFonts w:asciiTheme="minorHAnsi" w:hAnsiTheme="minorHAnsi" w:cstheme="minorHAnsi"/>
        </w:rPr>
        <w:t>732</w:t>
      </w:r>
      <w:r w:rsidR="00776A64">
        <w:rPr>
          <w:rFonts w:asciiTheme="minorHAnsi" w:hAnsiTheme="minorHAnsi" w:cstheme="minorHAnsi"/>
        </w:rPr>
        <w:t>-</w:t>
      </w:r>
      <w:r w:rsidRPr="007F67D2">
        <w:rPr>
          <w:rFonts w:asciiTheme="minorHAnsi" w:hAnsiTheme="minorHAnsi" w:cstheme="minorHAnsi"/>
        </w:rPr>
        <w:t>333-0166</w:t>
      </w:r>
    </w:p>
    <w:p w:rsidR="002C68D9" w:rsidRDefault="002C68D9" w:rsidP="002C68D9">
      <w:pPr>
        <w:ind w:right="-414"/>
        <w:rPr>
          <w:rFonts w:asciiTheme="minorHAnsi" w:hAnsiTheme="minorHAnsi" w:cstheme="minorHAnsi"/>
        </w:rPr>
      </w:pPr>
      <w:r>
        <w:rPr>
          <w:rFonts w:asciiTheme="minorHAnsi" w:hAnsiTheme="minorHAnsi" w:cstheme="minorHAnsi"/>
        </w:rPr>
        <w:t>aswdowney@njleg.org</w:t>
      </w:r>
    </w:p>
    <w:p w:rsidR="00007B59" w:rsidRDefault="00007B59" w:rsidP="00007B59">
      <w:pPr>
        <w:ind w:left="-360" w:right="-414"/>
        <w:rPr>
          <w:rFonts w:asciiTheme="minorHAnsi" w:hAnsiTheme="minorHAnsi" w:cstheme="minorHAnsi"/>
        </w:rPr>
        <w:sectPr w:rsidR="00007B59" w:rsidSect="00007B59">
          <w:type w:val="continuous"/>
          <w:pgSz w:w="12240" w:h="20160" w:code="5"/>
          <w:pgMar w:top="1008" w:right="1152" w:bottom="835" w:left="1152" w:header="720" w:footer="720" w:gutter="0"/>
          <w:cols w:num="2" w:space="720"/>
          <w:docGrid w:linePitch="360"/>
        </w:sectPr>
      </w:pPr>
    </w:p>
    <w:p w:rsidR="004F56EC" w:rsidRPr="004118EA" w:rsidRDefault="004F56EC" w:rsidP="00007B59">
      <w:pPr>
        <w:ind w:left="-360" w:right="-414"/>
        <w:rPr>
          <w:rFonts w:asciiTheme="minorHAnsi" w:hAnsiTheme="minorHAnsi" w:cstheme="minorHAnsi"/>
          <w:b/>
          <w:i/>
          <w:sz w:val="22"/>
          <w:szCs w:val="22"/>
        </w:rPr>
      </w:pPr>
      <w:r w:rsidRPr="004118EA">
        <w:rPr>
          <w:rFonts w:asciiTheme="minorHAnsi" w:hAnsiTheme="minorHAnsi" w:cstheme="minorHAnsi"/>
          <w:b/>
          <w:i/>
          <w:sz w:val="22"/>
          <w:szCs w:val="22"/>
        </w:rPr>
        <w:lastRenderedPageBreak/>
        <w:t xml:space="preserve">Sample message:  </w:t>
      </w:r>
    </w:p>
    <w:p w:rsidR="004F56EC" w:rsidRPr="004118EA" w:rsidRDefault="004F56EC" w:rsidP="004F56EC">
      <w:pPr>
        <w:pBdr>
          <w:top w:val="single" w:sz="4" w:space="1" w:color="auto"/>
          <w:left w:val="single" w:sz="4" w:space="4" w:color="auto"/>
          <w:bottom w:val="single" w:sz="4" w:space="1" w:color="auto"/>
          <w:right w:val="single" w:sz="4" w:space="4" w:color="auto"/>
        </w:pBdr>
        <w:ind w:left="-360" w:right="-414"/>
        <w:rPr>
          <w:rFonts w:asciiTheme="minorHAnsi" w:hAnsiTheme="minorHAnsi" w:cstheme="minorHAnsi"/>
          <w:sz w:val="12"/>
          <w:szCs w:val="12"/>
        </w:rPr>
      </w:pPr>
    </w:p>
    <w:p w:rsidR="00776A64" w:rsidRDefault="004F56EC" w:rsidP="004F56EC">
      <w:pPr>
        <w:pBdr>
          <w:top w:val="single" w:sz="4" w:space="1" w:color="auto"/>
          <w:left w:val="single" w:sz="4" w:space="4" w:color="auto"/>
          <w:bottom w:val="single" w:sz="4" w:space="1" w:color="auto"/>
          <w:right w:val="single" w:sz="4" w:space="4" w:color="auto"/>
        </w:pBdr>
        <w:ind w:left="-360" w:right="-414"/>
        <w:rPr>
          <w:rFonts w:asciiTheme="minorHAnsi" w:hAnsiTheme="minorHAnsi" w:cstheme="minorHAnsi"/>
        </w:rPr>
      </w:pPr>
      <w:r w:rsidRPr="004118EA">
        <w:rPr>
          <w:rFonts w:asciiTheme="minorHAnsi" w:hAnsiTheme="minorHAnsi" w:cstheme="minorHAnsi"/>
        </w:rPr>
        <w:t xml:space="preserve">My name is ____ and I am writing to ask you to please </w:t>
      </w:r>
      <w:r w:rsidR="009D6363">
        <w:rPr>
          <w:rFonts w:asciiTheme="minorHAnsi" w:hAnsiTheme="minorHAnsi" w:cstheme="minorHAnsi"/>
        </w:rPr>
        <w:t xml:space="preserve">preserve </w:t>
      </w:r>
      <w:r w:rsidRPr="004118EA">
        <w:rPr>
          <w:rFonts w:asciiTheme="minorHAnsi" w:hAnsiTheme="minorHAnsi" w:cstheme="minorHAnsi"/>
        </w:rPr>
        <w:t>critical services for NJ's blind children</w:t>
      </w:r>
      <w:r w:rsidR="009D6363">
        <w:rPr>
          <w:rFonts w:asciiTheme="minorHAnsi" w:hAnsiTheme="minorHAnsi" w:cstheme="minorHAnsi"/>
        </w:rPr>
        <w:t xml:space="preserve"> and adults by keeping the NJ Commission for the Blind and Visually Impaired as a separate</w:t>
      </w:r>
      <w:r w:rsidR="00776A64">
        <w:rPr>
          <w:rFonts w:asciiTheme="minorHAnsi" w:hAnsiTheme="minorHAnsi" w:cstheme="minorHAnsi"/>
        </w:rPr>
        <w:t>, blindness-specific</w:t>
      </w:r>
      <w:r w:rsidR="009D6363">
        <w:rPr>
          <w:rFonts w:asciiTheme="minorHAnsi" w:hAnsiTheme="minorHAnsi" w:cstheme="minorHAnsi"/>
        </w:rPr>
        <w:t xml:space="preserve"> agency</w:t>
      </w:r>
      <w:r w:rsidRPr="004118EA">
        <w:rPr>
          <w:rFonts w:asciiTheme="minorHAnsi" w:hAnsiTheme="minorHAnsi" w:cstheme="minorHAnsi"/>
        </w:rPr>
        <w:t xml:space="preserve">.  The </w:t>
      </w:r>
      <w:r w:rsidR="009D6363">
        <w:rPr>
          <w:rFonts w:asciiTheme="minorHAnsi" w:hAnsiTheme="minorHAnsi" w:cstheme="minorHAnsi"/>
        </w:rPr>
        <w:t xml:space="preserve">Governor’s </w:t>
      </w:r>
      <w:r w:rsidR="0000797D">
        <w:rPr>
          <w:rFonts w:asciiTheme="minorHAnsi" w:hAnsiTheme="minorHAnsi" w:cstheme="minorHAnsi"/>
        </w:rPr>
        <w:t>Human and Children</w:t>
      </w:r>
      <w:r w:rsidR="006D0984">
        <w:rPr>
          <w:rFonts w:asciiTheme="minorHAnsi" w:hAnsiTheme="minorHAnsi" w:cstheme="minorHAnsi"/>
        </w:rPr>
        <w:t xml:space="preserve"> Services </w:t>
      </w:r>
      <w:r w:rsidR="009D6363">
        <w:rPr>
          <w:rFonts w:asciiTheme="minorHAnsi" w:hAnsiTheme="minorHAnsi" w:cstheme="minorHAnsi"/>
        </w:rPr>
        <w:t xml:space="preserve">Transition </w:t>
      </w:r>
      <w:r w:rsidR="006D0984">
        <w:rPr>
          <w:rFonts w:asciiTheme="minorHAnsi" w:hAnsiTheme="minorHAnsi" w:cstheme="minorHAnsi"/>
        </w:rPr>
        <w:t xml:space="preserve">Advisory </w:t>
      </w:r>
      <w:r w:rsidR="009D6363">
        <w:rPr>
          <w:rFonts w:asciiTheme="minorHAnsi" w:hAnsiTheme="minorHAnsi" w:cstheme="minorHAnsi"/>
        </w:rPr>
        <w:t xml:space="preserve">Committee </w:t>
      </w:r>
      <w:proofErr w:type="gramStart"/>
      <w:r w:rsidR="00776A64">
        <w:rPr>
          <w:rFonts w:asciiTheme="minorHAnsi" w:hAnsiTheme="minorHAnsi" w:cstheme="minorHAnsi"/>
        </w:rPr>
        <w:t>has</w:t>
      </w:r>
      <w:proofErr w:type="gramEnd"/>
      <w:r w:rsidR="00776A64">
        <w:rPr>
          <w:rFonts w:asciiTheme="minorHAnsi" w:hAnsiTheme="minorHAnsi" w:cstheme="minorHAnsi"/>
        </w:rPr>
        <w:t xml:space="preserve"> made recommendation</w:t>
      </w:r>
      <w:r w:rsidR="0000797D">
        <w:rPr>
          <w:rFonts w:asciiTheme="minorHAnsi" w:hAnsiTheme="minorHAnsi" w:cstheme="minorHAnsi"/>
        </w:rPr>
        <w:t>s</w:t>
      </w:r>
      <w:r w:rsidR="00776A64">
        <w:rPr>
          <w:rFonts w:asciiTheme="minorHAnsi" w:hAnsiTheme="minorHAnsi" w:cstheme="minorHAnsi"/>
        </w:rPr>
        <w:t xml:space="preserve"> that I fear will dismantle the Commission </w:t>
      </w:r>
      <w:r w:rsidRPr="004118EA">
        <w:rPr>
          <w:rFonts w:asciiTheme="minorHAnsi" w:hAnsiTheme="minorHAnsi" w:cstheme="minorHAnsi"/>
        </w:rPr>
        <w:t xml:space="preserve">for the Blind. </w:t>
      </w:r>
      <w:r w:rsidR="00776A64">
        <w:rPr>
          <w:rFonts w:asciiTheme="minorHAnsi" w:hAnsiTheme="minorHAnsi" w:cstheme="minorHAnsi"/>
        </w:rPr>
        <w:t xml:space="preserve">Please do not let this happen.  </w:t>
      </w:r>
    </w:p>
    <w:p w:rsidR="00776A64" w:rsidRPr="006D0984" w:rsidRDefault="00776A64" w:rsidP="004F56EC">
      <w:pPr>
        <w:pBdr>
          <w:top w:val="single" w:sz="4" w:space="1" w:color="auto"/>
          <w:left w:val="single" w:sz="4" w:space="4" w:color="auto"/>
          <w:bottom w:val="single" w:sz="4" w:space="1" w:color="auto"/>
          <w:right w:val="single" w:sz="4" w:space="4" w:color="auto"/>
        </w:pBdr>
        <w:ind w:left="-360" w:right="-414"/>
        <w:rPr>
          <w:rFonts w:asciiTheme="minorHAnsi" w:hAnsiTheme="minorHAnsi" w:cstheme="minorHAnsi"/>
          <w:sz w:val="12"/>
          <w:szCs w:val="12"/>
        </w:rPr>
      </w:pPr>
    </w:p>
    <w:p w:rsidR="004F56EC" w:rsidRPr="0000797D" w:rsidRDefault="00492AF5" w:rsidP="004F56EC">
      <w:pPr>
        <w:pBdr>
          <w:top w:val="single" w:sz="4" w:space="1" w:color="auto"/>
          <w:left w:val="single" w:sz="4" w:space="4" w:color="auto"/>
          <w:bottom w:val="single" w:sz="4" w:space="1" w:color="auto"/>
          <w:right w:val="single" w:sz="4" w:space="4" w:color="auto"/>
        </w:pBdr>
        <w:ind w:left="-360" w:right="-414"/>
        <w:rPr>
          <w:rFonts w:asciiTheme="minorHAnsi" w:hAnsiTheme="minorHAnsi" w:cstheme="minorHAnsi"/>
          <w:b/>
          <w:i/>
          <w:sz w:val="22"/>
          <w:szCs w:val="22"/>
        </w:rPr>
      </w:pPr>
      <w:r w:rsidRPr="004118EA">
        <w:rPr>
          <w:rFonts w:asciiTheme="minorHAnsi" w:hAnsiTheme="minorHAnsi" w:cstheme="minorHAnsi"/>
        </w:rPr>
        <w:t xml:space="preserve"> </w:t>
      </w:r>
      <w:r w:rsidR="004F56EC" w:rsidRPr="004118EA">
        <w:rPr>
          <w:rFonts w:asciiTheme="minorHAnsi" w:hAnsiTheme="minorHAnsi" w:cstheme="minorHAnsi"/>
        </w:rPr>
        <w:t xml:space="preserve">This </w:t>
      </w:r>
      <w:r w:rsidR="009D6363">
        <w:rPr>
          <w:rFonts w:asciiTheme="minorHAnsi" w:hAnsiTheme="minorHAnsi" w:cstheme="minorHAnsi"/>
        </w:rPr>
        <w:t>change, if it is allowed to happen,</w:t>
      </w:r>
      <w:r w:rsidRPr="004118EA">
        <w:rPr>
          <w:rFonts w:asciiTheme="minorHAnsi" w:hAnsiTheme="minorHAnsi" w:cstheme="minorHAnsi"/>
        </w:rPr>
        <w:t xml:space="preserve"> </w:t>
      </w:r>
      <w:r w:rsidR="004F56EC" w:rsidRPr="004118EA">
        <w:rPr>
          <w:rFonts w:asciiTheme="minorHAnsi" w:hAnsiTheme="minorHAnsi" w:cstheme="minorHAnsi"/>
        </w:rPr>
        <w:t xml:space="preserve">will have a direct and </w:t>
      </w:r>
      <w:r w:rsidR="00776A64">
        <w:rPr>
          <w:rFonts w:asciiTheme="minorHAnsi" w:hAnsiTheme="minorHAnsi" w:cstheme="minorHAnsi"/>
        </w:rPr>
        <w:t>drastic</w:t>
      </w:r>
      <w:r w:rsidR="004F56EC" w:rsidRPr="004118EA">
        <w:rPr>
          <w:rFonts w:asciiTheme="minorHAnsi" w:hAnsiTheme="minorHAnsi" w:cstheme="minorHAnsi"/>
        </w:rPr>
        <w:t xml:space="preserve"> impact on </w:t>
      </w:r>
      <w:r w:rsidR="00776A64">
        <w:rPr>
          <w:rFonts w:asciiTheme="minorHAnsi" w:hAnsiTheme="minorHAnsi" w:cstheme="minorHAnsi"/>
        </w:rPr>
        <w:t>the 10,000 blind and visually impaired people served by the Commission each year.</w:t>
      </w:r>
      <w:r w:rsidR="006D0984">
        <w:rPr>
          <w:rFonts w:asciiTheme="minorHAnsi" w:hAnsiTheme="minorHAnsi" w:cstheme="minorHAnsi"/>
        </w:rPr>
        <w:t xml:space="preserve"> Blind people are much more successful when they receive services from a separate</w:t>
      </w:r>
      <w:r w:rsidR="0000797D">
        <w:rPr>
          <w:rFonts w:asciiTheme="minorHAnsi" w:hAnsiTheme="minorHAnsi" w:cstheme="minorHAnsi"/>
        </w:rPr>
        <w:t>, blindness-specific</w:t>
      </w:r>
      <w:r w:rsidR="006D0984">
        <w:rPr>
          <w:rFonts w:asciiTheme="minorHAnsi" w:hAnsiTheme="minorHAnsi" w:cstheme="minorHAnsi"/>
        </w:rPr>
        <w:t xml:space="preserve"> agency, rather than one that is combined with other agencies. Please see the Fact Sheet I have provided.</w:t>
      </w:r>
      <w:r w:rsidR="00776A64">
        <w:rPr>
          <w:rFonts w:asciiTheme="minorHAnsi" w:hAnsiTheme="minorHAnsi" w:cstheme="minorHAnsi"/>
        </w:rPr>
        <w:t xml:space="preserve"> </w:t>
      </w:r>
      <w:r w:rsidR="0000797D">
        <w:rPr>
          <w:rFonts w:asciiTheme="minorHAnsi" w:hAnsiTheme="minorHAnsi" w:cstheme="minorHAnsi"/>
        </w:rPr>
        <w:t xml:space="preserve"> </w:t>
      </w:r>
      <w:r w:rsidR="0000797D" w:rsidRPr="0000797D">
        <w:rPr>
          <w:rFonts w:asciiTheme="minorHAnsi" w:hAnsiTheme="minorHAnsi" w:cstheme="minorHAnsi"/>
          <w:sz w:val="22"/>
          <w:szCs w:val="22"/>
        </w:rPr>
        <w:t>[</w:t>
      </w:r>
      <w:r w:rsidR="0095741F" w:rsidRPr="0000797D">
        <w:rPr>
          <w:rFonts w:asciiTheme="minorHAnsi" w:hAnsiTheme="minorHAnsi" w:cstheme="minorHAnsi"/>
          <w:b/>
          <w:i/>
          <w:sz w:val="22"/>
          <w:szCs w:val="22"/>
        </w:rPr>
        <w:t xml:space="preserve">USE OTHER DETAILS ON </w:t>
      </w:r>
      <w:r w:rsidR="00776A64" w:rsidRPr="0000797D">
        <w:rPr>
          <w:rFonts w:asciiTheme="minorHAnsi" w:hAnsiTheme="minorHAnsi" w:cstheme="minorHAnsi"/>
          <w:b/>
          <w:i/>
          <w:sz w:val="22"/>
          <w:szCs w:val="22"/>
        </w:rPr>
        <w:t xml:space="preserve">FACT SHEET &amp; </w:t>
      </w:r>
      <w:r w:rsidR="0095741F" w:rsidRPr="0000797D">
        <w:rPr>
          <w:rFonts w:asciiTheme="minorHAnsi" w:hAnsiTheme="minorHAnsi" w:cstheme="minorHAnsi"/>
          <w:b/>
          <w:i/>
          <w:sz w:val="22"/>
          <w:szCs w:val="22"/>
        </w:rPr>
        <w:t xml:space="preserve">PREVIOUS </w:t>
      </w:r>
      <w:r w:rsidR="0000797D">
        <w:rPr>
          <w:rFonts w:asciiTheme="minorHAnsi" w:hAnsiTheme="minorHAnsi" w:cstheme="minorHAnsi"/>
          <w:b/>
          <w:i/>
          <w:sz w:val="22"/>
          <w:szCs w:val="22"/>
        </w:rPr>
        <w:t>PA</w:t>
      </w:r>
      <w:r w:rsidR="0095741F" w:rsidRPr="0000797D">
        <w:rPr>
          <w:rFonts w:asciiTheme="minorHAnsi" w:hAnsiTheme="minorHAnsi" w:cstheme="minorHAnsi"/>
          <w:b/>
          <w:i/>
          <w:sz w:val="22"/>
          <w:szCs w:val="22"/>
        </w:rPr>
        <w:t>G</w:t>
      </w:r>
      <w:r w:rsidR="0000797D">
        <w:rPr>
          <w:rFonts w:asciiTheme="minorHAnsi" w:hAnsiTheme="minorHAnsi" w:cstheme="minorHAnsi"/>
          <w:b/>
          <w:i/>
          <w:sz w:val="22"/>
          <w:szCs w:val="22"/>
        </w:rPr>
        <w:t>E</w:t>
      </w:r>
      <w:r w:rsidR="0000797D" w:rsidRPr="0000797D">
        <w:rPr>
          <w:rFonts w:asciiTheme="minorHAnsi" w:hAnsiTheme="minorHAnsi" w:cstheme="minorHAnsi"/>
          <w:b/>
          <w:i/>
          <w:sz w:val="22"/>
          <w:szCs w:val="22"/>
        </w:rPr>
        <w:t>]</w:t>
      </w:r>
    </w:p>
    <w:p w:rsidR="004F56EC" w:rsidRPr="004118EA" w:rsidRDefault="004F56EC" w:rsidP="004F56EC">
      <w:pPr>
        <w:pBdr>
          <w:top w:val="single" w:sz="4" w:space="1" w:color="auto"/>
          <w:left w:val="single" w:sz="4" w:space="4" w:color="auto"/>
          <w:bottom w:val="single" w:sz="4" w:space="1" w:color="auto"/>
          <w:right w:val="single" w:sz="4" w:space="4" w:color="auto"/>
        </w:pBdr>
        <w:ind w:left="-360" w:right="-414"/>
        <w:rPr>
          <w:rFonts w:asciiTheme="minorHAnsi" w:hAnsiTheme="minorHAnsi" w:cstheme="minorHAnsi"/>
          <w:sz w:val="12"/>
          <w:szCs w:val="12"/>
        </w:rPr>
      </w:pPr>
    </w:p>
    <w:p w:rsidR="00776A64" w:rsidRPr="0000797D" w:rsidRDefault="0000797D" w:rsidP="004F56EC">
      <w:pPr>
        <w:pBdr>
          <w:top w:val="single" w:sz="4" w:space="1" w:color="auto"/>
          <w:left w:val="single" w:sz="4" w:space="4" w:color="auto"/>
          <w:bottom w:val="single" w:sz="4" w:space="1" w:color="auto"/>
          <w:right w:val="single" w:sz="4" w:space="4" w:color="auto"/>
        </w:pBdr>
        <w:ind w:left="-360" w:right="-414"/>
        <w:rPr>
          <w:rFonts w:asciiTheme="minorHAnsi" w:hAnsiTheme="minorHAnsi" w:cstheme="minorHAnsi"/>
          <w:i/>
          <w:sz w:val="22"/>
          <w:szCs w:val="22"/>
        </w:rPr>
      </w:pPr>
      <w:r w:rsidRPr="0000797D">
        <w:rPr>
          <w:rFonts w:asciiTheme="minorHAnsi" w:hAnsiTheme="minorHAnsi" w:cstheme="minorHAnsi"/>
          <w:b/>
          <w:i/>
          <w:sz w:val="22"/>
          <w:szCs w:val="22"/>
        </w:rPr>
        <w:t>[</w:t>
      </w:r>
      <w:r w:rsidR="004F56EC" w:rsidRPr="0000797D">
        <w:rPr>
          <w:rFonts w:asciiTheme="minorHAnsi" w:hAnsiTheme="minorHAnsi" w:cstheme="minorHAnsi"/>
          <w:b/>
          <w:i/>
          <w:sz w:val="22"/>
          <w:szCs w:val="22"/>
        </w:rPr>
        <w:t>BRIEFLY TELL ABOUT YOUR</w:t>
      </w:r>
      <w:r w:rsidR="009D6363" w:rsidRPr="0000797D">
        <w:rPr>
          <w:rFonts w:asciiTheme="minorHAnsi" w:hAnsiTheme="minorHAnsi" w:cstheme="minorHAnsi"/>
          <w:b/>
          <w:i/>
          <w:sz w:val="22"/>
          <w:szCs w:val="22"/>
        </w:rPr>
        <w:t>SELF or YOUR</w:t>
      </w:r>
      <w:r w:rsidR="004F56EC" w:rsidRPr="0000797D">
        <w:rPr>
          <w:rFonts w:asciiTheme="minorHAnsi" w:hAnsiTheme="minorHAnsi" w:cstheme="minorHAnsi"/>
          <w:b/>
          <w:i/>
          <w:sz w:val="22"/>
          <w:szCs w:val="22"/>
        </w:rPr>
        <w:t xml:space="preserve"> CHILD</w:t>
      </w:r>
      <w:r w:rsidR="009D6363" w:rsidRPr="0000797D">
        <w:rPr>
          <w:rFonts w:asciiTheme="minorHAnsi" w:hAnsiTheme="minorHAnsi" w:cstheme="minorHAnsi"/>
          <w:b/>
          <w:i/>
          <w:sz w:val="22"/>
          <w:szCs w:val="22"/>
        </w:rPr>
        <w:t xml:space="preserve">, </w:t>
      </w:r>
      <w:r w:rsidR="004F56EC" w:rsidRPr="0000797D">
        <w:rPr>
          <w:rFonts w:asciiTheme="minorHAnsi" w:hAnsiTheme="minorHAnsi" w:cstheme="minorHAnsi"/>
          <w:i/>
          <w:sz w:val="22"/>
          <w:szCs w:val="22"/>
        </w:rPr>
        <w:t xml:space="preserve">the </w:t>
      </w:r>
      <w:r w:rsidR="009D6363" w:rsidRPr="0000797D">
        <w:rPr>
          <w:rFonts w:asciiTheme="minorHAnsi" w:hAnsiTheme="minorHAnsi" w:cstheme="minorHAnsi"/>
          <w:i/>
          <w:sz w:val="22"/>
          <w:szCs w:val="22"/>
        </w:rPr>
        <w:t xml:space="preserve">special </w:t>
      </w:r>
      <w:r w:rsidR="004F56EC" w:rsidRPr="0000797D">
        <w:rPr>
          <w:rFonts w:asciiTheme="minorHAnsi" w:hAnsiTheme="minorHAnsi" w:cstheme="minorHAnsi"/>
          <w:i/>
          <w:sz w:val="22"/>
          <w:szCs w:val="22"/>
        </w:rPr>
        <w:t>services he/she</w:t>
      </w:r>
      <w:r w:rsidR="0095741F" w:rsidRPr="0000797D">
        <w:rPr>
          <w:rFonts w:asciiTheme="minorHAnsi" w:hAnsiTheme="minorHAnsi" w:cstheme="minorHAnsi"/>
          <w:i/>
          <w:sz w:val="22"/>
          <w:szCs w:val="22"/>
        </w:rPr>
        <w:t xml:space="preserve"> has </w:t>
      </w:r>
      <w:r w:rsidR="004F56EC" w:rsidRPr="0000797D">
        <w:rPr>
          <w:rFonts w:asciiTheme="minorHAnsi" w:hAnsiTheme="minorHAnsi" w:cstheme="minorHAnsi"/>
          <w:i/>
          <w:sz w:val="22"/>
          <w:szCs w:val="22"/>
        </w:rPr>
        <w:t>receive</w:t>
      </w:r>
      <w:r w:rsidR="0095741F" w:rsidRPr="0000797D">
        <w:rPr>
          <w:rFonts w:asciiTheme="minorHAnsi" w:hAnsiTheme="minorHAnsi" w:cstheme="minorHAnsi"/>
          <w:i/>
          <w:sz w:val="22"/>
          <w:szCs w:val="22"/>
        </w:rPr>
        <w:t>d</w:t>
      </w:r>
      <w:r w:rsidR="004F56EC" w:rsidRPr="0000797D">
        <w:rPr>
          <w:rFonts w:asciiTheme="minorHAnsi" w:hAnsiTheme="minorHAnsi" w:cstheme="minorHAnsi"/>
          <w:i/>
          <w:sz w:val="22"/>
          <w:szCs w:val="22"/>
        </w:rPr>
        <w:t xml:space="preserve"> from the Commission</w:t>
      </w:r>
      <w:r w:rsidR="009D6363" w:rsidRPr="0000797D">
        <w:rPr>
          <w:rFonts w:asciiTheme="minorHAnsi" w:hAnsiTheme="minorHAnsi" w:cstheme="minorHAnsi"/>
          <w:i/>
          <w:sz w:val="22"/>
          <w:szCs w:val="22"/>
        </w:rPr>
        <w:t>, and what these services mean to your/your child’s life</w:t>
      </w:r>
      <w:r w:rsidR="004F56EC" w:rsidRPr="0000797D">
        <w:rPr>
          <w:rFonts w:asciiTheme="minorHAnsi" w:hAnsiTheme="minorHAnsi" w:cstheme="minorHAnsi"/>
          <w:i/>
          <w:sz w:val="22"/>
          <w:szCs w:val="22"/>
        </w:rPr>
        <w:t>.  Perhaps enclose/insert a photo of your child.</w:t>
      </w:r>
      <w:r w:rsidRPr="0000797D">
        <w:rPr>
          <w:rFonts w:asciiTheme="minorHAnsi" w:hAnsiTheme="minorHAnsi" w:cstheme="minorHAnsi"/>
          <w:i/>
          <w:sz w:val="22"/>
          <w:szCs w:val="22"/>
        </w:rPr>
        <w:t>]</w:t>
      </w:r>
      <w:r w:rsidR="0095741F" w:rsidRPr="0000797D">
        <w:rPr>
          <w:rFonts w:asciiTheme="minorHAnsi" w:hAnsiTheme="minorHAnsi" w:cstheme="minorHAnsi"/>
          <w:i/>
          <w:sz w:val="22"/>
          <w:szCs w:val="22"/>
        </w:rPr>
        <w:t xml:space="preserve">  </w:t>
      </w:r>
      <w:r w:rsidR="009D6363" w:rsidRPr="0000797D">
        <w:rPr>
          <w:rFonts w:asciiTheme="minorHAnsi" w:hAnsiTheme="minorHAnsi" w:cstheme="minorHAnsi"/>
          <w:i/>
          <w:sz w:val="22"/>
          <w:szCs w:val="22"/>
        </w:rPr>
        <w:t xml:space="preserve"> </w:t>
      </w:r>
    </w:p>
    <w:p w:rsidR="00776A64" w:rsidRPr="006D0984" w:rsidRDefault="00776A64" w:rsidP="004F56EC">
      <w:pPr>
        <w:pBdr>
          <w:top w:val="single" w:sz="4" w:space="1" w:color="auto"/>
          <w:left w:val="single" w:sz="4" w:space="4" w:color="auto"/>
          <w:bottom w:val="single" w:sz="4" w:space="1" w:color="auto"/>
          <w:right w:val="single" w:sz="4" w:space="4" w:color="auto"/>
        </w:pBdr>
        <w:ind w:left="-360" w:right="-414"/>
        <w:rPr>
          <w:rFonts w:asciiTheme="minorHAnsi" w:hAnsiTheme="minorHAnsi" w:cstheme="minorHAnsi"/>
          <w:sz w:val="12"/>
          <w:szCs w:val="12"/>
        </w:rPr>
      </w:pPr>
    </w:p>
    <w:p w:rsidR="00166F31" w:rsidRDefault="00776A64" w:rsidP="004F56EC">
      <w:pPr>
        <w:pBdr>
          <w:top w:val="single" w:sz="4" w:space="1" w:color="auto"/>
          <w:left w:val="single" w:sz="4" w:space="4" w:color="auto"/>
          <w:bottom w:val="single" w:sz="4" w:space="1" w:color="auto"/>
          <w:right w:val="single" w:sz="4" w:space="4" w:color="auto"/>
        </w:pBdr>
        <w:ind w:left="-360" w:right="-414"/>
        <w:rPr>
          <w:rFonts w:asciiTheme="minorHAnsi" w:hAnsiTheme="minorHAnsi" w:cstheme="minorHAnsi"/>
        </w:rPr>
      </w:pPr>
      <w:r>
        <w:rPr>
          <w:rFonts w:asciiTheme="minorHAnsi" w:hAnsiTheme="minorHAnsi" w:cstheme="minorHAnsi"/>
        </w:rPr>
        <w:t>My daughter ____ was able to succeed in public school</w:t>
      </w:r>
      <w:r w:rsidR="006D0984">
        <w:rPr>
          <w:rFonts w:asciiTheme="minorHAnsi" w:hAnsiTheme="minorHAnsi" w:cstheme="minorHAnsi"/>
        </w:rPr>
        <w:t xml:space="preserve">, </w:t>
      </w:r>
      <w:r>
        <w:rPr>
          <w:rFonts w:asciiTheme="minorHAnsi" w:hAnsiTheme="minorHAnsi" w:cstheme="minorHAnsi"/>
        </w:rPr>
        <w:t>graduate from college and graduate school</w:t>
      </w:r>
      <w:r w:rsidR="006D0984">
        <w:rPr>
          <w:rFonts w:asciiTheme="minorHAnsi" w:hAnsiTheme="minorHAnsi" w:cstheme="minorHAnsi"/>
        </w:rPr>
        <w:t>, and gain employment</w:t>
      </w:r>
      <w:r>
        <w:rPr>
          <w:rFonts w:asciiTheme="minorHAnsi" w:hAnsiTheme="minorHAnsi" w:cstheme="minorHAnsi"/>
        </w:rPr>
        <w:t xml:space="preserve"> because </w:t>
      </w:r>
      <w:r w:rsidR="006D0984">
        <w:rPr>
          <w:rFonts w:asciiTheme="minorHAnsi" w:hAnsiTheme="minorHAnsi" w:cstheme="minorHAnsi"/>
        </w:rPr>
        <w:t>of the special services she received from the Commission for the Blind—especially  B</w:t>
      </w:r>
      <w:r>
        <w:rPr>
          <w:rFonts w:asciiTheme="minorHAnsi" w:hAnsiTheme="minorHAnsi" w:cstheme="minorHAnsi"/>
        </w:rPr>
        <w:t>raille</w:t>
      </w:r>
      <w:r w:rsidR="006D0984">
        <w:rPr>
          <w:rFonts w:asciiTheme="minorHAnsi" w:hAnsiTheme="minorHAnsi" w:cstheme="minorHAnsi"/>
        </w:rPr>
        <w:t>, access technology, and how to travel with the long white cane.  I want every blind person to have the opportunity to receive this training and do not want to see services diminished in any way.</w:t>
      </w:r>
      <w:r w:rsidR="004F56EC" w:rsidRPr="004118EA">
        <w:rPr>
          <w:rFonts w:asciiTheme="minorHAnsi" w:hAnsiTheme="minorHAnsi" w:cstheme="minorHAnsi"/>
        </w:rPr>
        <w:br/>
      </w:r>
      <w:r w:rsidR="004F56EC" w:rsidRPr="004118EA">
        <w:rPr>
          <w:rFonts w:asciiTheme="minorHAnsi" w:hAnsiTheme="minorHAnsi" w:cstheme="minorHAnsi"/>
          <w:sz w:val="12"/>
          <w:szCs w:val="12"/>
        </w:rPr>
        <w:br/>
      </w:r>
      <w:r w:rsidR="004F56EC" w:rsidRPr="004118EA">
        <w:rPr>
          <w:rFonts w:asciiTheme="minorHAnsi" w:hAnsiTheme="minorHAnsi" w:cstheme="minorHAnsi"/>
        </w:rPr>
        <w:t xml:space="preserve">Blind </w:t>
      </w:r>
      <w:r w:rsidR="00166F31">
        <w:rPr>
          <w:rFonts w:asciiTheme="minorHAnsi" w:hAnsiTheme="minorHAnsi" w:cstheme="minorHAnsi"/>
        </w:rPr>
        <w:t>people</w:t>
      </w:r>
      <w:r w:rsidR="004F56EC" w:rsidRPr="004118EA">
        <w:rPr>
          <w:rFonts w:asciiTheme="minorHAnsi" w:hAnsiTheme="minorHAnsi" w:cstheme="minorHAnsi"/>
        </w:rPr>
        <w:t xml:space="preserve"> will directly suffer </w:t>
      </w:r>
      <w:r w:rsidR="00166F31">
        <w:rPr>
          <w:rFonts w:asciiTheme="minorHAnsi" w:hAnsiTheme="minorHAnsi" w:cstheme="minorHAnsi"/>
        </w:rPr>
        <w:t>if the Commission for the Blind is dismantled</w:t>
      </w:r>
      <w:r w:rsidR="004F56EC" w:rsidRPr="004118EA">
        <w:rPr>
          <w:rFonts w:asciiTheme="minorHAnsi" w:hAnsiTheme="minorHAnsi" w:cstheme="minorHAnsi"/>
        </w:rPr>
        <w:t xml:space="preserve">. </w:t>
      </w:r>
      <w:r w:rsidR="006D0984">
        <w:rPr>
          <w:rFonts w:asciiTheme="minorHAnsi" w:hAnsiTheme="minorHAnsi" w:cstheme="minorHAnsi"/>
        </w:rPr>
        <w:t>There are already too many unemployed blind adults</w:t>
      </w:r>
      <w:r w:rsidR="0000797D">
        <w:rPr>
          <w:rFonts w:asciiTheme="minorHAnsi" w:hAnsiTheme="minorHAnsi" w:cstheme="minorHAnsi"/>
        </w:rPr>
        <w:t>,</w:t>
      </w:r>
      <w:r w:rsidR="006D0984">
        <w:rPr>
          <w:rFonts w:asciiTheme="minorHAnsi" w:hAnsiTheme="minorHAnsi" w:cstheme="minorHAnsi"/>
        </w:rPr>
        <w:t xml:space="preserve"> and</w:t>
      </w:r>
      <w:r w:rsidR="003D168A">
        <w:rPr>
          <w:rFonts w:asciiTheme="minorHAnsi" w:hAnsiTheme="minorHAnsi" w:cstheme="minorHAnsi"/>
        </w:rPr>
        <w:t xml:space="preserve"> </w:t>
      </w:r>
      <w:proofErr w:type="gramStart"/>
      <w:r w:rsidR="003D168A">
        <w:rPr>
          <w:rFonts w:asciiTheme="minorHAnsi" w:hAnsiTheme="minorHAnsi" w:cstheme="minorHAnsi"/>
        </w:rPr>
        <w:t>s</w:t>
      </w:r>
      <w:r w:rsidR="006D0984">
        <w:rPr>
          <w:rFonts w:asciiTheme="minorHAnsi" w:hAnsiTheme="minorHAnsi" w:cstheme="minorHAnsi"/>
        </w:rPr>
        <w:t>taff at other agencies have</w:t>
      </w:r>
      <w:proofErr w:type="gramEnd"/>
      <w:r w:rsidR="006D0984">
        <w:rPr>
          <w:rFonts w:asciiTheme="minorHAnsi" w:hAnsiTheme="minorHAnsi" w:cstheme="minorHAnsi"/>
        </w:rPr>
        <w:t xml:space="preserve"> no idea of what is needed by blind people </w:t>
      </w:r>
      <w:r w:rsidR="004F56EC" w:rsidRPr="004118EA">
        <w:rPr>
          <w:rFonts w:asciiTheme="minorHAnsi" w:hAnsiTheme="minorHAnsi" w:cstheme="minorHAnsi"/>
        </w:rPr>
        <w:t>to become successful, independent</w:t>
      </w:r>
      <w:r>
        <w:rPr>
          <w:rFonts w:asciiTheme="minorHAnsi" w:hAnsiTheme="minorHAnsi" w:cstheme="minorHAnsi"/>
        </w:rPr>
        <w:t xml:space="preserve">, employed </w:t>
      </w:r>
      <w:r w:rsidR="004F56EC" w:rsidRPr="004118EA">
        <w:rPr>
          <w:rFonts w:asciiTheme="minorHAnsi" w:hAnsiTheme="minorHAnsi" w:cstheme="minorHAnsi"/>
        </w:rPr>
        <w:t xml:space="preserve">adults. </w:t>
      </w:r>
      <w:r>
        <w:rPr>
          <w:rFonts w:asciiTheme="minorHAnsi" w:hAnsiTheme="minorHAnsi" w:cstheme="minorHAnsi"/>
        </w:rPr>
        <w:t xml:space="preserve"> </w:t>
      </w:r>
      <w:r w:rsidR="004F56EC" w:rsidRPr="004118EA">
        <w:rPr>
          <w:rFonts w:asciiTheme="minorHAnsi" w:hAnsiTheme="minorHAnsi" w:cstheme="minorHAnsi"/>
        </w:rPr>
        <w:t xml:space="preserve">  </w:t>
      </w:r>
    </w:p>
    <w:p w:rsidR="00166F31" w:rsidRPr="006D0984" w:rsidRDefault="00166F31" w:rsidP="004F56EC">
      <w:pPr>
        <w:pBdr>
          <w:top w:val="single" w:sz="4" w:space="1" w:color="auto"/>
          <w:left w:val="single" w:sz="4" w:space="4" w:color="auto"/>
          <w:bottom w:val="single" w:sz="4" w:space="1" w:color="auto"/>
          <w:right w:val="single" w:sz="4" w:space="4" w:color="auto"/>
        </w:pBdr>
        <w:ind w:left="-360" w:right="-414"/>
        <w:rPr>
          <w:rFonts w:asciiTheme="minorHAnsi" w:hAnsiTheme="minorHAnsi" w:cstheme="minorHAnsi"/>
          <w:sz w:val="12"/>
          <w:szCs w:val="12"/>
        </w:rPr>
      </w:pPr>
    </w:p>
    <w:p w:rsidR="004F56EC" w:rsidRPr="004118EA" w:rsidRDefault="006D0984" w:rsidP="004F56EC">
      <w:pPr>
        <w:pBdr>
          <w:top w:val="single" w:sz="4" w:space="1" w:color="auto"/>
          <w:left w:val="single" w:sz="4" w:space="4" w:color="auto"/>
          <w:bottom w:val="single" w:sz="4" w:space="1" w:color="auto"/>
          <w:right w:val="single" w:sz="4" w:space="4" w:color="auto"/>
        </w:pBdr>
        <w:ind w:left="-360" w:right="-414"/>
        <w:rPr>
          <w:rFonts w:asciiTheme="minorHAnsi" w:hAnsiTheme="minorHAnsi" w:cstheme="minorHAnsi"/>
        </w:rPr>
      </w:pPr>
      <w:r>
        <w:rPr>
          <w:rFonts w:asciiTheme="minorHAnsi" w:hAnsiTheme="minorHAnsi" w:cstheme="minorHAnsi"/>
        </w:rPr>
        <w:t xml:space="preserve">Please make sure that the NJ Commission for the Blind and Visually Impaired remains a separate, blindness-specific agency.  </w:t>
      </w:r>
    </w:p>
    <w:p w:rsidR="004F56EC" w:rsidRPr="004118EA" w:rsidRDefault="004F56EC" w:rsidP="004F56EC">
      <w:pPr>
        <w:pBdr>
          <w:top w:val="single" w:sz="4" w:space="1" w:color="auto"/>
          <w:left w:val="single" w:sz="4" w:space="4" w:color="auto"/>
          <w:bottom w:val="single" w:sz="4" w:space="1" w:color="auto"/>
          <w:right w:val="single" w:sz="4" w:space="4" w:color="auto"/>
        </w:pBdr>
        <w:ind w:left="-360" w:right="-414"/>
        <w:rPr>
          <w:rFonts w:asciiTheme="minorHAnsi" w:hAnsiTheme="minorHAnsi" w:cstheme="minorHAnsi"/>
          <w:sz w:val="12"/>
          <w:szCs w:val="12"/>
        </w:rPr>
      </w:pPr>
    </w:p>
    <w:p w:rsidR="004F56EC" w:rsidRPr="004118EA" w:rsidRDefault="004F56EC" w:rsidP="004F56EC">
      <w:pPr>
        <w:pBdr>
          <w:top w:val="single" w:sz="4" w:space="1" w:color="auto"/>
          <w:left w:val="single" w:sz="4" w:space="4" w:color="auto"/>
          <w:bottom w:val="single" w:sz="4" w:space="1" w:color="auto"/>
          <w:right w:val="single" w:sz="4" w:space="4" w:color="auto"/>
        </w:pBdr>
        <w:ind w:left="-360" w:right="-414"/>
        <w:rPr>
          <w:rFonts w:asciiTheme="minorHAnsi" w:hAnsiTheme="minorHAnsi" w:cstheme="minorHAnsi"/>
        </w:rPr>
      </w:pPr>
      <w:r w:rsidRPr="004118EA">
        <w:rPr>
          <w:rFonts w:asciiTheme="minorHAnsi" w:hAnsiTheme="minorHAnsi" w:cstheme="minorHAnsi"/>
        </w:rPr>
        <w:t>Sincerely,</w:t>
      </w:r>
    </w:p>
    <w:p w:rsidR="004F56EC" w:rsidRPr="004118EA" w:rsidRDefault="004F56EC" w:rsidP="004F56EC">
      <w:pPr>
        <w:pBdr>
          <w:top w:val="single" w:sz="4" w:space="1" w:color="auto"/>
          <w:left w:val="single" w:sz="4" w:space="4" w:color="auto"/>
          <w:bottom w:val="single" w:sz="4" w:space="1" w:color="auto"/>
          <w:right w:val="single" w:sz="4" w:space="4" w:color="auto"/>
        </w:pBdr>
        <w:ind w:left="-360" w:right="-414"/>
        <w:rPr>
          <w:rFonts w:asciiTheme="minorHAnsi" w:hAnsiTheme="minorHAnsi" w:cstheme="minorHAnsi"/>
        </w:rPr>
      </w:pPr>
      <w:proofErr w:type="gramStart"/>
      <w:r w:rsidRPr="004118EA">
        <w:rPr>
          <w:rFonts w:asciiTheme="minorHAnsi" w:hAnsiTheme="minorHAnsi" w:cstheme="minorHAnsi"/>
        </w:rPr>
        <w:t>Your</w:t>
      </w:r>
      <w:proofErr w:type="gramEnd"/>
      <w:r w:rsidRPr="004118EA">
        <w:rPr>
          <w:rFonts w:asciiTheme="minorHAnsi" w:hAnsiTheme="minorHAnsi" w:cstheme="minorHAnsi"/>
        </w:rPr>
        <w:t xml:space="preserve"> Name &amp; Contact Info</w:t>
      </w:r>
    </w:p>
    <w:p w:rsidR="00966FA8" w:rsidRPr="004118EA" w:rsidRDefault="00966FA8" w:rsidP="00907F5F">
      <w:pPr>
        <w:ind w:left="-360" w:right="-414"/>
        <w:jc w:val="center"/>
        <w:rPr>
          <w:rFonts w:asciiTheme="minorHAnsi" w:hAnsiTheme="minorHAnsi" w:cstheme="minorHAnsi"/>
          <w:sz w:val="12"/>
          <w:szCs w:val="12"/>
        </w:rPr>
      </w:pPr>
    </w:p>
    <w:p w:rsidR="002C68D9" w:rsidRDefault="00E77E68" w:rsidP="00907F5F">
      <w:pPr>
        <w:ind w:left="-360" w:right="-414"/>
        <w:jc w:val="center"/>
        <w:rPr>
          <w:rFonts w:asciiTheme="minorHAnsi" w:hAnsiTheme="minorHAnsi" w:cstheme="minorHAnsi"/>
          <w:b/>
          <w:sz w:val="21"/>
          <w:szCs w:val="21"/>
        </w:rPr>
      </w:pPr>
      <w:r w:rsidRPr="004118EA">
        <w:rPr>
          <w:rFonts w:asciiTheme="minorHAnsi" w:hAnsiTheme="minorHAnsi" w:cstheme="minorHAnsi"/>
          <w:sz w:val="21"/>
          <w:szCs w:val="21"/>
        </w:rPr>
        <w:t xml:space="preserve">For further info, contact </w:t>
      </w:r>
      <w:r w:rsidR="000E3179" w:rsidRPr="004118EA">
        <w:rPr>
          <w:rFonts w:asciiTheme="minorHAnsi" w:hAnsiTheme="minorHAnsi" w:cstheme="minorHAnsi"/>
          <w:b/>
          <w:sz w:val="21"/>
          <w:szCs w:val="21"/>
        </w:rPr>
        <w:t>P</w:t>
      </w:r>
      <w:r w:rsidR="006D0984">
        <w:rPr>
          <w:rFonts w:asciiTheme="minorHAnsi" w:hAnsiTheme="minorHAnsi" w:cstheme="minorHAnsi"/>
          <w:b/>
          <w:sz w:val="21"/>
          <w:szCs w:val="21"/>
        </w:rPr>
        <w:t>arents of Blind Children</w:t>
      </w:r>
      <w:r w:rsidR="002C68D9">
        <w:rPr>
          <w:rFonts w:asciiTheme="minorHAnsi" w:hAnsiTheme="minorHAnsi" w:cstheme="minorHAnsi"/>
          <w:b/>
          <w:sz w:val="21"/>
          <w:szCs w:val="21"/>
        </w:rPr>
        <w:t>-NJ</w:t>
      </w:r>
      <w:r w:rsidR="006D0984">
        <w:rPr>
          <w:rFonts w:asciiTheme="minorHAnsi" w:hAnsiTheme="minorHAnsi" w:cstheme="minorHAnsi"/>
          <w:b/>
          <w:sz w:val="21"/>
          <w:szCs w:val="21"/>
        </w:rPr>
        <w:t xml:space="preserve"> (P</w:t>
      </w:r>
      <w:r w:rsidR="000E3179" w:rsidRPr="004118EA">
        <w:rPr>
          <w:rFonts w:asciiTheme="minorHAnsi" w:hAnsiTheme="minorHAnsi" w:cstheme="minorHAnsi"/>
          <w:b/>
          <w:sz w:val="21"/>
          <w:szCs w:val="21"/>
        </w:rPr>
        <w:t>OBC-NJ</w:t>
      </w:r>
      <w:r w:rsidR="002C68D9">
        <w:rPr>
          <w:rFonts w:asciiTheme="minorHAnsi" w:hAnsiTheme="minorHAnsi" w:cstheme="minorHAnsi"/>
          <w:b/>
          <w:sz w:val="21"/>
          <w:szCs w:val="21"/>
        </w:rPr>
        <w:t>)</w:t>
      </w:r>
      <w:r w:rsidR="000E3179" w:rsidRPr="004118EA">
        <w:rPr>
          <w:rFonts w:asciiTheme="minorHAnsi" w:hAnsiTheme="minorHAnsi" w:cstheme="minorHAnsi"/>
          <w:b/>
          <w:sz w:val="21"/>
          <w:szCs w:val="21"/>
        </w:rPr>
        <w:t xml:space="preserve"> </w:t>
      </w:r>
      <w:r w:rsidR="00166F31">
        <w:rPr>
          <w:rFonts w:asciiTheme="minorHAnsi" w:hAnsiTheme="minorHAnsi" w:cstheme="minorHAnsi"/>
          <w:b/>
          <w:sz w:val="21"/>
          <w:szCs w:val="21"/>
        </w:rPr>
        <w:t>Founder</w:t>
      </w:r>
      <w:r w:rsidR="000E3179" w:rsidRPr="004118EA">
        <w:rPr>
          <w:rFonts w:asciiTheme="minorHAnsi" w:hAnsiTheme="minorHAnsi" w:cstheme="minorHAnsi"/>
          <w:b/>
          <w:sz w:val="21"/>
          <w:szCs w:val="21"/>
        </w:rPr>
        <w:t xml:space="preserve"> </w:t>
      </w:r>
      <w:r w:rsidRPr="004118EA">
        <w:rPr>
          <w:rFonts w:asciiTheme="minorHAnsi" w:hAnsiTheme="minorHAnsi" w:cstheme="minorHAnsi"/>
          <w:b/>
          <w:sz w:val="21"/>
          <w:szCs w:val="21"/>
        </w:rPr>
        <w:t>Carol Castellano</w:t>
      </w:r>
    </w:p>
    <w:p w:rsidR="00975FC9" w:rsidRDefault="0005262A" w:rsidP="00907F5F">
      <w:pPr>
        <w:ind w:left="-360" w:right="-414"/>
        <w:jc w:val="center"/>
        <w:rPr>
          <w:rFonts w:asciiTheme="minorHAnsi" w:hAnsiTheme="minorHAnsi" w:cstheme="minorHAnsi"/>
          <w:sz w:val="21"/>
          <w:szCs w:val="21"/>
        </w:rPr>
      </w:pPr>
      <w:r w:rsidRPr="004118EA">
        <w:rPr>
          <w:rFonts w:asciiTheme="minorHAnsi" w:hAnsiTheme="minorHAnsi" w:cstheme="minorHAnsi"/>
          <w:sz w:val="21"/>
          <w:szCs w:val="21"/>
        </w:rPr>
        <w:t>carol_castellano@verizon.net</w:t>
      </w:r>
      <w:r w:rsidR="00166F31">
        <w:rPr>
          <w:rFonts w:asciiTheme="minorHAnsi" w:hAnsiTheme="minorHAnsi" w:cstheme="minorHAnsi"/>
          <w:sz w:val="21"/>
          <w:szCs w:val="21"/>
        </w:rPr>
        <w:t xml:space="preserve"> or 973-377-0976 or</w:t>
      </w:r>
    </w:p>
    <w:p w:rsidR="002C68D9" w:rsidRDefault="00166F31" w:rsidP="00907F5F">
      <w:pPr>
        <w:ind w:left="-360" w:right="-414"/>
        <w:jc w:val="center"/>
        <w:rPr>
          <w:rFonts w:asciiTheme="minorHAnsi" w:hAnsiTheme="minorHAnsi" w:cstheme="minorHAnsi"/>
          <w:sz w:val="21"/>
          <w:szCs w:val="21"/>
        </w:rPr>
      </w:pPr>
      <w:r w:rsidRPr="006D0984">
        <w:rPr>
          <w:rFonts w:asciiTheme="minorHAnsi" w:hAnsiTheme="minorHAnsi" w:cstheme="minorHAnsi"/>
          <w:b/>
          <w:sz w:val="21"/>
          <w:szCs w:val="21"/>
        </w:rPr>
        <w:t>National Federation of the Blind of NJ</w:t>
      </w:r>
      <w:r>
        <w:rPr>
          <w:rFonts w:asciiTheme="minorHAnsi" w:hAnsiTheme="minorHAnsi" w:cstheme="minorHAnsi"/>
          <w:sz w:val="21"/>
          <w:szCs w:val="21"/>
        </w:rPr>
        <w:t xml:space="preserve"> (NFBNJ) </w:t>
      </w:r>
      <w:r w:rsidRPr="002C68D9">
        <w:rPr>
          <w:rFonts w:asciiTheme="minorHAnsi" w:hAnsiTheme="minorHAnsi" w:cstheme="minorHAnsi"/>
          <w:b/>
          <w:sz w:val="21"/>
          <w:szCs w:val="21"/>
        </w:rPr>
        <w:t>President</w:t>
      </w:r>
      <w:r>
        <w:rPr>
          <w:rFonts w:asciiTheme="minorHAnsi" w:hAnsiTheme="minorHAnsi" w:cstheme="minorHAnsi"/>
          <w:sz w:val="21"/>
          <w:szCs w:val="21"/>
        </w:rPr>
        <w:t xml:space="preserve"> </w:t>
      </w:r>
      <w:r w:rsidRPr="002C68D9">
        <w:rPr>
          <w:rFonts w:asciiTheme="minorHAnsi" w:hAnsiTheme="minorHAnsi" w:cstheme="minorHAnsi"/>
          <w:b/>
          <w:sz w:val="21"/>
          <w:szCs w:val="21"/>
        </w:rPr>
        <w:t>Joe Ruffalo</w:t>
      </w:r>
      <w:r>
        <w:rPr>
          <w:rFonts w:asciiTheme="minorHAnsi" w:hAnsiTheme="minorHAnsi" w:cstheme="minorHAnsi"/>
          <w:sz w:val="21"/>
          <w:szCs w:val="21"/>
        </w:rPr>
        <w:t xml:space="preserve"> </w:t>
      </w:r>
    </w:p>
    <w:p w:rsidR="00166F31" w:rsidRPr="004118EA" w:rsidRDefault="002C68D9" w:rsidP="00907F5F">
      <w:pPr>
        <w:ind w:left="-360" w:right="-414"/>
        <w:jc w:val="center"/>
        <w:rPr>
          <w:rFonts w:asciiTheme="minorHAnsi" w:hAnsiTheme="minorHAnsi" w:cstheme="minorHAnsi"/>
          <w:sz w:val="21"/>
          <w:szCs w:val="21"/>
        </w:rPr>
      </w:pPr>
      <w:r>
        <w:rPr>
          <w:rFonts w:asciiTheme="minorHAnsi" w:hAnsiTheme="minorHAnsi" w:cstheme="minorHAnsi"/>
          <w:sz w:val="21"/>
          <w:szCs w:val="21"/>
        </w:rPr>
        <w:t>n</w:t>
      </w:r>
      <w:r w:rsidRPr="002C68D9">
        <w:rPr>
          <w:rFonts w:asciiTheme="minorHAnsi" w:hAnsiTheme="minorHAnsi" w:cstheme="minorHAnsi"/>
          <w:sz w:val="21"/>
          <w:szCs w:val="21"/>
        </w:rPr>
        <w:t>fbnj1@verizon.net</w:t>
      </w:r>
      <w:r>
        <w:rPr>
          <w:rFonts w:asciiTheme="minorHAnsi" w:hAnsiTheme="minorHAnsi" w:cstheme="minorHAnsi"/>
          <w:sz w:val="21"/>
          <w:szCs w:val="21"/>
        </w:rPr>
        <w:t xml:space="preserve"> or 973-743-0075</w:t>
      </w:r>
    </w:p>
    <w:p w:rsidR="00966FA8" w:rsidRPr="004118EA" w:rsidRDefault="00966FA8" w:rsidP="00907F5F">
      <w:pPr>
        <w:ind w:left="-360" w:right="-414"/>
        <w:jc w:val="center"/>
        <w:rPr>
          <w:rFonts w:asciiTheme="minorHAnsi" w:hAnsiTheme="minorHAnsi" w:cstheme="minorHAnsi"/>
          <w:sz w:val="21"/>
          <w:szCs w:val="21"/>
        </w:rPr>
      </w:pPr>
      <w:r w:rsidRPr="004118EA">
        <w:rPr>
          <w:rFonts w:asciiTheme="minorHAnsi" w:hAnsiTheme="minorHAnsi" w:cstheme="minorHAnsi"/>
          <w:sz w:val="21"/>
          <w:szCs w:val="21"/>
        </w:rPr>
        <w:t>Please let us know if you have written or called</w:t>
      </w:r>
      <w:r w:rsidR="000E3179" w:rsidRPr="004118EA">
        <w:rPr>
          <w:rFonts w:asciiTheme="minorHAnsi" w:hAnsiTheme="minorHAnsi" w:cstheme="minorHAnsi"/>
          <w:sz w:val="21"/>
          <w:szCs w:val="21"/>
        </w:rPr>
        <w:t xml:space="preserve"> and if you receive a response</w:t>
      </w:r>
      <w:r w:rsidRPr="004118EA">
        <w:rPr>
          <w:rFonts w:asciiTheme="minorHAnsi" w:hAnsiTheme="minorHAnsi" w:cstheme="minorHAnsi"/>
          <w:sz w:val="21"/>
          <w:szCs w:val="21"/>
        </w:rPr>
        <w:t>.</w:t>
      </w:r>
    </w:p>
    <w:sectPr w:rsidR="00966FA8" w:rsidRPr="004118EA" w:rsidSect="00007B59">
      <w:type w:val="continuous"/>
      <w:pgSz w:w="12240" w:h="20160" w:code="5"/>
      <w:pgMar w:top="1008" w:right="1152" w:bottom="835"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081" w:rsidRDefault="00292081" w:rsidP="005A25ED">
      <w:r>
        <w:separator/>
      </w:r>
    </w:p>
  </w:endnote>
  <w:endnote w:type="continuationSeparator" w:id="0">
    <w:p w:rsidR="00292081" w:rsidRDefault="00292081" w:rsidP="005A25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081" w:rsidRDefault="00292081" w:rsidP="005A25ED">
      <w:r>
        <w:separator/>
      </w:r>
    </w:p>
  </w:footnote>
  <w:footnote w:type="continuationSeparator" w:id="0">
    <w:p w:rsidR="00292081" w:rsidRDefault="00292081" w:rsidP="005A25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E1B9F"/>
    <w:multiLevelType w:val="hybridMultilevel"/>
    <w:tmpl w:val="D4CC21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031F48"/>
    <w:multiLevelType w:val="hybridMultilevel"/>
    <w:tmpl w:val="B0E0F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32964F1"/>
    <w:multiLevelType w:val="hybridMultilevel"/>
    <w:tmpl w:val="60783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2F613DE"/>
    <w:multiLevelType w:val="hybridMultilevel"/>
    <w:tmpl w:val="F5344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7071FF1"/>
    <w:multiLevelType w:val="hybridMultilevel"/>
    <w:tmpl w:val="3174B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860EC2"/>
    <w:multiLevelType w:val="hybridMultilevel"/>
    <w:tmpl w:val="9EBC04FC"/>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554A5B"/>
    <w:multiLevelType w:val="hybridMultilevel"/>
    <w:tmpl w:val="AA82B9CC"/>
    <w:lvl w:ilvl="0" w:tplc="04090001">
      <w:start w:val="1"/>
      <w:numFmt w:val="bullet"/>
      <w:lvlText w:val=""/>
      <w:lvlJc w:val="left"/>
      <w:pPr>
        <w:ind w:left="360" w:hanging="360"/>
      </w:pPr>
      <w:rPr>
        <w:rFonts w:ascii="Symbol" w:hAnsi="Symbol" w:hint="default"/>
      </w:rPr>
    </w:lvl>
    <w:lvl w:ilvl="1" w:tplc="BEC62406">
      <w:start w:val="1"/>
      <w:numFmt w:val="bullet"/>
      <w:lvlText w:val=""/>
      <w:lvlJc w:val="left"/>
      <w:pPr>
        <w:ind w:left="1080" w:hanging="360"/>
      </w:pPr>
      <w:rPr>
        <w:rFonts w:ascii="Wingdings" w:hAnsi="Wingdings"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2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E77E68"/>
    <w:rsid w:val="0000797D"/>
    <w:rsid w:val="00007B59"/>
    <w:rsid w:val="0005262A"/>
    <w:rsid w:val="000548A1"/>
    <w:rsid w:val="000735BD"/>
    <w:rsid w:val="000D288C"/>
    <w:rsid w:val="000E3179"/>
    <w:rsid w:val="001020CB"/>
    <w:rsid w:val="00156804"/>
    <w:rsid w:val="00166F31"/>
    <w:rsid w:val="00195D4D"/>
    <w:rsid w:val="001C379E"/>
    <w:rsid w:val="00260814"/>
    <w:rsid w:val="00292081"/>
    <w:rsid w:val="002C68D9"/>
    <w:rsid w:val="002D49DD"/>
    <w:rsid w:val="002F1573"/>
    <w:rsid w:val="002F5732"/>
    <w:rsid w:val="0031105C"/>
    <w:rsid w:val="00323D57"/>
    <w:rsid w:val="00324125"/>
    <w:rsid w:val="0033488F"/>
    <w:rsid w:val="003634FA"/>
    <w:rsid w:val="003D168A"/>
    <w:rsid w:val="0040095C"/>
    <w:rsid w:val="004118EA"/>
    <w:rsid w:val="00472C9F"/>
    <w:rsid w:val="00484804"/>
    <w:rsid w:val="00492AF5"/>
    <w:rsid w:val="004A35D9"/>
    <w:rsid w:val="004C7C38"/>
    <w:rsid w:val="004D778D"/>
    <w:rsid w:val="004F56EC"/>
    <w:rsid w:val="00505A5A"/>
    <w:rsid w:val="00570122"/>
    <w:rsid w:val="005702D7"/>
    <w:rsid w:val="005767A8"/>
    <w:rsid w:val="00582847"/>
    <w:rsid w:val="005A25ED"/>
    <w:rsid w:val="00673589"/>
    <w:rsid w:val="006C5735"/>
    <w:rsid w:val="006D0984"/>
    <w:rsid w:val="00731634"/>
    <w:rsid w:val="00743B9A"/>
    <w:rsid w:val="00776A64"/>
    <w:rsid w:val="007F67D2"/>
    <w:rsid w:val="0081570B"/>
    <w:rsid w:val="00907F5F"/>
    <w:rsid w:val="00926A86"/>
    <w:rsid w:val="00935585"/>
    <w:rsid w:val="00950B54"/>
    <w:rsid w:val="0095741F"/>
    <w:rsid w:val="00966FA8"/>
    <w:rsid w:val="00971397"/>
    <w:rsid w:val="00975FC9"/>
    <w:rsid w:val="00980E23"/>
    <w:rsid w:val="0099646C"/>
    <w:rsid w:val="009A77AD"/>
    <w:rsid w:val="009D6363"/>
    <w:rsid w:val="009D7C46"/>
    <w:rsid w:val="00A06E23"/>
    <w:rsid w:val="00AA62C4"/>
    <w:rsid w:val="00B62951"/>
    <w:rsid w:val="00BA1ED5"/>
    <w:rsid w:val="00BC5EE4"/>
    <w:rsid w:val="00C156A0"/>
    <w:rsid w:val="00C30C20"/>
    <w:rsid w:val="00C36C6C"/>
    <w:rsid w:val="00C40C7E"/>
    <w:rsid w:val="00C93436"/>
    <w:rsid w:val="00CC062A"/>
    <w:rsid w:val="00CD4710"/>
    <w:rsid w:val="00CD6F22"/>
    <w:rsid w:val="00D010D5"/>
    <w:rsid w:val="00D20537"/>
    <w:rsid w:val="00D42B04"/>
    <w:rsid w:val="00D70402"/>
    <w:rsid w:val="00DC18B7"/>
    <w:rsid w:val="00DD2696"/>
    <w:rsid w:val="00DD5784"/>
    <w:rsid w:val="00DF760D"/>
    <w:rsid w:val="00E6048D"/>
    <w:rsid w:val="00E75D19"/>
    <w:rsid w:val="00E77E68"/>
    <w:rsid w:val="00E944A3"/>
    <w:rsid w:val="00EB2343"/>
    <w:rsid w:val="00EB2AA9"/>
    <w:rsid w:val="00F2424F"/>
    <w:rsid w:val="00F32743"/>
    <w:rsid w:val="00F40CE9"/>
    <w:rsid w:val="00F41403"/>
    <w:rsid w:val="00FC68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E68"/>
    <w:rPr>
      <w:rFonts w:ascii="Bookman Old Style" w:eastAsia="Times New Roman" w:hAnsi="Bookman Old Style"/>
      <w:sz w:val="24"/>
      <w:szCs w:val="24"/>
    </w:rPr>
  </w:style>
  <w:style w:type="paragraph" w:styleId="Heading4">
    <w:name w:val="heading 4"/>
    <w:basedOn w:val="Normal"/>
    <w:link w:val="Heading4Char"/>
    <w:uiPriority w:val="9"/>
    <w:qFormat/>
    <w:rsid w:val="000548A1"/>
    <w:pPr>
      <w:spacing w:before="100" w:beforeAutospacing="1" w:after="100" w:afterAutospacing="1"/>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7E68"/>
    <w:rPr>
      <w:color w:val="0000FF"/>
      <w:u w:val="single"/>
    </w:rPr>
  </w:style>
  <w:style w:type="character" w:styleId="FollowedHyperlink">
    <w:name w:val="FollowedHyperlink"/>
    <w:uiPriority w:val="99"/>
    <w:semiHidden/>
    <w:unhideWhenUsed/>
    <w:rsid w:val="001C379E"/>
    <w:rPr>
      <w:color w:val="800080"/>
      <w:u w:val="single"/>
    </w:rPr>
  </w:style>
  <w:style w:type="character" w:customStyle="1" w:styleId="Heading4Char">
    <w:name w:val="Heading 4 Char"/>
    <w:link w:val="Heading4"/>
    <w:uiPriority w:val="9"/>
    <w:rsid w:val="000548A1"/>
    <w:rPr>
      <w:rFonts w:ascii="Times New Roman" w:eastAsia="Times New Roman" w:hAnsi="Times New Roman"/>
      <w:b/>
      <w:bCs/>
      <w:sz w:val="24"/>
      <w:szCs w:val="24"/>
    </w:rPr>
  </w:style>
  <w:style w:type="paragraph" w:styleId="NormalWeb">
    <w:name w:val="Normal (Web)"/>
    <w:basedOn w:val="Normal"/>
    <w:uiPriority w:val="99"/>
    <w:unhideWhenUsed/>
    <w:rsid w:val="000548A1"/>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0548A1"/>
  </w:style>
  <w:style w:type="paragraph" w:styleId="HTMLAddress">
    <w:name w:val="HTML Address"/>
    <w:basedOn w:val="Normal"/>
    <w:link w:val="HTMLAddressChar"/>
    <w:uiPriority w:val="99"/>
    <w:semiHidden/>
    <w:unhideWhenUsed/>
    <w:rsid w:val="000548A1"/>
    <w:rPr>
      <w:rFonts w:ascii="Times New Roman" w:hAnsi="Times New Roman"/>
      <w:i/>
      <w:iCs/>
    </w:rPr>
  </w:style>
  <w:style w:type="character" w:customStyle="1" w:styleId="HTMLAddressChar">
    <w:name w:val="HTML Address Char"/>
    <w:link w:val="HTMLAddress"/>
    <w:uiPriority w:val="99"/>
    <w:semiHidden/>
    <w:rsid w:val="000548A1"/>
    <w:rPr>
      <w:rFonts w:ascii="Times New Roman" w:eastAsia="Times New Roman" w:hAnsi="Times New Roman"/>
      <w:i/>
      <w:iCs/>
      <w:sz w:val="24"/>
      <w:szCs w:val="24"/>
    </w:rPr>
  </w:style>
  <w:style w:type="paragraph" w:styleId="ListParagraph">
    <w:name w:val="List Paragraph"/>
    <w:basedOn w:val="Normal"/>
    <w:uiPriority w:val="34"/>
    <w:qFormat/>
    <w:rsid w:val="00CC062A"/>
    <w:pPr>
      <w:ind w:left="720"/>
      <w:contextualSpacing/>
    </w:pPr>
  </w:style>
  <w:style w:type="paragraph" w:customStyle="1" w:styleId="Default">
    <w:name w:val="Default"/>
    <w:rsid w:val="00DD2696"/>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semiHidden/>
    <w:unhideWhenUsed/>
    <w:rsid w:val="005A25ED"/>
    <w:pPr>
      <w:tabs>
        <w:tab w:val="center" w:pos="4680"/>
        <w:tab w:val="right" w:pos="9360"/>
      </w:tabs>
    </w:pPr>
  </w:style>
  <w:style w:type="character" w:customStyle="1" w:styleId="HeaderChar">
    <w:name w:val="Header Char"/>
    <w:basedOn w:val="DefaultParagraphFont"/>
    <w:link w:val="Header"/>
    <w:uiPriority w:val="99"/>
    <w:semiHidden/>
    <w:rsid w:val="005A25ED"/>
    <w:rPr>
      <w:rFonts w:ascii="Bookman Old Style" w:eastAsia="Times New Roman" w:hAnsi="Bookman Old Style"/>
      <w:sz w:val="24"/>
      <w:szCs w:val="24"/>
    </w:rPr>
  </w:style>
  <w:style w:type="paragraph" w:styleId="Footer">
    <w:name w:val="footer"/>
    <w:basedOn w:val="Normal"/>
    <w:link w:val="FooterChar"/>
    <w:uiPriority w:val="99"/>
    <w:semiHidden/>
    <w:unhideWhenUsed/>
    <w:rsid w:val="005A25ED"/>
    <w:pPr>
      <w:tabs>
        <w:tab w:val="center" w:pos="4680"/>
        <w:tab w:val="right" w:pos="9360"/>
      </w:tabs>
    </w:pPr>
  </w:style>
  <w:style w:type="character" w:customStyle="1" w:styleId="FooterChar">
    <w:name w:val="Footer Char"/>
    <w:basedOn w:val="DefaultParagraphFont"/>
    <w:link w:val="Footer"/>
    <w:uiPriority w:val="99"/>
    <w:semiHidden/>
    <w:rsid w:val="005A25ED"/>
    <w:rPr>
      <w:rFonts w:ascii="Bookman Old Style" w:eastAsia="Times New Roman" w:hAnsi="Bookman Old Style"/>
      <w:sz w:val="24"/>
      <w:szCs w:val="24"/>
    </w:rPr>
  </w:style>
</w:styles>
</file>

<file path=word/webSettings.xml><?xml version="1.0" encoding="utf-8"?>
<w:webSettings xmlns:r="http://schemas.openxmlformats.org/officeDocument/2006/relationships" xmlns:w="http://schemas.openxmlformats.org/wordprocessingml/2006/main">
  <w:divs>
    <w:div w:id="61294866">
      <w:bodyDiv w:val="1"/>
      <w:marLeft w:val="0"/>
      <w:marRight w:val="0"/>
      <w:marTop w:val="0"/>
      <w:marBottom w:val="0"/>
      <w:divBdr>
        <w:top w:val="none" w:sz="0" w:space="0" w:color="auto"/>
        <w:left w:val="none" w:sz="0" w:space="0" w:color="auto"/>
        <w:bottom w:val="none" w:sz="0" w:space="0" w:color="auto"/>
        <w:right w:val="none" w:sz="0" w:space="0" w:color="auto"/>
      </w:divBdr>
    </w:div>
    <w:div w:id="1045376945">
      <w:bodyDiv w:val="1"/>
      <w:marLeft w:val="0"/>
      <w:marRight w:val="0"/>
      <w:marTop w:val="0"/>
      <w:marBottom w:val="0"/>
      <w:divBdr>
        <w:top w:val="none" w:sz="0" w:space="0" w:color="auto"/>
        <w:left w:val="none" w:sz="0" w:space="0" w:color="auto"/>
        <w:bottom w:val="none" w:sz="0" w:space="0" w:color="auto"/>
        <w:right w:val="none" w:sz="0" w:space="0" w:color="auto"/>
      </w:divBdr>
    </w:div>
    <w:div w:id="1145590575">
      <w:bodyDiv w:val="1"/>
      <w:marLeft w:val="0"/>
      <w:marRight w:val="0"/>
      <w:marTop w:val="0"/>
      <w:marBottom w:val="0"/>
      <w:divBdr>
        <w:top w:val="none" w:sz="0" w:space="0" w:color="auto"/>
        <w:left w:val="none" w:sz="0" w:space="0" w:color="auto"/>
        <w:bottom w:val="none" w:sz="0" w:space="0" w:color="auto"/>
        <w:right w:val="none" w:sz="0" w:space="0" w:color="auto"/>
      </w:divBdr>
    </w:div>
    <w:div w:id="1341810388">
      <w:bodyDiv w:val="1"/>
      <w:marLeft w:val="0"/>
      <w:marRight w:val="0"/>
      <w:marTop w:val="0"/>
      <w:marBottom w:val="0"/>
      <w:divBdr>
        <w:top w:val="none" w:sz="0" w:space="0" w:color="auto"/>
        <w:left w:val="none" w:sz="0" w:space="0" w:color="auto"/>
        <w:bottom w:val="none" w:sz="0" w:space="0" w:color="auto"/>
        <w:right w:val="none" w:sz="0" w:space="0" w:color="auto"/>
      </w:divBdr>
    </w:div>
    <w:div w:id="154706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lindchildr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2</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6974</CharactersWithSpaces>
  <SharedDoc>false</SharedDoc>
  <HLinks>
    <vt:vector size="12" baseType="variant">
      <vt:variant>
        <vt:i4>7405658</vt:i4>
      </vt:variant>
      <vt:variant>
        <vt:i4>3</vt:i4>
      </vt:variant>
      <vt:variant>
        <vt:i4>0</vt:i4>
      </vt:variant>
      <vt:variant>
        <vt:i4>5</vt:i4>
      </vt:variant>
      <vt:variant>
        <vt:lpwstr>mailto:Asmgreenwald@njleg.org</vt:lpwstr>
      </vt:variant>
      <vt:variant>
        <vt:lpwstr/>
      </vt:variant>
      <vt:variant>
        <vt:i4>5505029</vt:i4>
      </vt:variant>
      <vt:variant>
        <vt:i4>0</vt:i4>
      </vt:variant>
      <vt:variant>
        <vt:i4>0</vt:i4>
      </vt:variant>
      <vt:variant>
        <vt:i4>5</vt:i4>
      </vt:variant>
      <vt:variant>
        <vt:lpwstr>http://www.blindchildren.org/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7</cp:revision>
  <dcterms:created xsi:type="dcterms:W3CDTF">2018-02-05T20:44:00Z</dcterms:created>
  <dcterms:modified xsi:type="dcterms:W3CDTF">2018-02-06T23:38:00Z</dcterms:modified>
</cp:coreProperties>
</file>