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 </w:t>
      </w:r>
    </w:p>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The agenda will cover:</w:t>
      </w:r>
    </w:p>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    1. Reports</w:t>
      </w:r>
    </w:p>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    2. Follow-up information and Status of “Dusty’s Law”</w:t>
      </w:r>
    </w:p>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       A. The following text was copied from the NJLeg website noting nothing had been scheduled for both Jan 6 and Jan 13 at the time of my writing this message (Dec 31</w:t>
      </w:r>
      <w:r w:rsidRPr="00D03900">
        <w:rPr>
          <w:rFonts w:ascii="Times New Roman" w:eastAsia="Times New Roman" w:hAnsi="Times New Roman" w:cs="Times New Roman"/>
          <w:sz w:val="20"/>
          <w:szCs w:val="20"/>
          <w:vertAlign w:val="superscript"/>
        </w:rPr>
        <w:t>st</w:t>
      </w:r>
      <w:r w:rsidRPr="00D03900">
        <w:rPr>
          <w:rFonts w:ascii="Times New Roman" w:eastAsia="Times New Roman" w:hAnsi="Times New Roman" w:cs="Times New Roman"/>
          <w:sz w:val="20"/>
          <w:szCs w:val="20"/>
        </w:rPr>
        <w:t>):</w:t>
      </w:r>
    </w:p>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           Voting Session: Board list to be announced  </w:t>
      </w:r>
    </w:p>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 xml:space="preserve">       B. A2728 </w:t>
      </w:r>
      <w:hyperlink r:id="rId5" w:tgtFrame="_blank" w:history="1">
        <w:r w:rsidRPr="00D03900">
          <w:rPr>
            <w:rFonts w:ascii="Times New Roman" w:eastAsia="Times New Roman" w:hAnsi="Times New Roman" w:cs="Times New Roman"/>
            <w:color w:val="004182"/>
            <w:sz w:val="24"/>
            <w:szCs w:val="24"/>
          </w:rPr>
          <w:t>http://www.njleg.state.nj.us/2012/Bills/A3000/2728_I1.HTM</w:t>
        </w:r>
      </w:hyperlink>
    </w:p>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 xml:space="preserve">       C. A4105 </w:t>
      </w:r>
      <w:hyperlink r:id="rId6" w:tgtFrame="_blank" w:history="1">
        <w:r w:rsidRPr="00D03900">
          <w:rPr>
            <w:rFonts w:ascii="Times New Roman" w:eastAsia="Times New Roman" w:hAnsi="Times New Roman" w:cs="Times New Roman"/>
            <w:color w:val="004182"/>
            <w:sz w:val="20"/>
          </w:rPr>
          <w:t>http://www.njleg.state.nj.us/2012/Bills/A4500/4105_I1.HTM</w:t>
        </w:r>
      </w:hyperlink>
      <w:r w:rsidRPr="00D03900">
        <w:rPr>
          <w:rFonts w:ascii="Times New Roman" w:eastAsia="Times New Roman" w:hAnsi="Times New Roman" w:cs="Times New Roman"/>
          <w:sz w:val="20"/>
          <w:szCs w:val="20"/>
        </w:rPr>
        <w:t xml:space="preserve"> </w:t>
      </w:r>
    </w:p>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 xml:space="preserve">       D. S1907 </w:t>
      </w:r>
      <w:hyperlink r:id="rId7" w:tgtFrame="_blank" w:history="1">
        <w:r w:rsidRPr="00D03900">
          <w:rPr>
            <w:rFonts w:ascii="Times New Roman" w:eastAsia="Times New Roman" w:hAnsi="Times New Roman" w:cs="Times New Roman"/>
            <w:color w:val="004182"/>
            <w:sz w:val="24"/>
            <w:szCs w:val="24"/>
          </w:rPr>
          <w:t>http://www.njleg.state.nj.us/2012/Bills/S2000/1907_I1.HTM</w:t>
        </w:r>
      </w:hyperlink>
    </w:p>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 xml:space="preserve">       E. Resource reminder - NJ Legislature Mobile Website </w:t>
      </w:r>
      <w:hyperlink r:id="rId8" w:tgtFrame="_blank" w:history="1">
        <w:r w:rsidRPr="00D03900">
          <w:rPr>
            <w:rFonts w:ascii="Times New Roman" w:eastAsia="Times New Roman" w:hAnsi="Times New Roman" w:cs="Times New Roman"/>
            <w:color w:val="004182"/>
            <w:sz w:val="24"/>
            <w:szCs w:val="24"/>
          </w:rPr>
          <w:t>http://www.njleg.state.nj.us/wmobile/wmlnjleg.asp</w:t>
        </w:r>
      </w:hyperlink>
    </w:p>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    3. Success with NJAGDU State Convention Basket</w:t>
      </w:r>
      <w:r w:rsidR="00E730DA">
        <w:rPr>
          <w:rFonts w:ascii="Times New Roman" w:eastAsia="Times New Roman" w:hAnsi="Times New Roman" w:cs="Times New Roman"/>
          <w:sz w:val="20"/>
          <w:szCs w:val="20"/>
        </w:rPr>
        <w:t>s</w:t>
      </w:r>
      <w:r w:rsidRPr="00D03900">
        <w:rPr>
          <w:rFonts w:ascii="Times New Roman" w:eastAsia="Times New Roman" w:hAnsi="Times New Roman" w:cs="Times New Roman"/>
          <w:sz w:val="20"/>
          <w:szCs w:val="20"/>
        </w:rPr>
        <w:t xml:space="preserve"> </w:t>
      </w:r>
      <w:r w:rsidR="00E730DA">
        <w:rPr>
          <w:rFonts w:ascii="Times New Roman" w:eastAsia="Times New Roman" w:hAnsi="Times New Roman" w:cs="Times New Roman"/>
          <w:sz w:val="20"/>
          <w:szCs w:val="20"/>
        </w:rPr>
        <w:t>donated by the Seeing Eye</w:t>
      </w:r>
    </w:p>
    <w:p w:rsidR="00D03900" w:rsidRPr="00D03900" w:rsidRDefault="00D03900" w:rsidP="00D03900">
      <w:pPr>
        <w:spacing w:before="100" w:beforeAutospacing="1" w:after="240" w:line="240" w:lineRule="auto"/>
        <w:rPr>
          <w:rFonts w:ascii="Times New Roman" w:eastAsia="Times New Roman" w:hAnsi="Times New Roman" w:cs="Times New Roman"/>
          <w:sz w:val="24"/>
          <w:szCs w:val="24"/>
        </w:rPr>
      </w:pPr>
      <w:r w:rsidRPr="00D03900">
        <w:rPr>
          <w:rFonts w:ascii="Times New Roman" w:eastAsia="Times New Roman" w:hAnsi="Times New Roman" w:cs="Times New Roman"/>
          <w:sz w:val="20"/>
          <w:szCs w:val="20"/>
        </w:rPr>
        <w:t>    4. State Convention Review</w:t>
      </w:r>
    </w:p>
    <w:p w:rsidR="00D03900" w:rsidRDefault="00D03900" w:rsidP="00D03900">
      <w:pPr>
        <w:spacing w:before="100" w:beforeAutospacing="1" w:after="240" w:line="240" w:lineRule="auto"/>
        <w:rPr>
          <w:rFonts w:ascii="Times New Roman" w:eastAsia="Times New Roman" w:hAnsi="Times New Roman" w:cs="Times New Roman"/>
          <w:sz w:val="20"/>
          <w:szCs w:val="20"/>
        </w:rPr>
      </w:pPr>
      <w:r w:rsidRPr="00D03900">
        <w:rPr>
          <w:rFonts w:ascii="Times New Roman" w:eastAsia="Times New Roman" w:hAnsi="Times New Roman" w:cs="Times New Roman"/>
          <w:sz w:val="20"/>
          <w:szCs w:val="20"/>
        </w:rPr>
        <w:t>    5. Questions and Discussion time</w:t>
      </w:r>
    </w:p>
    <w:p w:rsidR="00275002" w:rsidRDefault="00275002" w:rsidP="00D03900">
      <w:pPr>
        <w:spacing w:before="100" w:beforeAutospacing="1" w:after="240" w:line="240" w:lineRule="auto"/>
        <w:rPr>
          <w:rFonts w:ascii="Times New Roman" w:eastAsia="Times New Roman" w:hAnsi="Times New Roman" w:cs="Times New Roman"/>
          <w:sz w:val="20"/>
          <w:szCs w:val="20"/>
        </w:rPr>
      </w:pP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was called to order at 8:01p.m., Monday, January 6, 2014</w:t>
      </w:r>
      <w:r w:rsidR="00E730DA">
        <w:rPr>
          <w:rFonts w:ascii="Times New Roman" w:eastAsia="Times New Roman" w:hAnsi="Times New Roman" w:cs="Times New Roman"/>
          <w:sz w:val="20"/>
          <w:szCs w:val="20"/>
        </w:rPr>
        <w:t xml:space="preserve"> by Vincent Chaney, President</w:t>
      </w: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Roll call:</w:t>
      </w: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Vincent Chaney</w:t>
      </w:r>
      <w:r w:rsidR="00E730DA">
        <w:rPr>
          <w:rFonts w:ascii="Times New Roman" w:eastAsia="Times New Roman" w:hAnsi="Times New Roman" w:cs="Times New Roman"/>
          <w:sz w:val="20"/>
          <w:szCs w:val="20"/>
        </w:rPr>
        <w:t>, President</w:t>
      </w:r>
    </w:p>
    <w:p w:rsidR="00E730DA" w:rsidRDefault="00E730DA" w:rsidP="00E730DA">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Trish Ebel</w:t>
      </w:r>
      <w:r>
        <w:rPr>
          <w:rFonts w:ascii="Times New Roman" w:eastAsia="Times New Roman" w:hAnsi="Times New Roman" w:cs="Times New Roman"/>
          <w:sz w:val="20"/>
          <w:szCs w:val="20"/>
        </w:rPr>
        <w:t>, Vice President</w:t>
      </w:r>
    </w:p>
    <w:p w:rsidR="00E730DA" w:rsidRDefault="00E730DA" w:rsidP="00E730DA">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Alice Eaddy</w:t>
      </w:r>
      <w:r>
        <w:rPr>
          <w:rFonts w:ascii="Times New Roman" w:eastAsia="Times New Roman" w:hAnsi="Times New Roman" w:cs="Times New Roman"/>
          <w:sz w:val="20"/>
          <w:szCs w:val="20"/>
        </w:rPr>
        <w:t>, Secretary</w:t>
      </w:r>
    </w:p>
    <w:p w:rsidR="00E730DA" w:rsidRDefault="00E730DA" w:rsidP="00E730DA">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Lynn Reynolds, Treasurer</w:t>
      </w:r>
    </w:p>
    <w:p w:rsidR="00E730DA" w:rsidRDefault="00E730DA" w:rsidP="00E730DA">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Joe Ruffalo, NFBNJ President</w:t>
      </w: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Michelle Chaney</w:t>
      </w: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Angela Perone</w:t>
      </w: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 Camero</w:t>
      </w:r>
      <w:r w:rsidR="00E730DA">
        <w:rPr>
          <w:rFonts w:ascii="Times New Roman" w:eastAsia="Times New Roman" w:hAnsi="Times New Roman" w:cs="Times New Roman"/>
          <w:sz w:val="20"/>
          <w:szCs w:val="20"/>
        </w:rPr>
        <w:t>n</w:t>
      </w: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Anthony Lan</w:t>
      </w:r>
      <w:r w:rsidR="00A854EF">
        <w:rPr>
          <w:rFonts w:ascii="Times New Roman" w:eastAsia="Times New Roman" w:hAnsi="Times New Roman" w:cs="Times New Roman"/>
          <w:sz w:val="20"/>
          <w:szCs w:val="20"/>
        </w:rPr>
        <w:t>z</w:t>
      </w:r>
      <w:r>
        <w:rPr>
          <w:rFonts w:ascii="Times New Roman" w:eastAsia="Times New Roman" w:hAnsi="Times New Roman" w:cs="Times New Roman"/>
          <w:sz w:val="20"/>
          <w:szCs w:val="20"/>
        </w:rPr>
        <w:t>ilotti</w:t>
      </w: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Rick Fox</w:t>
      </w: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Kathy Rawa</w:t>
      </w: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Lydia Keller</w:t>
      </w: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Jack Truehaft</w:t>
      </w:r>
    </w:p>
    <w:p w:rsidR="00850252" w:rsidRDefault="00D85947"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Ginger Ku</w:t>
      </w:r>
      <w:r w:rsidR="00850252">
        <w:rPr>
          <w:rFonts w:ascii="Times New Roman" w:eastAsia="Times New Roman" w:hAnsi="Times New Roman" w:cs="Times New Roman"/>
          <w:sz w:val="20"/>
          <w:szCs w:val="20"/>
        </w:rPr>
        <w:t>t</w:t>
      </w:r>
      <w:r>
        <w:rPr>
          <w:rFonts w:ascii="Times New Roman" w:eastAsia="Times New Roman" w:hAnsi="Times New Roman" w:cs="Times New Roman"/>
          <w:sz w:val="20"/>
          <w:szCs w:val="20"/>
        </w:rPr>
        <w:t>s</w:t>
      </w:r>
      <w:r w:rsidR="00850252">
        <w:rPr>
          <w:rFonts w:ascii="Times New Roman" w:eastAsia="Times New Roman" w:hAnsi="Times New Roman" w:cs="Times New Roman"/>
          <w:sz w:val="20"/>
          <w:szCs w:val="20"/>
        </w:rPr>
        <w:t>ch</w:t>
      </w:r>
    </w:p>
    <w:p w:rsidR="00850252" w:rsidRDefault="00850252"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 McKenna</w:t>
      </w:r>
    </w:p>
    <w:p w:rsidR="00F5071D" w:rsidRDefault="00F5071D"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Steve Ru</w:t>
      </w:r>
      <w:r w:rsidR="00DB7249">
        <w:rPr>
          <w:rFonts w:ascii="Times New Roman" w:eastAsia="Times New Roman" w:hAnsi="Times New Roman" w:cs="Times New Roman"/>
          <w:sz w:val="20"/>
          <w:szCs w:val="20"/>
        </w:rPr>
        <w:t>t</w:t>
      </w:r>
      <w:r>
        <w:rPr>
          <w:rFonts w:ascii="Times New Roman" w:eastAsia="Times New Roman" w:hAnsi="Times New Roman" w:cs="Times New Roman"/>
          <w:sz w:val="20"/>
          <w:szCs w:val="20"/>
        </w:rPr>
        <w:t>ch</w:t>
      </w:r>
    </w:p>
    <w:p w:rsidR="005F3673" w:rsidRDefault="005F3673"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Sue Tillet</w:t>
      </w:r>
      <w:r w:rsidR="00DB7249">
        <w:rPr>
          <w:rFonts w:ascii="Times New Roman" w:eastAsia="Times New Roman" w:hAnsi="Times New Roman" w:cs="Times New Roman"/>
          <w:sz w:val="20"/>
          <w:szCs w:val="20"/>
        </w:rPr>
        <w:t>t</w:t>
      </w:r>
    </w:p>
    <w:p w:rsidR="00DC4EB9" w:rsidRDefault="00DC4EB9" w:rsidP="00D0390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Facchini</w:t>
      </w:r>
    </w:p>
    <w:p w:rsidR="00E730DA" w:rsidRDefault="00E730DA" w:rsidP="00887837">
      <w:pPr>
        <w:spacing w:before="100" w:beforeAutospacing="1" w:after="240" w:line="240" w:lineRule="auto"/>
        <w:rPr>
          <w:rFonts w:ascii="Times New Roman" w:eastAsia="Times New Roman" w:hAnsi="Times New Roman" w:cs="Times New Roman"/>
          <w:sz w:val="20"/>
          <w:szCs w:val="20"/>
        </w:rPr>
      </w:pPr>
    </w:p>
    <w:p w:rsidR="00551FB1" w:rsidRDefault="00551FB1" w:rsidP="00887837">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Lydia </w:t>
      </w:r>
      <w:r w:rsidR="00C666A4">
        <w:rPr>
          <w:rFonts w:ascii="Times New Roman" w:eastAsia="Times New Roman" w:hAnsi="Times New Roman" w:cs="Times New Roman"/>
          <w:sz w:val="20"/>
          <w:szCs w:val="20"/>
        </w:rPr>
        <w:t>treasures</w:t>
      </w:r>
      <w:r>
        <w:rPr>
          <w:rFonts w:ascii="Times New Roman" w:eastAsia="Times New Roman" w:hAnsi="Times New Roman" w:cs="Times New Roman"/>
          <w:sz w:val="20"/>
          <w:szCs w:val="20"/>
        </w:rPr>
        <w:t xml:space="preserve"> report: $235. 17 persons paid dues </w:t>
      </w:r>
      <w:r w:rsidR="00C666A4">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a total of $</w:t>
      </w:r>
      <w:r w:rsidR="00C20E7A">
        <w:rPr>
          <w:rFonts w:ascii="Times New Roman" w:eastAsia="Times New Roman" w:hAnsi="Times New Roman" w:cs="Times New Roman"/>
          <w:sz w:val="20"/>
          <w:szCs w:val="20"/>
        </w:rPr>
        <w:t>85;</w:t>
      </w:r>
      <w:r>
        <w:rPr>
          <w:rFonts w:ascii="Times New Roman" w:eastAsia="Times New Roman" w:hAnsi="Times New Roman" w:cs="Times New Roman"/>
          <w:sz w:val="20"/>
          <w:szCs w:val="20"/>
        </w:rPr>
        <w:t xml:space="preserve"> we collected $110 from the raffle giving a grand total of $430 in the account after the state convention.</w:t>
      </w:r>
    </w:p>
    <w:p w:rsidR="00887837" w:rsidRPr="00887837" w:rsidRDefault="00850252" w:rsidP="00887837">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Congratulations’ all </w:t>
      </w:r>
      <w:r w:rsidR="00F5071D">
        <w:rPr>
          <w:rFonts w:ascii="Times New Roman" w:eastAsia="Times New Roman" w:hAnsi="Times New Roman" w:cs="Times New Roman"/>
          <w:sz w:val="20"/>
          <w:szCs w:val="20"/>
        </w:rPr>
        <w:t>around as</w:t>
      </w:r>
      <w:r>
        <w:rPr>
          <w:rFonts w:ascii="Times New Roman" w:eastAsia="Times New Roman" w:hAnsi="Times New Roman" w:cs="Times New Roman"/>
          <w:sz w:val="20"/>
          <w:szCs w:val="20"/>
        </w:rPr>
        <w:t xml:space="preserve"> </w:t>
      </w:r>
      <w:r w:rsidR="00275002">
        <w:rPr>
          <w:rFonts w:ascii="Times New Roman" w:eastAsia="Times New Roman" w:hAnsi="Times New Roman" w:cs="Times New Roman"/>
          <w:sz w:val="20"/>
          <w:szCs w:val="20"/>
        </w:rPr>
        <w:t>A4105</w:t>
      </w:r>
      <w:r>
        <w:rPr>
          <w:rFonts w:ascii="Times New Roman" w:eastAsia="Times New Roman" w:hAnsi="Times New Roman" w:cs="Times New Roman"/>
          <w:sz w:val="20"/>
          <w:szCs w:val="20"/>
        </w:rPr>
        <w:t xml:space="preserve"> Dusty’s Law passed unanimously with a </w:t>
      </w:r>
      <w:r w:rsidR="00F5071D">
        <w:rPr>
          <w:rFonts w:ascii="Times New Roman" w:eastAsia="Times New Roman" w:hAnsi="Times New Roman" w:cs="Times New Roman"/>
          <w:sz w:val="20"/>
          <w:szCs w:val="20"/>
        </w:rPr>
        <w:t>79</w:t>
      </w:r>
      <w:r>
        <w:rPr>
          <w:rFonts w:ascii="Times New Roman" w:eastAsia="Times New Roman" w:hAnsi="Times New Roman" w:cs="Times New Roman"/>
          <w:sz w:val="20"/>
          <w:szCs w:val="20"/>
        </w:rPr>
        <w:t xml:space="preserve">-0 vote. </w:t>
      </w:r>
      <w:r w:rsidR="00551FB1">
        <w:rPr>
          <w:rFonts w:ascii="Times New Roman" w:eastAsia="Times New Roman" w:hAnsi="Times New Roman" w:cs="Times New Roman"/>
          <w:sz w:val="20"/>
          <w:szCs w:val="20"/>
        </w:rPr>
        <w:t>For today it is listed as completed or archived you can hear today’s session from the archive</w:t>
      </w:r>
      <w:r w:rsidR="00C20E7A">
        <w:rPr>
          <w:rFonts w:ascii="Times New Roman" w:eastAsia="Times New Roman" w:hAnsi="Times New Roman" w:cs="Times New Roman"/>
          <w:sz w:val="20"/>
          <w:szCs w:val="20"/>
        </w:rPr>
        <w:t xml:space="preserve">d proceedings: view or listen to prior proceedings link on the New Jersey Legislature home page </w:t>
      </w:r>
      <w:r w:rsidR="00C20E7A" w:rsidRPr="00C20E7A">
        <w:rPr>
          <w:rFonts w:ascii="Times New Roman" w:eastAsia="Times New Roman" w:hAnsi="Times New Roman" w:cs="Times New Roman"/>
          <w:sz w:val="20"/>
          <w:szCs w:val="20"/>
        </w:rPr>
        <w:t>http://www.njleg.state.nj.us/</w:t>
      </w:r>
      <w:r w:rsidR="00C20E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This all started with a 2009 resolution</w:t>
      </w:r>
      <w:r w:rsidR="00F5071D">
        <w:rPr>
          <w:rFonts w:ascii="Times New Roman" w:eastAsia="Times New Roman" w:hAnsi="Times New Roman" w:cs="Times New Roman"/>
          <w:sz w:val="20"/>
          <w:szCs w:val="20"/>
        </w:rPr>
        <w:t xml:space="preserve">. The next step is </w:t>
      </w:r>
      <w:r w:rsidR="008D062C">
        <w:rPr>
          <w:rFonts w:ascii="Times New Roman" w:eastAsia="Times New Roman" w:hAnsi="Times New Roman" w:cs="Times New Roman"/>
          <w:sz w:val="20"/>
          <w:szCs w:val="20"/>
        </w:rPr>
        <w:t xml:space="preserve">for it </w:t>
      </w:r>
      <w:r w:rsidR="00F5071D">
        <w:rPr>
          <w:rFonts w:ascii="Times New Roman" w:eastAsia="Times New Roman" w:hAnsi="Times New Roman" w:cs="Times New Roman"/>
          <w:sz w:val="20"/>
          <w:szCs w:val="20"/>
        </w:rPr>
        <w:t>to go to Governor</w:t>
      </w:r>
      <w:r w:rsidR="008D062C">
        <w:rPr>
          <w:rFonts w:ascii="Times New Roman" w:eastAsia="Times New Roman" w:hAnsi="Times New Roman" w:cs="Times New Roman"/>
          <w:sz w:val="20"/>
          <w:szCs w:val="20"/>
        </w:rPr>
        <w:t>s desk.</w:t>
      </w:r>
      <w:r w:rsidR="008D062C" w:rsidRPr="008D062C">
        <w:rPr>
          <w:rFonts w:ascii="Times New Roman" w:eastAsia="Times New Roman" w:hAnsi="Times New Roman" w:cs="Times New Roman"/>
          <w:sz w:val="20"/>
          <w:szCs w:val="20"/>
        </w:rPr>
        <w:t xml:space="preserve"> As reported by the committee, this Assembly Committee Substitute for Assembly Bill No. 4105 is identical to Senate Bill No. 1907, as amended and reported by the committee on this same date.  </w:t>
      </w:r>
      <w:r w:rsidR="00F56663">
        <w:rPr>
          <w:rFonts w:ascii="Times New Roman" w:eastAsia="Times New Roman" w:hAnsi="Times New Roman" w:cs="Times New Roman"/>
          <w:sz w:val="20"/>
          <w:szCs w:val="20"/>
        </w:rPr>
        <w:t>The Senate when it originally passed Dusty’s Law did so</w:t>
      </w:r>
      <w:r w:rsidR="00F56663" w:rsidRPr="00F56663">
        <w:rPr>
          <w:rFonts w:ascii="Times New Roman" w:eastAsia="Times New Roman" w:hAnsi="Times New Roman" w:cs="Times New Roman"/>
          <w:sz w:val="20"/>
          <w:szCs w:val="20"/>
        </w:rPr>
        <w:t xml:space="preserve"> </w:t>
      </w:r>
      <w:r w:rsidR="00F56663">
        <w:rPr>
          <w:rFonts w:ascii="Times New Roman" w:eastAsia="Times New Roman" w:hAnsi="Times New Roman" w:cs="Times New Roman"/>
          <w:sz w:val="20"/>
          <w:szCs w:val="20"/>
        </w:rPr>
        <w:t>a</w:t>
      </w:r>
      <w:r w:rsidR="00F56663" w:rsidRPr="00F56663">
        <w:rPr>
          <w:rFonts w:ascii="Times New Roman" w:eastAsia="Times New Roman" w:hAnsi="Times New Roman" w:cs="Times New Roman"/>
          <w:sz w:val="20"/>
          <w:szCs w:val="20"/>
        </w:rPr>
        <w:t>s reported by the Assembly Law and Public Safety Committee on Dec</w:t>
      </w:r>
      <w:r w:rsidR="00F56663">
        <w:rPr>
          <w:rFonts w:ascii="Times New Roman" w:eastAsia="Times New Roman" w:hAnsi="Times New Roman" w:cs="Times New Roman"/>
          <w:sz w:val="20"/>
          <w:szCs w:val="20"/>
        </w:rPr>
        <w:t>ember 12, 2013, with amendments referen</w:t>
      </w:r>
      <w:r w:rsidR="00887837">
        <w:rPr>
          <w:rFonts w:ascii="Times New Roman" w:eastAsia="Times New Roman" w:hAnsi="Times New Roman" w:cs="Times New Roman"/>
          <w:sz w:val="20"/>
          <w:szCs w:val="20"/>
        </w:rPr>
        <w:t>cing “service animals” as well. “Dusty’s Law” now e</w:t>
      </w:r>
      <w:r w:rsidR="00887837" w:rsidRPr="00887837">
        <w:rPr>
          <w:rFonts w:ascii="Times New Roman" w:eastAsia="Times New Roman" w:hAnsi="Times New Roman" w:cs="Times New Roman"/>
          <w:sz w:val="20"/>
          <w:szCs w:val="20"/>
        </w:rPr>
        <w:t>stablishes criminal penalties for killing, injuring or interfering with a service animal or guide dog</w:t>
      </w:r>
      <w:r w:rsidR="00887837">
        <w:rPr>
          <w:rFonts w:ascii="Times New Roman" w:eastAsia="Times New Roman" w:hAnsi="Times New Roman" w:cs="Times New Roman"/>
          <w:sz w:val="20"/>
          <w:szCs w:val="20"/>
        </w:rPr>
        <w:t>.</w:t>
      </w:r>
      <w:r w:rsidR="00887837" w:rsidRPr="00887837">
        <w:rPr>
          <w:rFonts w:ascii="Times New Roman" w:eastAsia="Times New Roman" w:hAnsi="Times New Roman" w:cs="Times New Roman"/>
          <w:sz w:val="20"/>
          <w:szCs w:val="20"/>
        </w:rPr>
        <w:t xml:space="preserve"> </w:t>
      </w:r>
    </w:p>
    <w:p w:rsidR="00887837" w:rsidRDefault="00D85947" w:rsidP="00887837">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Ginger Ku</w:t>
      </w:r>
      <w:r w:rsidR="00F56663">
        <w:rPr>
          <w:rFonts w:ascii="Times New Roman" w:eastAsia="Times New Roman" w:hAnsi="Times New Roman" w:cs="Times New Roman"/>
          <w:sz w:val="20"/>
          <w:szCs w:val="20"/>
        </w:rPr>
        <w:t>t</w:t>
      </w:r>
      <w:r>
        <w:rPr>
          <w:rFonts w:ascii="Times New Roman" w:eastAsia="Times New Roman" w:hAnsi="Times New Roman" w:cs="Times New Roman"/>
          <w:sz w:val="20"/>
          <w:szCs w:val="20"/>
        </w:rPr>
        <w:t>s</w:t>
      </w:r>
      <w:r w:rsidR="00F56663">
        <w:rPr>
          <w:rFonts w:ascii="Times New Roman" w:eastAsia="Times New Roman" w:hAnsi="Times New Roman" w:cs="Times New Roman"/>
          <w:sz w:val="20"/>
          <w:szCs w:val="20"/>
        </w:rPr>
        <w:t xml:space="preserve">ch stated that she hoped that the governor signs it within the next week in the hopes of arranging a bill signing event. Further she said that as long as he signs it </w:t>
      </w:r>
      <w:r w:rsidR="00C666A4">
        <w:rPr>
          <w:rFonts w:ascii="Times New Roman" w:eastAsia="Times New Roman" w:hAnsi="Times New Roman" w:cs="Times New Roman"/>
          <w:sz w:val="20"/>
          <w:szCs w:val="20"/>
        </w:rPr>
        <w:t>around</w:t>
      </w:r>
      <w:r w:rsidR="00F56663">
        <w:rPr>
          <w:rFonts w:ascii="Times New Roman" w:eastAsia="Times New Roman" w:hAnsi="Times New Roman" w:cs="Times New Roman"/>
          <w:sz w:val="20"/>
          <w:szCs w:val="20"/>
        </w:rPr>
        <w:t xml:space="preserve"> January 15 </w:t>
      </w:r>
      <w:r w:rsidR="00C666A4">
        <w:rPr>
          <w:rFonts w:ascii="Times New Roman" w:eastAsia="Times New Roman" w:hAnsi="Times New Roman" w:cs="Times New Roman"/>
          <w:sz w:val="20"/>
          <w:szCs w:val="20"/>
        </w:rPr>
        <w:t>Th</w:t>
      </w:r>
      <w:r w:rsidR="00F56663">
        <w:rPr>
          <w:rFonts w:ascii="Times New Roman" w:eastAsia="Times New Roman" w:hAnsi="Times New Roman" w:cs="Times New Roman"/>
          <w:sz w:val="20"/>
          <w:szCs w:val="20"/>
        </w:rPr>
        <w:t xml:space="preserve"> or after 45 days it </w:t>
      </w:r>
    </w:p>
    <w:p w:rsidR="00F56663" w:rsidRDefault="00F56663" w:rsidP="00F56663">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automatically becomes law as it was signed with the stipulation that it would be effective immediately. Not at the end of a session.</w:t>
      </w:r>
    </w:p>
    <w:p w:rsidR="00F56663" w:rsidRDefault="00F56663" w:rsidP="00F56663">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Vinnie</w:t>
      </w:r>
      <w:r w:rsidR="00D85947">
        <w:rPr>
          <w:rFonts w:ascii="Times New Roman" w:eastAsia="Times New Roman" w:hAnsi="Times New Roman" w:cs="Times New Roman"/>
          <w:sz w:val="20"/>
          <w:szCs w:val="20"/>
        </w:rPr>
        <w:t xml:space="preserve"> interjected that s</w:t>
      </w:r>
      <w:r>
        <w:rPr>
          <w:rFonts w:ascii="Times New Roman" w:eastAsia="Times New Roman" w:hAnsi="Times New Roman" w:cs="Times New Roman"/>
          <w:sz w:val="20"/>
          <w:szCs w:val="20"/>
        </w:rPr>
        <w:t xml:space="preserve">ince the Senate unanimously </w:t>
      </w:r>
      <w:r w:rsidR="00A854EF">
        <w:rPr>
          <w:rFonts w:ascii="Times New Roman" w:eastAsia="Times New Roman" w:hAnsi="Times New Roman" w:cs="Times New Roman"/>
          <w:sz w:val="20"/>
          <w:szCs w:val="20"/>
        </w:rPr>
        <w:t xml:space="preserve">passed it </w:t>
      </w:r>
      <w:r>
        <w:rPr>
          <w:rFonts w:ascii="Times New Roman" w:eastAsia="Times New Roman" w:hAnsi="Times New Roman" w:cs="Times New Roman"/>
          <w:sz w:val="20"/>
          <w:szCs w:val="20"/>
        </w:rPr>
        <w:t xml:space="preserve">as well we’d have more than the 2/3 </w:t>
      </w:r>
      <w:r w:rsidR="00C666A4">
        <w:rPr>
          <w:rFonts w:ascii="Times New Roman" w:eastAsia="Times New Roman" w:hAnsi="Times New Roman" w:cs="Times New Roman"/>
          <w:sz w:val="20"/>
          <w:szCs w:val="20"/>
        </w:rPr>
        <w:t>voted</w:t>
      </w:r>
      <w:r w:rsidR="00551FB1">
        <w:rPr>
          <w:rFonts w:ascii="Times New Roman" w:eastAsia="Times New Roman" w:hAnsi="Times New Roman" w:cs="Times New Roman"/>
          <w:sz w:val="20"/>
          <w:szCs w:val="20"/>
        </w:rPr>
        <w:t xml:space="preserve"> needed</w:t>
      </w:r>
      <w:r>
        <w:rPr>
          <w:rFonts w:ascii="Times New Roman" w:eastAsia="Times New Roman" w:hAnsi="Times New Roman" w:cs="Times New Roman"/>
          <w:sz w:val="20"/>
          <w:szCs w:val="20"/>
        </w:rPr>
        <w:t xml:space="preserve">. </w:t>
      </w:r>
      <w:r w:rsidR="00551FB1">
        <w:rPr>
          <w:rFonts w:ascii="Times New Roman" w:eastAsia="Times New Roman" w:hAnsi="Times New Roman" w:cs="Times New Roman"/>
          <w:sz w:val="20"/>
          <w:szCs w:val="20"/>
        </w:rPr>
        <w:t>The governor</w:t>
      </w:r>
      <w:r>
        <w:rPr>
          <w:rFonts w:ascii="Times New Roman" w:eastAsia="Times New Roman" w:hAnsi="Times New Roman" w:cs="Times New Roman"/>
          <w:sz w:val="20"/>
          <w:szCs w:val="20"/>
        </w:rPr>
        <w:t xml:space="preserve"> plans to sign it. </w:t>
      </w:r>
    </w:p>
    <w:p w:rsidR="00D85947" w:rsidRDefault="00F56663" w:rsidP="00F56663">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Ginger described their </w:t>
      </w:r>
      <w:r w:rsidR="00D85947">
        <w:rPr>
          <w:rFonts w:ascii="Times New Roman" w:eastAsia="Times New Roman" w:hAnsi="Times New Roman" w:cs="Times New Roman"/>
          <w:sz w:val="20"/>
          <w:szCs w:val="20"/>
        </w:rPr>
        <w:t>arrival at</w:t>
      </w:r>
      <w:r>
        <w:rPr>
          <w:rFonts w:ascii="Times New Roman" w:eastAsia="Times New Roman" w:hAnsi="Times New Roman" w:cs="Times New Roman"/>
          <w:sz w:val="20"/>
          <w:szCs w:val="20"/>
        </w:rPr>
        <w:t xml:space="preserve"> the </w:t>
      </w:r>
      <w:r w:rsidR="00D85947">
        <w:rPr>
          <w:rFonts w:ascii="Times New Roman" w:eastAsia="Times New Roman" w:hAnsi="Times New Roman" w:cs="Times New Roman"/>
          <w:sz w:val="20"/>
          <w:szCs w:val="20"/>
        </w:rPr>
        <w:t>Assembly</w:t>
      </w:r>
      <w:r>
        <w:rPr>
          <w:rFonts w:ascii="Times New Roman" w:eastAsia="Times New Roman" w:hAnsi="Times New Roman" w:cs="Times New Roman"/>
          <w:sz w:val="20"/>
          <w:szCs w:val="20"/>
        </w:rPr>
        <w:t xml:space="preserve"> Chamber first in the gallery and then briefly on the Assembly floor</w:t>
      </w:r>
      <w:r w:rsidR="00D85947">
        <w:rPr>
          <w:rFonts w:ascii="Times New Roman" w:eastAsia="Times New Roman" w:hAnsi="Times New Roman" w:cs="Times New Roman"/>
          <w:sz w:val="20"/>
          <w:szCs w:val="20"/>
        </w:rPr>
        <w:t xml:space="preserve">. In attendance with her </w:t>
      </w:r>
      <w:r w:rsidR="00C666A4">
        <w:rPr>
          <w:rFonts w:ascii="Times New Roman" w:eastAsia="Times New Roman" w:hAnsi="Times New Roman" w:cs="Times New Roman"/>
          <w:sz w:val="20"/>
          <w:szCs w:val="20"/>
        </w:rPr>
        <w:t>were</w:t>
      </w:r>
      <w:r w:rsidR="00D85947">
        <w:rPr>
          <w:rFonts w:ascii="Times New Roman" w:eastAsia="Times New Roman" w:hAnsi="Times New Roman" w:cs="Times New Roman"/>
          <w:sz w:val="20"/>
          <w:szCs w:val="20"/>
        </w:rPr>
        <w:t xml:space="preserve"> Jim Kutsch, Dave </w:t>
      </w:r>
      <w:r w:rsidR="00C666A4">
        <w:rPr>
          <w:rFonts w:ascii="Times New Roman" w:eastAsia="Times New Roman" w:hAnsi="Times New Roman" w:cs="Times New Roman"/>
          <w:sz w:val="20"/>
          <w:szCs w:val="20"/>
        </w:rPr>
        <w:t>Johnson, and Trish</w:t>
      </w:r>
      <w:r w:rsidR="00D85947">
        <w:rPr>
          <w:rFonts w:ascii="Times New Roman" w:eastAsia="Times New Roman" w:hAnsi="Times New Roman" w:cs="Times New Roman"/>
          <w:sz w:val="20"/>
          <w:szCs w:val="20"/>
        </w:rPr>
        <w:t xml:space="preserve"> Ebel, a four month old golden retriever and its puppy walker handlers and others. They were brought down to the floor when Charles Mainor introduced it and while they waited for the auto tally. After Mainor shook hands and there were lots of pictures taken.</w:t>
      </w:r>
    </w:p>
    <w:p w:rsidR="009B2210" w:rsidRPr="009B2210" w:rsidRDefault="00F56663" w:rsidP="009B221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87837" w:rsidRPr="00887837">
        <w:rPr>
          <w:rFonts w:ascii="Times New Roman" w:eastAsia="Times New Roman" w:hAnsi="Times New Roman" w:cs="Times New Roman"/>
          <w:sz w:val="20"/>
          <w:szCs w:val="20"/>
        </w:rPr>
        <w:t xml:space="preserve">The substitute defines a “guide dog” as a dog or dog in training which has been or is being raised or trained to provide assistance to a blind or deaf person, including but not limited to a dog that has been or is being raised or trained by a volunteer puppy raiser or staff member of an organization generally recognized as being involved in the </w:t>
      </w:r>
      <w:r w:rsidR="00887837" w:rsidRPr="00887837">
        <w:rPr>
          <w:rFonts w:ascii="Times New Roman" w:eastAsia="Times New Roman" w:hAnsi="Times New Roman" w:cs="Times New Roman"/>
          <w:sz w:val="20"/>
          <w:szCs w:val="20"/>
        </w:rPr>
        <w:lastRenderedPageBreak/>
        <w:t xml:space="preserve">rehabilitation of the blind or deaf and reputable and competent to provide dogs with specialized training.  The substitute defines a “service animal” as any dog that is individually trained to do work or perform tasks for the benefit of an individual with a disability, including a physical, sensory, psychiatric, intellectual, or other mental disability.  This is the definition of a service animal under the federal Americans with Disabilities Act.  </w:t>
      </w:r>
      <w:r w:rsidR="009B2210">
        <w:rPr>
          <w:rFonts w:ascii="Times New Roman" w:eastAsia="Times New Roman" w:hAnsi="Times New Roman" w:cs="Times New Roman"/>
          <w:sz w:val="20"/>
          <w:szCs w:val="20"/>
        </w:rPr>
        <w:t>There is no protection against negligence just reckless behavior.</w:t>
      </w:r>
      <w:r w:rsidR="009B2210" w:rsidRPr="009B2210">
        <w:rPr>
          <w:rFonts w:ascii="Times New Roman" w:eastAsia="Times New Roman" w:hAnsi="Times New Roman" w:cs="Times New Roman"/>
          <w:sz w:val="24"/>
          <w:szCs w:val="24"/>
        </w:rPr>
        <w:t xml:space="preserve"> </w:t>
      </w:r>
      <w:r w:rsidR="009B2210" w:rsidRPr="009B2210">
        <w:rPr>
          <w:rFonts w:ascii="Times New Roman" w:eastAsia="Times New Roman" w:hAnsi="Times New Roman" w:cs="Times New Roman"/>
          <w:sz w:val="20"/>
          <w:szCs w:val="20"/>
        </w:rPr>
        <w:t xml:space="preserve">A person who recklessly injures a guide dog, or recklessly permits a dog that he or she owns or has immediate control over, to injure a guide dog would be a disorderly person under the bill.  Disorderly </w:t>
      </w:r>
      <w:r w:rsidR="007B1333" w:rsidRPr="009B2210">
        <w:rPr>
          <w:rFonts w:ascii="Times New Roman" w:eastAsia="Times New Roman" w:hAnsi="Times New Roman" w:cs="Times New Roman"/>
          <w:sz w:val="20"/>
          <w:szCs w:val="20"/>
        </w:rPr>
        <w:t>person’s</w:t>
      </w:r>
      <w:r w:rsidR="009B2210" w:rsidRPr="009B2210">
        <w:rPr>
          <w:rFonts w:ascii="Times New Roman" w:eastAsia="Times New Roman" w:hAnsi="Times New Roman" w:cs="Times New Roman"/>
          <w:sz w:val="20"/>
          <w:szCs w:val="20"/>
        </w:rPr>
        <w:t xml:space="preserve"> offenses are punishable by a term of imprisonment of up to six months, a fine of up to $1,000, or both.</w:t>
      </w:r>
    </w:p>
    <w:p w:rsidR="00887837" w:rsidRDefault="009B2210" w:rsidP="009B2210">
      <w:pPr>
        <w:spacing w:before="100" w:beforeAutospacing="1" w:after="240" w:line="240" w:lineRule="auto"/>
        <w:rPr>
          <w:rFonts w:ascii="Times New Roman" w:eastAsia="Times New Roman" w:hAnsi="Times New Roman" w:cs="Times New Roman"/>
          <w:sz w:val="20"/>
          <w:szCs w:val="20"/>
        </w:rPr>
      </w:pPr>
      <w:r w:rsidRPr="009B2210">
        <w:rPr>
          <w:rFonts w:ascii="Times New Roman" w:eastAsia="Times New Roman" w:hAnsi="Times New Roman" w:cs="Times New Roman"/>
          <w:sz w:val="20"/>
          <w:szCs w:val="20"/>
        </w:rPr>
        <w:t>      A person who recklessly interferes with the use of a guide dog, or who recklessly permits a dog that he or she owns or over which he or she has immediate control to interfere with a guide dog, by obstructing, intimidating, or otherwise jeopardizing the safety of that guide dog or its handler is guilty of a petty disorderly persons offense. </w:t>
      </w:r>
    </w:p>
    <w:p w:rsidR="009B2210" w:rsidRDefault="009B2210" w:rsidP="009B221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Anthony: </w:t>
      </w:r>
      <w:r w:rsidR="00A854EF">
        <w:rPr>
          <w:rFonts w:ascii="Times New Roman" w:eastAsia="Times New Roman" w:hAnsi="Times New Roman" w:cs="Times New Roman"/>
          <w:sz w:val="20"/>
          <w:szCs w:val="20"/>
        </w:rPr>
        <w:t>A</w:t>
      </w:r>
      <w:r>
        <w:rPr>
          <w:rFonts w:ascii="Times New Roman" w:eastAsia="Times New Roman" w:hAnsi="Times New Roman" w:cs="Times New Roman"/>
          <w:sz w:val="20"/>
          <w:szCs w:val="20"/>
        </w:rPr>
        <w:t>4105 now becomes a criminal offense and the police have to come in response to an animal attack call. A question was asked if the police department has a copy of the statute. They should be sent one as should animal control and your local mayors.</w:t>
      </w:r>
    </w:p>
    <w:p w:rsidR="009B2210" w:rsidRDefault="009B2210" w:rsidP="009B221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Ginger: The </w:t>
      </w:r>
      <w:r w:rsidR="005F3673">
        <w:rPr>
          <w:rFonts w:ascii="Times New Roman" w:eastAsia="Times New Roman" w:hAnsi="Times New Roman" w:cs="Times New Roman"/>
          <w:sz w:val="20"/>
          <w:szCs w:val="20"/>
        </w:rPr>
        <w:t>Seeing Eye</w:t>
      </w:r>
      <w:r>
        <w:rPr>
          <w:rFonts w:ascii="Times New Roman" w:eastAsia="Times New Roman" w:hAnsi="Times New Roman" w:cs="Times New Roman"/>
          <w:sz w:val="20"/>
          <w:szCs w:val="20"/>
        </w:rPr>
        <w:t xml:space="preserve"> has a flyer that can be modified for NJ and could be downloaded. Inform animal control especially if there is a problem animal in your neighborhood. Kat</w:t>
      </w:r>
      <w:r w:rsidR="005F3673">
        <w:rPr>
          <w:rFonts w:ascii="Times New Roman" w:eastAsia="Times New Roman" w:hAnsi="Times New Roman" w:cs="Times New Roman"/>
          <w:sz w:val="20"/>
          <w:szCs w:val="20"/>
        </w:rPr>
        <w:t>h</w:t>
      </w:r>
      <w:r>
        <w:rPr>
          <w:rFonts w:ascii="Times New Roman" w:eastAsia="Times New Roman" w:hAnsi="Times New Roman" w:cs="Times New Roman"/>
          <w:sz w:val="20"/>
          <w:szCs w:val="20"/>
        </w:rPr>
        <w:t>y</w:t>
      </w:r>
      <w:r w:rsidR="005F3673">
        <w:rPr>
          <w:rFonts w:ascii="Times New Roman" w:eastAsia="Times New Roman" w:hAnsi="Times New Roman" w:cs="Times New Roman"/>
          <w:sz w:val="20"/>
          <w:szCs w:val="20"/>
        </w:rPr>
        <w:t>: It could also be given out to store that you frequent like Pet Smart or Pet Co. Joe: maybe bring it to the attention of your veterinarian and animal shelter or SPCA. Ginger: the dog that attacked Dusty was a forme</w:t>
      </w:r>
      <w:r w:rsidR="00A854EF">
        <w:rPr>
          <w:rFonts w:ascii="Times New Roman" w:eastAsia="Times New Roman" w:hAnsi="Times New Roman" w:cs="Times New Roman"/>
          <w:sz w:val="20"/>
          <w:szCs w:val="20"/>
        </w:rPr>
        <w:t>r</w:t>
      </w:r>
      <w:r w:rsidR="005F3673">
        <w:rPr>
          <w:rFonts w:ascii="Times New Roman" w:eastAsia="Times New Roman" w:hAnsi="Times New Roman" w:cs="Times New Roman"/>
          <w:sz w:val="20"/>
          <w:szCs w:val="20"/>
        </w:rPr>
        <w:t xml:space="preserve"> shelter dog. Les said that his Pet Smart will post it once it is made law. Joe: once it is finalized we can put it on our website. It was asked if there was a NJ veterinarian magazine or association that could maybe post a release regarding it. Ginger said that’s a good idea.</w:t>
      </w:r>
    </w:p>
    <w:p w:rsidR="005F3673" w:rsidRDefault="005F3673" w:rsidP="009B221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Vinnie recapped discussion for Sue Tillet and will share this information with the Monmouth County </w:t>
      </w:r>
      <w:r w:rsidR="00C666A4">
        <w:rPr>
          <w:rFonts w:ascii="Times New Roman" w:eastAsia="Times New Roman" w:hAnsi="Times New Roman" w:cs="Times New Roman"/>
          <w:sz w:val="20"/>
          <w:szCs w:val="20"/>
        </w:rPr>
        <w:t xml:space="preserve">ASPCA. </w:t>
      </w:r>
      <w:r>
        <w:rPr>
          <w:rFonts w:ascii="Times New Roman" w:eastAsia="Times New Roman" w:hAnsi="Times New Roman" w:cs="Times New Roman"/>
          <w:sz w:val="20"/>
          <w:szCs w:val="20"/>
        </w:rPr>
        <w:t>Ginger suggested a letter to the editor or flyer</w:t>
      </w:r>
      <w:r w:rsidR="000C2354">
        <w:rPr>
          <w:rFonts w:ascii="Times New Roman" w:eastAsia="Times New Roman" w:hAnsi="Times New Roman" w:cs="Times New Roman"/>
          <w:sz w:val="20"/>
          <w:szCs w:val="20"/>
        </w:rPr>
        <w:t xml:space="preserve"> in the Trenton Times. Vinnie had done a press release earlier. Trish: I have written letters to the editor individually via e-mail perhaps many could use her template, but it was stated that we should wait until the governor signs it. In the meantime you could call papers and get the e-mail address to your editor on the ready. Vinnie try your local weekly papers. It was asked if providing a sample letter to give people an idea of what to say would be helpful. Joe said when all of these are finalized send them to him via Brian Mackey and he will send them out to local papers in the meantime research the </w:t>
      </w:r>
      <w:r w:rsidR="00CD313E">
        <w:rPr>
          <w:rFonts w:ascii="Times New Roman" w:eastAsia="Times New Roman" w:hAnsi="Times New Roman" w:cs="Times New Roman"/>
          <w:sz w:val="20"/>
          <w:szCs w:val="20"/>
        </w:rPr>
        <w:t>editors</w:t>
      </w:r>
      <w:r w:rsidR="000C2354">
        <w:rPr>
          <w:rFonts w:ascii="Times New Roman" w:eastAsia="Times New Roman" w:hAnsi="Times New Roman" w:cs="Times New Roman"/>
          <w:sz w:val="20"/>
          <w:szCs w:val="20"/>
        </w:rPr>
        <w:t xml:space="preserve"> names and be sure to ask about the word count for letters to the editor.</w:t>
      </w:r>
    </w:p>
    <w:p w:rsidR="000C2354" w:rsidRDefault="000C2354" w:rsidP="009B221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Ginger suggested that people send thank you letters to the Assembly persons and especially to Mainor</w:t>
      </w:r>
      <w:r w:rsidR="008B5CA4">
        <w:rPr>
          <w:rFonts w:ascii="Times New Roman" w:eastAsia="Times New Roman" w:hAnsi="Times New Roman" w:cs="Times New Roman"/>
          <w:sz w:val="20"/>
          <w:szCs w:val="20"/>
        </w:rPr>
        <w:t>. Joe: Vinnie sent thank you’s to the assembly membership and co-sponsors. Trish will check for her list of districts and Assembly person names to make the effort easier for others. Joe and a big thank you goes out to Lisa Yakomin. Angela when you get a printable version she will approach persons like the mayor or other public officials. Joe thanked Vinnie and stated that once finalized Vinnie can send it to NAGDU for other states to see that are trying to do the same thing in their states. Ours can become the template or model to work from. Michele pointed out the number of hours Vinnie spent talking with Ginger either while they were traveling at the airport or between cruise departures when the ship came into various ports that suppo</w:t>
      </w:r>
      <w:r w:rsidR="007B3F6D">
        <w:rPr>
          <w:rFonts w:ascii="Times New Roman" w:eastAsia="Times New Roman" w:hAnsi="Times New Roman" w:cs="Times New Roman"/>
          <w:sz w:val="20"/>
          <w:szCs w:val="20"/>
        </w:rPr>
        <w:t>r</w:t>
      </w:r>
      <w:r w:rsidR="008B5CA4">
        <w:rPr>
          <w:rFonts w:ascii="Times New Roman" w:eastAsia="Times New Roman" w:hAnsi="Times New Roman" w:cs="Times New Roman"/>
          <w:sz w:val="20"/>
          <w:szCs w:val="20"/>
        </w:rPr>
        <w:t>t</w:t>
      </w:r>
      <w:r w:rsidR="007B3F6D">
        <w:rPr>
          <w:rFonts w:ascii="Times New Roman" w:eastAsia="Times New Roman" w:hAnsi="Times New Roman" w:cs="Times New Roman"/>
          <w:sz w:val="20"/>
          <w:szCs w:val="20"/>
        </w:rPr>
        <w:t>ed internet access, saying she was very proud of him, Ginger and everybody working for this. Joe</w:t>
      </w:r>
      <w:r w:rsidR="00095A82">
        <w:rPr>
          <w:rFonts w:ascii="Times New Roman" w:eastAsia="Times New Roman" w:hAnsi="Times New Roman" w:cs="Times New Roman"/>
          <w:sz w:val="20"/>
          <w:szCs w:val="20"/>
        </w:rPr>
        <w:t>:</w:t>
      </w:r>
      <w:r w:rsidR="007B3F6D">
        <w:rPr>
          <w:rFonts w:ascii="Times New Roman" w:eastAsia="Times New Roman" w:hAnsi="Times New Roman" w:cs="Times New Roman"/>
          <w:sz w:val="20"/>
          <w:szCs w:val="20"/>
        </w:rPr>
        <w:t xml:space="preserve"> </w:t>
      </w:r>
      <w:r w:rsidR="00095A82">
        <w:rPr>
          <w:rFonts w:ascii="Times New Roman" w:eastAsia="Times New Roman" w:hAnsi="Times New Roman" w:cs="Times New Roman"/>
          <w:sz w:val="20"/>
          <w:szCs w:val="20"/>
        </w:rPr>
        <w:t>Under Vincent’s</w:t>
      </w:r>
      <w:r w:rsidR="007B3F6D">
        <w:rPr>
          <w:rFonts w:ascii="Times New Roman" w:eastAsia="Times New Roman" w:hAnsi="Times New Roman" w:cs="Times New Roman"/>
          <w:sz w:val="20"/>
          <w:szCs w:val="20"/>
        </w:rPr>
        <w:t xml:space="preserve"> leadership has been beautiful and time consuming, you did it together (with one ring master). You saw an issue and did what was needed to get it done. Joe: congratulations’ you guys did a good job Vinnie we </w:t>
      </w:r>
      <w:r w:rsidR="00095A82">
        <w:rPr>
          <w:rFonts w:ascii="Times New Roman" w:eastAsia="Times New Roman" w:hAnsi="Times New Roman" w:cs="Times New Roman"/>
          <w:sz w:val="20"/>
          <w:szCs w:val="20"/>
        </w:rPr>
        <w:t>networked together</w:t>
      </w:r>
      <w:r w:rsidR="007B3F6D">
        <w:rPr>
          <w:rFonts w:ascii="Times New Roman" w:eastAsia="Times New Roman" w:hAnsi="Times New Roman" w:cs="Times New Roman"/>
          <w:sz w:val="20"/>
          <w:szCs w:val="20"/>
        </w:rPr>
        <w:t>. Vinnie: I wanted to make the future better and for today as well.</w:t>
      </w:r>
    </w:p>
    <w:p w:rsidR="007B3F6D" w:rsidRDefault="007B3F6D" w:rsidP="009B221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will talk of the history and education of the public and maybe we can get passed the negligence or ignorance of the law as an excuse do the road. Joe: a law is only as good if a person uses it. If there is follow through maybe it will </w:t>
      </w:r>
      <w:r w:rsidR="001610D9">
        <w:rPr>
          <w:rFonts w:ascii="Times New Roman" w:eastAsia="Times New Roman" w:hAnsi="Times New Roman" w:cs="Times New Roman"/>
          <w:sz w:val="20"/>
          <w:szCs w:val="20"/>
        </w:rPr>
        <w:t xml:space="preserve">be </w:t>
      </w:r>
      <w:r>
        <w:rPr>
          <w:rFonts w:ascii="Times New Roman" w:eastAsia="Times New Roman" w:hAnsi="Times New Roman" w:cs="Times New Roman"/>
          <w:sz w:val="20"/>
          <w:szCs w:val="20"/>
        </w:rPr>
        <w:t>better in the future.</w:t>
      </w:r>
    </w:p>
    <w:p w:rsidR="007B3F6D" w:rsidRDefault="00095A82" w:rsidP="009B2210">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Vinnie </w:t>
      </w:r>
      <w:r w:rsidR="007B1333">
        <w:rPr>
          <w:rFonts w:ascii="Times New Roman" w:eastAsia="Times New Roman" w:hAnsi="Times New Roman" w:cs="Times New Roman"/>
          <w:sz w:val="20"/>
          <w:szCs w:val="20"/>
        </w:rPr>
        <w:t xml:space="preserve">asked, </w:t>
      </w:r>
      <w:r>
        <w:rPr>
          <w:rFonts w:ascii="Times New Roman" w:eastAsia="Times New Roman" w:hAnsi="Times New Roman" w:cs="Times New Roman"/>
          <w:sz w:val="20"/>
          <w:szCs w:val="20"/>
        </w:rPr>
        <w:t xml:space="preserve">do you think that this bill is using the right definition of service, guide </w:t>
      </w:r>
      <w:r w:rsidR="007B1333">
        <w:rPr>
          <w:rFonts w:ascii="Times New Roman" w:eastAsia="Times New Roman" w:hAnsi="Times New Roman" w:cs="Times New Roman"/>
          <w:sz w:val="20"/>
          <w:szCs w:val="20"/>
        </w:rPr>
        <w:t>dog and</w:t>
      </w:r>
      <w:r>
        <w:rPr>
          <w:rFonts w:ascii="Times New Roman" w:eastAsia="Times New Roman" w:hAnsi="Times New Roman" w:cs="Times New Roman"/>
          <w:sz w:val="20"/>
          <w:szCs w:val="20"/>
        </w:rPr>
        <w:t xml:space="preserve"> guide dog puppies in training. The definition of service animal is that of the ADA but excluded service animals in training. Ginger perhaps at a later date service animal groups may want to get this definition fixed. In the end guide dog make </w:t>
      </w:r>
      <w:r w:rsidR="007B1333">
        <w:rPr>
          <w:rFonts w:ascii="Times New Roman" w:eastAsia="Times New Roman" w:hAnsi="Times New Roman" w:cs="Times New Roman"/>
          <w:sz w:val="20"/>
          <w:szCs w:val="20"/>
        </w:rPr>
        <w:t>out and</w:t>
      </w:r>
      <w:r>
        <w:rPr>
          <w:rFonts w:ascii="Times New Roman" w:eastAsia="Times New Roman" w:hAnsi="Times New Roman" w:cs="Times New Roman"/>
          <w:sz w:val="20"/>
          <w:szCs w:val="20"/>
        </w:rPr>
        <w:t xml:space="preserve"> service animals in training are not cover by my interpretation. In 2008 the law star</w:t>
      </w:r>
      <w:r w:rsidR="00D01DC5">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ed out as just a </w:t>
      </w:r>
      <w:r w:rsidR="007B1333">
        <w:rPr>
          <w:rFonts w:ascii="Times New Roman" w:eastAsia="Times New Roman" w:hAnsi="Times New Roman" w:cs="Times New Roman"/>
          <w:sz w:val="20"/>
          <w:szCs w:val="20"/>
        </w:rPr>
        <w:t>civil offense</w:t>
      </w:r>
      <w:r>
        <w:rPr>
          <w:rFonts w:ascii="Times New Roman" w:eastAsia="Times New Roman" w:hAnsi="Times New Roman" w:cs="Times New Roman"/>
          <w:sz w:val="20"/>
          <w:szCs w:val="20"/>
        </w:rPr>
        <w:t xml:space="preserve"> but under </w:t>
      </w:r>
      <w:r w:rsidR="00C666A4">
        <w:rPr>
          <w:rFonts w:ascii="Times New Roman" w:eastAsia="Times New Roman" w:hAnsi="Times New Roman" w:cs="Times New Roman"/>
          <w:sz w:val="20"/>
          <w:szCs w:val="20"/>
        </w:rPr>
        <w:t>Schroeder</w:t>
      </w:r>
      <w:r>
        <w:rPr>
          <w:rFonts w:ascii="Times New Roman" w:eastAsia="Times New Roman" w:hAnsi="Times New Roman" w:cs="Times New Roman"/>
          <w:sz w:val="20"/>
          <w:szCs w:val="20"/>
        </w:rPr>
        <w:t xml:space="preserve"> </w:t>
      </w:r>
      <w:r w:rsidR="00D01DC5">
        <w:rPr>
          <w:rFonts w:ascii="Times New Roman" w:eastAsia="Times New Roman" w:hAnsi="Times New Roman" w:cs="Times New Roman"/>
          <w:sz w:val="20"/>
          <w:szCs w:val="20"/>
        </w:rPr>
        <w:t xml:space="preserve">and </w:t>
      </w:r>
      <w:r w:rsidR="00843457">
        <w:rPr>
          <w:rFonts w:ascii="Times New Roman" w:eastAsia="Times New Roman" w:hAnsi="Times New Roman" w:cs="Times New Roman"/>
          <w:sz w:val="20"/>
          <w:szCs w:val="20"/>
        </w:rPr>
        <w:t xml:space="preserve">our presenting </w:t>
      </w:r>
      <w:r w:rsidR="00D01DC5">
        <w:rPr>
          <w:rFonts w:ascii="Times New Roman" w:eastAsia="Times New Roman" w:hAnsi="Times New Roman" w:cs="Times New Roman"/>
          <w:sz w:val="20"/>
          <w:szCs w:val="20"/>
        </w:rPr>
        <w:t xml:space="preserve">the NFBNJ 2009 Resolution </w:t>
      </w:r>
      <w:r>
        <w:rPr>
          <w:rFonts w:ascii="Times New Roman" w:eastAsia="Times New Roman" w:hAnsi="Times New Roman" w:cs="Times New Roman"/>
          <w:sz w:val="20"/>
          <w:szCs w:val="20"/>
        </w:rPr>
        <w:t xml:space="preserve">it was made criminal so that the police would </w:t>
      </w:r>
      <w:r>
        <w:rPr>
          <w:rFonts w:ascii="Times New Roman" w:eastAsia="Times New Roman" w:hAnsi="Times New Roman" w:cs="Times New Roman"/>
          <w:sz w:val="20"/>
          <w:szCs w:val="20"/>
        </w:rPr>
        <w:lastRenderedPageBreak/>
        <w:t xml:space="preserve">be required to respond and is now in the penal code. </w:t>
      </w:r>
      <w:r w:rsidR="00CD313E">
        <w:rPr>
          <w:rFonts w:ascii="Times New Roman" w:eastAsia="Times New Roman" w:hAnsi="Times New Roman" w:cs="Times New Roman"/>
          <w:sz w:val="20"/>
          <w:szCs w:val="20"/>
        </w:rPr>
        <w:t>Lisa Yakomin understood that when a guide dog is attacked we are helpless and unable to function and the dogs cannot do their job. If service animal groups should decide to work tow</w:t>
      </w:r>
      <w:r w:rsidR="007B1333">
        <w:rPr>
          <w:rFonts w:ascii="Times New Roman" w:eastAsia="Times New Roman" w:hAnsi="Times New Roman" w:cs="Times New Roman"/>
          <w:sz w:val="20"/>
          <w:szCs w:val="20"/>
        </w:rPr>
        <w:t>ard better wording the fine tu</w:t>
      </w:r>
      <w:r w:rsidR="00CD313E">
        <w:rPr>
          <w:rFonts w:ascii="Times New Roman" w:eastAsia="Times New Roman" w:hAnsi="Times New Roman" w:cs="Times New Roman"/>
          <w:sz w:val="20"/>
          <w:szCs w:val="20"/>
        </w:rPr>
        <w:t>n</w:t>
      </w:r>
      <w:r w:rsidR="007B1333">
        <w:rPr>
          <w:rFonts w:ascii="Times New Roman" w:eastAsia="Times New Roman" w:hAnsi="Times New Roman" w:cs="Times New Roman"/>
          <w:sz w:val="20"/>
          <w:szCs w:val="20"/>
        </w:rPr>
        <w:t>e</w:t>
      </w:r>
      <w:r w:rsidR="00CD313E">
        <w:rPr>
          <w:rFonts w:ascii="Times New Roman" w:eastAsia="Times New Roman" w:hAnsi="Times New Roman" w:cs="Times New Roman"/>
          <w:sz w:val="20"/>
          <w:szCs w:val="20"/>
        </w:rPr>
        <w:t>d should be easier.</w:t>
      </w:r>
    </w:p>
    <w:p w:rsidR="00F5314B" w:rsidRDefault="00CD313E" w:rsidP="00CD313E">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 related a situation in a Pet Smart where the other dog’s handler though</w:t>
      </w:r>
      <w:r w:rsidR="007B1333">
        <w:rPr>
          <w:rFonts w:ascii="Times New Roman" w:eastAsia="Times New Roman" w:hAnsi="Times New Roman" w:cs="Times New Roman"/>
          <w:sz w:val="20"/>
          <w:szCs w:val="20"/>
        </w:rPr>
        <w:t>t that</w:t>
      </w:r>
      <w:r>
        <w:rPr>
          <w:rFonts w:ascii="Times New Roman" w:eastAsia="Times New Roman" w:hAnsi="Times New Roman" w:cs="Times New Roman"/>
          <w:sz w:val="20"/>
          <w:szCs w:val="20"/>
        </w:rPr>
        <w:t xml:space="preserve"> it’s interference behavior were cute. Joe the idea is not to over use it but to seek sighted help as other dogs are allowed in a Pet Smart as a sort of social venue for dogs in general. Angela what is the degree of penalty?</w:t>
      </w:r>
      <w:r w:rsidRPr="00CD313E">
        <w:rPr>
          <w:rFonts w:ascii="Times New Roman" w:eastAsia="Times New Roman" w:hAnsi="Times New Roman" w:cs="Times New Roman"/>
          <w:sz w:val="20"/>
          <w:szCs w:val="20"/>
        </w:rPr>
        <w:t xml:space="preserve">  Under the provisions of the bill, it is a crime of the fourth degree for a person to recklessly kill a guide dog, or to recklessly permit a dog that he or she owns or has immediate control over, to kill a guide dog.  Fourth degree crimes are punishable by a term of imprisonment of up to 18 months, a fine of up to $10,000, or </w:t>
      </w:r>
      <w:r w:rsidR="007B1333" w:rsidRPr="00CD313E">
        <w:rPr>
          <w:rFonts w:ascii="Times New Roman" w:eastAsia="Times New Roman" w:hAnsi="Times New Roman" w:cs="Times New Roman"/>
          <w:sz w:val="20"/>
          <w:szCs w:val="20"/>
        </w:rPr>
        <w:t>both.</w:t>
      </w:r>
      <w:r w:rsidR="007B1333">
        <w:rPr>
          <w:rFonts w:ascii="Times New Roman" w:eastAsia="Times New Roman" w:hAnsi="Times New Roman" w:cs="Times New Roman"/>
          <w:sz w:val="20"/>
          <w:szCs w:val="20"/>
        </w:rPr>
        <w:t xml:space="preserve"> Ginger said that interference penalties are lesser than reckless, as they may not necessarily be trying to hurt you. The penalties are dependent upon the level of intent, harm to the animal and the like. Vinnie </w:t>
      </w:r>
      <w:r w:rsidR="00D01DC5">
        <w:rPr>
          <w:rFonts w:ascii="Times New Roman" w:eastAsia="Times New Roman" w:hAnsi="Times New Roman" w:cs="Times New Roman"/>
          <w:sz w:val="20"/>
          <w:szCs w:val="20"/>
        </w:rPr>
        <w:t xml:space="preserve">noted </w:t>
      </w:r>
      <w:r w:rsidR="007B1333">
        <w:rPr>
          <w:rFonts w:ascii="Times New Roman" w:eastAsia="Times New Roman" w:hAnsi="Times New Roman" w:cs="Times New Roman"/>
          <w:sz w:val="20"/>
          <w:szCs w:val="20"/>
        </w:rPr>
        <w:t xml:space="preserve">Pat is a lawyer. </w:t>
      </w:r>
      <w:r w:rsidR="00D01DC5">
        <w:rPr>
          <w:rFonts w:ascii="Times New Roman" w:eastAsia="Times New Roman" w:hAnsi="Times New Roman" w:cs="Times New Roman"/>
          <w:sz w:val="20"/>
          <w:szCs w:val="20"/>
        </w:rPr>
        <w:t xml:space="preserve">Pat </w:t>
      </w:r>
      <w:r w:rsidR="001F5FF6">
        <w:rPr>
          <w:rFonts w:ascii="Times New Roman" w:eastAsia="Times New Roman" w:hAnsi="Times New Roman" w:cs="Times New Roman"/>
          <w:sz w:val="20"/>
          <w:szCs w:val="20"/>
        </w:rPr>
        <w:t xml:space="preserve">commented </w:t>
      </w:r>
      <w:r w:rsidR="00D01DC5">
        <w:rPr>
          <w:rFonts w:ascii="Times New Roman" w:eastAsia="Times New Roman" w:hAnsi="Times New Roman" w:cs="Times New Roman"/>
          <w:sz w:val="20"/>
          <w:szCs w:val="20"/>
        </w:rPr>
        <w:t>t</w:t>
      </w:r>
      <w:r w:rsidR="007B1333">
        <w:rPr>
          <w:rFonts w:ascii="Times New Roman" w:eastAsia="Times New Roman" w:hAnsi="Times New Roman" w:cs="Times New Roman"/>
          <w:sz w:val="20"/>
          <w:szCs w:val="20"/>
        </w:rPr>
        <w:t>he law will have innate shades of grey within it.</w:t>
      </w:r>
      <w:r w:rsidR="00F5314B">
        <w:rPr>
          <w:rFonts w:ascii="Times New Roman" w:eastAsia="Times New Roman" w:hAnsi="Times New Roman" w:cs="Times New Roman"/>
          <w:sz w:val="20"/>
          <w:szCs w:val="20"/>
        </w:rPr>
        <w:t xml:space="preserve"> </w:t>
      </w:r>
      <w:r w:rsidR="00DC4EB9">
        <w:rPr>
          <w:rFonts w:ascii="Times New Roman" w:eastAsia="Times New Roman" w:hAnsi="Times New Roman" w:cs="Times New Roman"/>
          <w:sz w:val="20"/>
          <w:szCs w:val="20"/>
        </w:rPr>
        <w:t>Ginger the majority of handlers do not report. Anytime a dog is loose it is at least a leash law violation. Vinnie stated that it’s a $25 fine</w:t>
      </w:r>
      <w:r w:rsidR="001F5FF6">
        <w:rPr>
          <w:rFonts w:ascii="Times New Roman" w:eastAsia="Times New Roman" w:hAnsi="Times New Roman" w:cs="Times New Roman"/>
          <w:sz w:val="20"/>
          <w:szCs w:val="20"/>
        </w:rPr>
        <w:t xml:space="preserve"> in Old Bridge</w:t>
      </w:r>
      <w:r w:rsidR="00843457">
        <w:rPr>
          <w:rFonts w:ascii="Times New Roman" w:eastAsia="Times New Roman" w:hAnsi="Times New Roman" w:cs="Times New Roman"/>
          <w:sz w:val="20"/>
          <w:szCs w:val="20"/>
        </w:rPr>
        <w:t xml:space="preserve"> for a leash law violation</w:t>
      </w:r>
      <w:r w:rsidR="00DC4EB9">
        <w:rPr>
          <w:rFonts w:ascii="Times New Roman" w:eastAsia="Times New Roman" w:hAnsi="Times New Roman" w:cs="Times New Roman"/>
          <w:sz w:val="20"/>
          <w:szCs w:val="20"/>
        </w:rPr>
        <w:t xml:space="preserve">. </w:t>
      </w:r>
    </w:p>
    <w:p w:rsidR="00CD313E" w:rsidRDefault="00DC4EB9" w:rsidP="00CD313E">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some discussion of scooper laws and the requirement or need to pick up after your animal.</w:t>
      </w:r>
      <w:r w:rsidR="00F5314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Sometime to not do so may be from ignorance or it not being safe to do so. Yes, trying to clean up is ok and in this circumstance would not warrant a </w:t>
      </w:r>
      <w:r w:rsidR="00F5314B">
        <w:rPr>
          <w:rFonts w:ascii="Times New Roman" w:eastAsia="Times New Roman" w:hAnsi="Times New Roman" w:cs="Times New Roman"/>
          <w:sz w:val="20"/>
          <w:szCs w:val="20"/>
        </w:rPr>
        <w:t>fine. Joe: as long as the attempt is made it is ok.</w:t>
      </w:r>
    </w:p>
    <w:p w:rsidR="00F5314B" w:rsidRDefault="00F5314B" w:rsidP="00CD313E">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asked if now we would start working toward the goals of our standing access resolution from 2010.Ginger said in closing that there were so many people that helped to bring this event about, it was very heartwarming to see it all and thanked our NJAGDU Division.</w:t>
      </w:r>
    </w:p>
    <w:p w:rsidR="00DC4EB9" w:rsidRPr="00CD313E" w:rsidRDefault="00DC4EB9" w:rsidP="00CD313E">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Vinnie we will table any further agenda items until our next month’s meeting.</w:t>
      </w:r>
      <w:r w:rsidR="00F5314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Michelle moved and Trish seconded the motion to adjourn</w:t>
      </w:r>
      <w:r w:rsidR="00F5314B">
        <w:rPr>
          <w:rFonts w:ascii="Times New Roman" w:eastAsia="Times New Roman" w:hAnsi="Times New Roman" w:cs="Times New Roman"/>
          <w:sz w:val="20"/>
          <w:szCs w:val="20"/>
        </w:rPr>
        <w:t>. The meeting adjourned at 9:11 p.m.</w:t>
      </w:r>
    </w:p>
    <w:p w:rsidR="009B2210" w:rsidRPr="00887837" w:rsidRDefault="009B2210" w:rsidP="00887837">
      <w:pPr>
        <w:spacing w:before="100" w:beforeAutospacing="1" w:after="240" w:line="240" w:lineRule="auto"/>
        <w:rPr>
          <w:rFonts w:ascii="Times New Roman" w:eastAsia="Times New Roman" w:hAnsi="Times New Roman" w:cs="Times New Roman"/>
          <w:sz w:val="20"/>
          <w:szCs w:val="20"/>
        </w:rPr>
      </w:pPr>
    </w:p>
    <w:p w:rsidR="00F56663" w:rsidRDefault="00B1604F" w:rsidP="00F56663">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Minutes submitted by</w:t>
      </w:r>
    </w:p>
    <w:p w:rsidR="00B1604F" w:rsidRPr="00F56663" w:rsidRDefault="00B1604F" w:rsidP="00F56663">
      <w:pPr>
        <w:spacing w:before="100" w:beforeAutospacing="1" w:after="240"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Alice Eaddy, Secretary</w:t>
      </w:r>
    </w:p>
    <w:p w:rsidR="008D062C" w:rsidRPr="008D062C" w:rsidRDefault="008D062C" w:rsidP="008D062C">
      <w:pPr>
        <w:spacing w:before="100" w:beforeAutospacing="1" w:after="240" w:line="240" w:lineRule="auto"/>
        <w:rPr>
          <w:rFonts w:ascii="Times New Roman" w:eastAsia="Times New Roman" w:hAnsi="Times New Roman" w:cs="Times New Roman"/>
          <w:sz w:val="20"/>
          <w:szCs w:val="20"/>
        </w:rPr>
      </w:pPr>
    </w:p>
    <w:p w:rsidR="00850252" w:rsidRDefault="00850252" w:rsidP="00D03900">
      <w:pPr>
        <w:spacing w:before="100" w:beforeAutospacing="1" w:after="240" w:line="240" w:lineRule="auto"/>
        <w:rPr>
          <w:rFonts w:ascii="Times New Roman" w:eastAsia="Times New Roman" w:hAnsi="Times New Roman" w:cs="Times New Roman"/>
          <w:sz w:val="20"/>
          <w:szCs w:val="20"/>
        </w:rPr>
      </w:pPr>
    </w:p>
    <w:p w:rsidR="00850252" w:rsidRPr="00D03900" w:rsidRDefault="00850252" w:rsidP="00D03900">
      <w:pPr>
        <w:spacing w:before="100" w:beforeAutospacing="1" w:after="240" w:line="240" w:lineRule="auto"/>
        <w:rPr>
          <w:rFonts w:ascii="Times New Roman" w:eastAsia="Times New Roman" w:hAnsi="Times New Roman" w:cs="Times New Roman"/>
          <w:sz w:val="24"/>
          <w:szCs w:val="24"/>
        </w:rPr>
      </w:pPr>
    </w:p>
    <w:p w:rsidR="007B1459" w:rsidRDefault="007B1459"/>
    <w:sectPr w:rsidR="007B1459" w:rsidSect="0027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03900"/>
    <w:rsid w:val="00095A82"/>
    <w:rsid w:val="000C2354"/>
    <w:rsid w:val="001610D9"/>
    <w:rsid w:val="001F5FF6"/>
    <w:rsid w:val="002413FC"/>
    <w:rsid w:val="00275002"/>
    <w:rsid w:val="00277F3A"/>
    <w:rsid w:val="00551FB1"/>
    <w:rsid w:val="005F3673"/>
    <w:rsid w:val="007B1333"/>
    <w:rsid w:val="007B1459"/>
    <w:rsid w:val="007B3F6D"/>
    <w:rsid w:val="00826A54"/>
    <w:rsid w:val="00843457"/>
    <w:rsid w:val="00850252"/>
    <w:rsid w:val="00887837"/>
    <w:rsid w:val="008B5CA4"/>
    <w:rsid w:val="008D062C"/>
    <w:rsid w:val="009B2210"/>
    <w:rsid w:val="00A854EF"/>
    <w:rsid w:val="00B1604F"/>
    <w:rsid w:val="00B622E6"/>
    <w:rsid w:val="00BE6904"/>
    <w:rsid w:val="00C20E7A"/>
    <w:rsid w:val="00C666A4"/>
    <w:rsid w:val="00CD313E"/>
    <w:rsid w:val="00D01DC5"/>
    <w:rsid w:val="00D03900"/>
    <w:rsid w:val="00D85947"/>
    <w:rsid w:val="00DB7249"/>
    <w:rsid w:val="00DC49DE"/>
    <w:rsid w:val="00DC4EB9"/>
    <w:rsid w:val="00E730DA"/>
    <w:rsid w:val="00F21A1B"/>
    <w:rsid w:val="00F5071D"/>
    <w:rsid w:val="00F5314B"/>
    <w:rsid w:val="00F5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900"/>
    <w:rPr>
      <w:strike w:val="0"/>
      <w:dstrike w:val="0"/>
      <w:color w:val="00418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8049">
      <w:bodyDiv w:val="1"/>
      <w:marLeft w:val="0"/>
      <w:marRight w:val="0"/>
      <w:marTop w:val="0"/>
      <w:marBottom w:val="0"/>
      <w:divBdr>
        <w:top w:val="none" w:sz="0" w:space="0" w:color="auto"/>
        <w:left w:val="none" w:sz="0" w:space="0" w:color="auto"/>
        <w:bottom w:val="none" w:sz="0" w:space="0" w:color="auto"/>
        <w:right w:val="none" w:sz="0" w:space="0" w:color="auto"/>
      </w:divBdr>
    </w:div>
    <w:div w:id="451753763">
      <w:bodyDiv w:val="1"/>
      <w:marLeft w:val="0"/>
      <w:marRight w:val="0"/>
      <w:marTop w:val="0"/>
      <w:marBottom w:val="0"/>
      <w:divBdr>
        <w:top w:val="none" w:sz="0" w:space="0" w:color="auto"/>
        <w:left w:val="none" w:sz="0" w:space="0" w:color="auto"/>
        <w:bottom w:val="none" w:sz="0" w:space="0" w:color="auto"/>
        <w:right w:val="none" w:sz="0" w:space="0" w:color="auto"/>
      </w:divBdr>
    </w:div>
    <w:div w:id="461194308">
      <w:bodyDiv w:val="1"/>
      <w:marLeft w:val="0"/>
      <w:marRight w:val="0"/>
      <w:marTop w:val="0"/>
      <w:marBottom w:val="0"/>
      <w:divBdr>
        <w:top w:val="none" w:sz="0" w:space="0" w:color="auto"/>
        <w:left w:val="none" w:sz="0" w:space="0" w:color="auto"/>
        <w:bottom w:val="none" w:sz="0" w:space="0" w:color="auto"/>
        <w:right w:val="none" w:sz="0" w:space="0" w:color="auto"/>
      </w:divBdr>
    </w:div>
    <w:div w:id="617373405">
      <w:bodyDiv w:val="1"/>
      <w:marLeft w:val="0"/>
      <w:marRight w:val="0"/>
      <w:marTop w:val="0"/>
      <w:marBottom w:val="0"/>
      <w:divBdr>
        <w:top w:val="none" w:sz="0" w:space="0" w:color="auto"/>
        <w:left w:val="none" w:sz="0" w:space="0" w:color="auto"/>
        <w:bottom w:val="none" w:sz="0" w:space="0" w:color="auto"/>
        <w:right w:val="none" w:sz="0" w:space="0" w:color="auto"/>
      </w:divBdr>
    </w:div>
    <w:div w:id="1113327584">
      <w:bodyDiv w:val="1"/>
      <w:marLeft w:val="0"/>
      <w:marRight w:val="0"/>
      <w:marTop w:val="0"/>
      <w:marBottom w:val="0"/>
      <w:divBdr>
        <w:top w:val="none" w:sz="0" w:space="0" w:color="auto"/>
        <w:left w:val="none" w:sz="0" w:space="0" w:color="auto"/>
        <w:bottom w:val="none" w:sz="0" w:space="0" w:color="auto"/>
        <w:right w:val="none" w:sz="0" w:space="0" w:color="auto"/>
      </w:divBdr>
      <w:divsChild>
        <w:div w:id="146286219">
          <w:marLeft w:val="0"/>
          <w:marRight w:val="0"/>
          <w:marTop w:val="0"/>
          <w:marBottom w:val="0"/>
          <w:divBdr>
            <w:top w:val="none" w:sz="0" w:space="0" w:color="auto"/>
            <w:left w:val="none" w:sz="0" w:space="0" w:color="auto"/>
            <w:bottom w:val="none" w:sz="0" w:space="0" w:color="auto"/>
            <w:right w:val="none" w:sz="0" w:space="0" w:color="auto"/>
          </w:divBdr>
          <w:divsChild>
            <w:div w:id="1932812318">
              <w:marLeft w:val="0"/>
              <w:marRight w:val="0"/>
              <w:marTop w:val="0"/>
              <w:marBottom w:val="0"/>
              <w:divBdr>
                <w:top w:val="none" w:sz="0" w:space="0" w:color="auto"/>
                <w:left w:val="none" w:sz="0" w:space="0" w:color="auto"/>
                <w:bottom w:val="none" w:sz="0" w:space="0" w:color="auto"/>
                <w:right w:val="none" w:sz="0" w:space="0" w:color="auto"/>
              </w:divBdr>
              <w:divsChild>
                <w:div w:id="1164706809">
                  <w:marLeft w:val="0"/>
                  <w:marRight w:val="0"/>
                  <w:marTop w:val="0"/>
                  <w:marBottom w:val="0"/>
                  <w:divBdr>
                    <w:top w:val="none" w:sz="0" w:space="0" w:color="auto"/>
                    <w:left w:val="none" w:sz="0" w:space="0" w:color="auto"/>
                    <w:bottom w:val="none" w:sz="0" w:space="0" w:color="auto"/>
                    <w:right w:val="none" w:sz="0" w:space="0" w:color="auto"/>
                  </w:divBdr>
                  <w:divsChild>
                    <w:div w:id="514921635">
                      <w:marLeft w:val="0"/>
                      <w:marRight w:val="0"/>
                      <w:marTop w:val="0"/>
                      <w:marBottom w:val="0"/>
                      <w:divBdr>
                        <w:top w:val="none" w:sz="0" w:space="0" w:color="auto"/>
                        <w:left w:val="none" w:sz="0" w:space="0" w:color="auto"/>
                        <w:bottom w:val="none" w:sz="0" w:space="0" w:color="auto"/>
                        <w:right w:val="none" w:sz="0" w:space="0" w:color="auto"/>
                      </w:divBdr>
                      <w:divsChild>
                        <w:div w:id="1406146596">
                          <w:marLeft w:val="0"/>
                          <w:marRight w:val="0"/>
                          <w:marTop w:val="0"/>
                          <w:marBottom w:val="0"/>
                          <w:divBdr>
                            <w:top w:val="none" w:sz="0" w:space="0" w:color="auto"/>
                            <w:left w:val="none" w:sz="0" w:space="0" w:color="auto"/>
                            <w:bottom w:val="none" w:sz="0" w:space="0" w:color="auto"/>
                            <w:right w:val="none" w:sz="0" w:space="0" w:color="auto"/>
                          </w:divBdr>
                          <w:divsChild>
                            <w:div w:id="1501849840">
                              <w:marLeft w:val="0"/>
                              <w:marRight w:val="0"/>
                              <w:marTop w:val="0"/>
                              <w:marBottom w:val="0"/>
                              <w:divBdr>
                                <w:top w:val="none" w:sz="0" w:space="0" w:color="auto"/>
                                <w:left w:val="none" w:sz="0" w:space="0" w:color="auto"/>
                                <w:bottom w:val="none" w:sz="0" w:space="0" w:color="auto"/>
                                <w:right w:val="none" w:sz="0" w:space="0" w:color="auto"/>
                              </w:divBdr>
                              <w:divsChild>
                                <w:div w:id="478379352">
                                  <w:marLeft w:val="0"/>
                                  <w:marRight w:val="0"/>
                                  <w:marTop w:val="0"/>
                                  <w:marBottom w:val="0"/>
                                  <w:divBdr>
                                    <w:top w:val="none" w:sz="0" w:space="0" w:color="auto"/>
                                    <w:left w:val="none" w:sz="0" w:space="0" w:color="auto"/>
                                    <w:bottom w:val="none" w:sz="0" w:space="0" w:color="auto"/>
                                    <w:right w:val="none" w:sz="0" w:space="0" w:color="auto"/>
                                  </w:divBdr>
                                  <w:divsChild>
                                    <w:div w:id="130950230">
                                      <w:marLeft w:val="0"/>
                                      <w:marRight w:val="0"/>
                                      <w:marTop w:val="0"/>
                                      <w:marBottom w:val="0"/>
                                      <w:divBdr>
                                        <w:top w:val="none" w:sz="0" w:space="0" w:color="auto"/>
                                        <w:left w:val="none" w:sz="0" w:space="0" w:color="auto"/>
                                        <w:bottom w:val="none" w:sz="0" w:space="0" w:color="auto"/>
                                        <w:right w:val="none" w:sz="0" w:space="0" w:color="auto"/>
                                      </w:divBdr>
                                      <w:divsChild>
                                        <w:div w:id="760758216">
                                          <w:marLeft w:val="0"/>
                                          <w:marRight w:val="0"/>
                                          <w:marTop w:val="0"/>
                                          <w:marBottom w:val="0"/>
                                          <w:divBdr>
                                            <w:top w:val="none" w:sz="0" w:space="0" w:color="auto"/>
                                            <w:left w:val="none" w:sz="0" w:space="0" w:color="auto"/>
                                            <w:bottom w:val="none" w:sz="0" w:space="0" w:color="auto"/>
                                            <w:right w:val="none" w:sz="0" w:space="0" w:color="auto"/>
                                          </w:divBdr>
                                          <w:divsChild>
                                            <w:div w:id="122775740">
                                              <w:marLeft w:val="0"/>
                                              <w:marRight w:val="0"/>
                                              <w:marTop w:val="0"/>
                                              <w:marBottom w:val="0"/>
                                              <w:divBdr>
                                                <w:top w:val="none" w:sz="0" w:space="0" w:color="auto"/>
                                                <w:left w:val="single" w:sz="6" w:space="0" w:color="ACACAC"/>
                                                <w:bottom w:val="none" w:sz="0" w:space="0" w:color="auto"/>
                                                <w:right w:val="single" w:sz="6" w:space="0" w:color="ACACAC"/>
                                              </w:divBdr>
                                              <w:divsChild>
                                                <w:div w:id="871768053">
                                                  <w:marLeft w:val="0"/>
                                                  <w:marRight w:val="0"/>
                                                  <w:marTop w:val="0"/>
                                                  <w:marBottom w:val="0"/>
                                                  <w:divBdr>
                                                    <w:top w:val="none" w:sz="0" w:space="0" w:color="auto"/>
                                                    <w:left w:val="none" w:sz="0" w:space="0" w:color="auto"/>
                                                    <w:bottom w:val="none" w:sz="0" w:space="0" w:color="auto"/>
                                                    <w:right w:val="none" w:sz="0" w:space="0" w:color="auto"/>
                                                  </w:divBdr>
                                                  <w:divsChild>
                                                    <w:div w:id="547955949">
                                                      <w:marLeft w:val="0"/>
                                                      <w:marRight w:val="318"/>
                                                      <w:marTop w:val="0"/>
                                                      <w:marBottom w:val="0"/>
                                                      <w:divBdr>
                                                        <w:top w:val="none" w:sz="0" w:space="0" w:color="auto"/>
                                                        <w:left w:val="none" w:sz="0" w:space="0" w:color="auto"/>
                                                        <w:bottom w:val="none" w:sz="0" w:space="0" w:color="auto"/>
                                                        <w:right w:val="none" w:sz="0" w:space="0" w:color="auto"/>
                                                      </w:divBdr>
                                                      <w:divsChild>
                                                        <w:div w:id="2962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leg.state.nj.us/wmobile/wmlnjleg.asp" TargetMode="External"/><Relationship Id="rId3" Type="http://schemas.openxmlformats.org/officeDocument/2006/relationships/settings" Target="settings.xml"/><Relationship Id="rId7" Type="http://schemas.openxmlformats.org/officeDocument/2006/relationships/hyperlink" Target="http://www.njleg.state.nj.us/2012/Bills/S2000/1907_I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jleg.state.nj.us/2012/Bills/A4500/4105_I1.HTM" TargetMode="External"/><Relationship Id="rId5" Type="http://schemas.openxmlformats.org/officeDocument/2006/relationships/hyperlink" Target="http://www.njleg.state.nj.us/2012/Bills/A3000/2728_I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Vinny</cp:lastModifiedBy>
  <cp:revision>9</cp:revision>
  <dcterms:created xsi:type="dcterms:W3CDTF">2014-01-11T04:31:00Z</dcterms:created>
  <dcterms:modified xsi:type="dcterms:W3CDTF">2014-09-11T05:43:00Z</dcterms:modified>
</cp:coreProperties>
</file>