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BC7D8" w14:textId="7333AC32" w:rsidR="00EC51F7" w:rsidRDefault="00CB3130" w:rsidP="00CB3130">
      <w:pPr>
        <w:spacing w:line="480" w:lineRule="auto"/>
        <w:jc w:val="center"/>
        <w:rPr>
          <w:sz w:val="28"/>
        </w:rPr>
      </w:pPr>
      <w:r>
        <w:rPr>
          <w:sz w:val="28"/>
        </w:rPr>
        <w:t>OAGDU BOARD MINUTES</w:t>
      </w:r>
    </w:p>
    <w:p w14:paraId="69673E8C" w14:textId="65402FEC" w:rsidR="00CB3130" w:rsidRDefault="00CB3130" w:rsidP="00CB3130">
      <w:pPr>
        <w:spacing w:line="480" w:lineRule="auto"/>
        <w:jc w:val="center"/>
        <w:rPr>
          <w:sz w:val="28"/>
        </w:rPr>
      </w:pPr>
      <w:r>
        <w:rPr>
          <w:sz w:val="28"/>
        </w:rPr>
        <w:t>October 16, 2025</w:t>
      </w:r>
    </w:p>
    <w:p w14:paraId="18F103AB" w14:textId="587019BD" w:rsidR="00CB3130" w:rsidRDefault="00CB3130" w:rsidP="00CB3130">
      <w:pPr>
        <w:spacing w:line="480" w:lineRule="auto"/>
        <w:rPr>
          <w:b/>
          <w:bCs/>
          <w:sz w:val="28"/>
        </w:rPr>
      </w:pPr>
      <w:r>
        <w:rPr>
          <w:b/>
          <w:bCs/>
          <w:sz w:val="28"/>
        </w:rPr>
        <w:t>Attendance: LuAnn, Marianne, Deanna, Debbie, (Paula excused)</w:t>
      </w:r>
    </w:p>
    <w:p w14:paraId="6FA276D5" w14:textId="33D65E4C" w:rsidR="00CB3130" w:rsidRDefault="00CB3130" w:rsidP="00CB3130">
      <w:pPr>
        <w:spacing w:line="480" w:lineRule="auto"/>
        <w:rPr>
          <w:sz w:val="28"/>
        </w:rPr>
      </w:pPr>
      <w:r>
        <w:rPr>
          <w:sz w:val="28"/>
        </w:rPr>
        <w:t>Marianne reported the current balance in our treasury as $861.85. There are five members attending state convention from Nov. 6-9. Motion: Deanna/Debbie, to assist with $50.00 per member attending. The motion passed. Motion: Deanna/Marianne, to send a check for $75.00 for Money for the Movement during convention banquet. The motion passed. Motion: Marianne/Debbie, to reimburse Jackie $80.00 for our Not So Silent Auction donation</w:t>
      </w:r>
      <w:r w:rsidR="00C07F86">
        <w:rPr>
          <w:sz w:val="28"/>
        </w:rPr>
        <w:t>, the bin of dog toys and treats. The motion passed.</w:t>
      </w:r>
    </w:p>
    <w:p w14:paraId="21B646B9" w14:textId="77777777" w:rsidR="00C07F86" w:rsidRDefault="00C07F86" w:rsidP="00CB3130">
      <w:pPr>
        <w:spacing w:line="480" w:lineRule="auto"/>
        <w:rPr>
          <w:sz w:val="28"/>
        </w:rPr>
      </w:pPr>
    </w:p>
    <w:p w14:paraId="3F46FF1D" w14:textId="51D20BF9" w:rsidR="00C07F86" w:rsidRDefault="00C07F86" w:rsidP="00CB3130">
      <w:pPr>
        <w:spacing w:line="480" w:lineRule="auto"/>
        <w:rPr>
          <w:sz w:val="28"/>
        </w:rPr>
      </w:pPr>
      <w:r>
        <w:rPr>
          <w:b/>
          <w:bCs/>
          <w:sz w:val="28"/>
        </w:rPr>
        <w:t>Fundraising</w:t>
      </w:r>
    </w:p>
    <w:p w14:paraId="7468F0D6" w14:textId="3D6E319D" w:rsidR="00C07F86" w:rsidRDefault="00C07F86" w:rsidP="00CB3130">
      <w:pPr>
        <w:spacing w:line="480" w:lineRule="auto"/>
        <w:rPr>
          <w:sz w:val="28"/>
        </w:rPr>
      </w:pPr>
      <w:r>
        <w:rPr>
          <w:sz w:val="28"/>
        </w:rPr>
        <w:t xml:space="preserve">Marianne is taking 12 bags of buckeyes to sell at state convention—two for a dollar or $20 a bag. Deanna will send the link again for Honey Baked ham for Thanksgiving and Christmas. </w:t>
      </w:r>
    </w:p>
    <w:p w14:paraId="006B322A" w14:textId="77777777" w:rsidR="00C07F86" w:rsidRDefault="00C07F86" w:rsidP="00CB3130">
      <w:pPr>
        <w:spacing w:line="480" w:lineRule="auto"/>
        <w:rPr>
          <w:sz w:val="28"/>
        </w:rPr>
      </w:pPr>
    </w:p>
    <w:p w14:paraId="170D7EEC" w14:textId="77777777" w:rsidR="006E2C29" w:rsidRDefault="006E2C29" w:rsidP="00CB3130">
      <w:pPr>
        <w:spacing w:line="480" w:lineRule="auto"/>
        <w:rPr>
          <w:sz w:val="28"/>
        </w:rPr>
      </w:pPr>
    </w:p>
    <w:p w14:paraId="30475D70" w14:textId="77777777" w:rsidR="006E2C29" w:rsidRDefault="00C07F86" w:rsidP="00CB3130">
      <w:pPr>
        <w:spacing w:line="480" w:lineRule="auto"/>
        <w:rPr>
          <w:sz w:val="28"/>
        </w:rPr>
      </w:pPr>
      <w:r>
        <w:rPr>
          <w:sz w:val="28"/>
        </w:rPr>
        <w:lastRenderedPageBreak/>
        <w:t xml:space="preserve">The </w:t>
      </w:r>
      <w:r w:rsidR="006E2C29">
        <w:rPr>
          <w:sz w:val="28"/>
        </w:rPr>
        <w:t>D</w:t>
      </w:r>
      <w:r>
        <w:rPr>
          <w:sz w:val="28"/>
        </w:rPr>
        <w:t xml:space="preserve">ennings </w:t>
      </w:r>
      <w:proofErr w:type="gramStart"/>
      <w:r>
        <w:rPr>
          <w:sz w:val="28"/>
        </w:rPr>
        <w:t>are</w:t>
      </w:r>
      <w:proofErr w:type="gramEnd"/>
      <w:r>
        <w:rPr>
          <w:sz w:val="28"/>
        </w:rPr>
        <w:t xml:space="preserve"> selling 3-</w:t>
      </w:r>
    </w:p>
    <w:p w14:paraId="7829F1EB" w14:textId="7BCADB2E" w:rsidR="006E2C29" w:rsidRDefault="00C07F86" w:rsidP="00CB3130">
      <w:pPr>
        <w:spacing w:line="480" w:lineRule="auto"/>
        <w:rPr>
          <w:sz w:val="28"/>
        </w:rPr>
      </w:pPr>
      <w:r>
        <w:rPr>
          <w:sz w:val="28"/>
        </w:rPr>
        <w:t xml:space="preserve">D plastic dogs as statues of our service dogs. The dog wears a harness that is </w:t>
      </w:r>
      <w:proofErr w:type="gramStart"/>
      <w:r>
        <w:rPr>
          <w:sz w:val="28"/>
        </w:rPr>
        <w:t>real</w:t>
      </w:r>
      <w:proofErr w:type="gramEnd"/>
      <w:r>
        <w:rPr>
          <w:sz w:val="28"/>
        </w:rPr>
        <w:t xml:space="preserve"> leather. The construction of the harness is on the order of that worn by guide dogs from Leader. The kit includes a leash that can be clipped short or long. Colors of the dogs and their accouterments are done with visually high contrast. Each dog includes either a name tag or a dog bowl. Dennings </w:t>
      </w:r>
      <w:proofErr w:type="gramStart"/>
      <w:r>
        <w:rPr>
          <w:sz w:val="28"/>
        </w:rPr>
        <w:t>are</w:t>
      </w:r>
      <w:proofErr w:type="gramEnd"/>
      <w:r>
        <w:rPr>
          <w:sz w:val="28"/>
        </w:rPr>
        <w:t xml:space="preserve"> </w:t>
      </w:r>
      <w:proofErr w:type="gramStart"/>
      <w:r>
        <w:rPr>
          <w:sz w:val="28"/>
        </w:rPr>
        <w:t>paying</w:t>
      </w:r>
      <w:proofErr w:type="gramEnd"/>
      <w:r>
        <w:rPr>
          <w:sz w:val="28"/>
        </w:rPr>
        <w:t xml:space="preserve"> the production cost themselves. Any cost above $6.00 is profit for our OAGDU fundraising effort. If the buyer wants the name of the </w:t>
      </w:r>
      <w:r w:rsidR="006E2C29">
        <w:rPr>
          <w:sz w:val="28"/>
        </w:rPr>
        <w:t xml:space="preserve">guide dog’s training program included, the name will be added to the harness. For those who want dogs shipped to their home addresses, LuAnn offered to check with her cousin to ascertain a fair cost for shipping a dog that will be packed in bubble wrap. Each dog wears a martingale collar. </w:t>
      </w:r>
    </w:p>
    <w:p w14:paraId="3EA9DB65" w14:textId="77777777" w:rsidR="006E2C29" w:rsidRDefault="006E2C29" w:rsidP="00CB3130">
      <w:pPr>
        <w:spacing w:line="480" w:lineRule="auto"/>
        <w:rPr>
          <w:sz w:val="28"/>
        </w:rPr>
      </w:pPr>
    </w:p>
    <w:p w14:paraId="7BCA4358" w14:textId="77777777" w:rsidR="006E2C29" w:rsidRDefault="006E2C29" w:rsidP="00CB3130">
      <w:pPr>
        <w:spacing w:line="480" w:lineRule="auto"/>
        <w:rPr>
          <w:sz w:val="28"/>
        </w:rPr>
      </w:pPr>
      <w:r>
        <w:rPr>
          <w:sz w:val="28"/>
        </w:rPr>
        <w:t xml:space="preserve">We decided to table the fundraiser for Double Good Popcorn </w:t>
      </w:r>
      <w:proofErr w:type="gramStart"/>
      <w:r>
        <w:rPr>
          <w:sz w:val="28"/>
        </w:rPr>
        <w:t>until</w:t>
      </w:r>
      <w:proofErr w:type="gramEnd"/>
      <w:r>
        <w:rPr>
          <w:sz w:val="28"/>
        </w:rPr>
        <w:t xml:space="preserve"> </w:t>
      </w:r>
      <w:proofErr w:type="gramStart"/>
      <w:r>
        <w:rPr>
          <w:sz w:val="28"/>
        </w:rPr>
        <w:t>January,</w:t>
      </w:r>
      <w:proofErr w:type="gramEnd"/>
      <w:r>
        <w:rPr>
          <w:sz w:val="28"/>
        </w:rPr>
        <w:t xml:space="preserve"> 2026. The meeting was adjourned by acclamation.</w:t>
      </w:r>
    </w:p>
    <w:p w14:paraId="5AEDBE48" w14:textId="77777777" w:rsidR="006E2C29" w:rsidRDefault="006E2C29" w:rsidP="00CB3130">
      <w:pPr>
        <w:spacing w:line="480" w:lineRule="auto"/>
        <w:rPr>
          <w:sz w:val="28"/>
        </w:rPr>
      </w:pPr>
    </w:p>
    <w:p w14:paraId="2004B05A" w14:textId="77777777" w:rsidR="006E2C29" w:rsidRDefault="006E2C29" w:rsidP="00CB3130">
      <w:pPr>
        <w:spacing w:line="480" w:lineRule="auto"/>
        <w:rPr>
          <w:sz w:val="28"/>
        </w:rPr>
      </w:pPr>
      <w:r>
        <w:rPr>
          <w:sz w:val="28"/>
        </w:rPr>
        <w:t>Respectfully submitted,</w:t>
      </w:r>
    </w:p>
    <w:p w14:paraId="45377166" w14:textId="77777777" w:rsidR="006E2C29" w:rsidRDefault="006E2C29" w:rsidP="00CB3130">
      <w:pPr>
        <w:spacing w:line="480" w:lineRule="auto"/>
        <w:rPr>
          <w:sz w:val="28"/>
        </w:rPr>
      </w:pPr>
    </w:p>
    <w:p w14:paraId="79D47D75" w14:textId="77777777" w:rsidR="006E2C29" w:rsidRDefault="006E2C29" w:rsidP="00CB3130">
      <w:pPr>
        <w:spacing w:line="480" w:lineRule="auto"/>
        <w:rPr>
          <w:sz w:val="28"/>
        </w:rPr>
      </w:pPr>
      <w:r>
        <w:rPr>
          <w:sz w:val="28"/>
        </w:rPr>
        <w:lastRenderedPageBreak/>
        <w:t>Debbie Baker, Secretary</w:t>
      </w:r>
    </w:p>
    <w:p w14:paraId="0AE58E4F" w14:textId="40618FC0" w:rsidR="00C07F86" w:rsidRPr="00C07F86" w:rsidRDefault="006E2C29" w:rsidP="00CB3130">
      <w:pPr>
        <w:spacing w:line="480" w:lineRule="auto"/>
        <w:rPr>
          <w:sz w:val="28"/>
        </w:rPr>
      </w:pPr>
      <w:r>
        <w:rPr>
          <w:sz w:val="28"/>
        </w:rPr>
        <w:t xml:space="preserve"> </w:t>
      </w:r>
    </w:p>
    <w:sectPr w:rsidR="00C07F86" w:rsidRPr="00C07F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130"/>
    <w:rsid w:val="00001503"/>
    <w:rsid w:val="0000188A"/>
    <w:rsid w:val="000259FE"/>
    <w:rsid w:val="000450F7"/>
    <w:rsid w:val="0007705D"/>
    <w:rsid w:val="00081B83"/>
    <w:rsid w:val="00090301"/>
    <w:rsid w:val="00094299"/>
    <w:rsid w:val="00094EBD"/>
    <w:rsid w:val="000A204B"/>
    <w:rsid w:val="000B523D"/>
    <w:rsid w:val="000C2857"/>
    <w:rsid w:val="000C4158"/>
    <w:rsid w:val="000C5451"/>
    <w:rsid w:val="000C63CA"/>
    <w:rsid w:val="000D7F9D"/>
    <w:rsid w:val="000E0E45"/>
    <w:rsid w:val="00106D91"/>
    <w:rsid w:val="001178E2"/>
    <w:rsid w:val="00120262"/>
    <w:rsid w:val="0013686A"/>
    <w:rsid w:val="00137D8D"/>
    <w:rsid w:val="00146580"/>
    <w:rsid w:val="00163C87"/>
    <w:rsid w:val="001757DC"/>
    <w:rsid w:val="00197490"/>
    <w:rsid w:val="001C2E0F"/>
    <w:rsid w:val="001C4F02"/>
    <w:rsid w:val="001D292D"/>
    <w:rsid w:val="001E4D68"/>
    <w:rsid w:val="001E53FF"/>
    <w:rsid w:val="001F31C4"/>
    <w:rsid w:val="00202850"/>
    <w:rsid w:val="00206A8D"/>
    <w:rsid w:val="0022114F"/>
    <w:rsid w:val="0023055E"/>
    <w:rsid w:val="002311B5"/>
    <w:rsid w:val="00246F79"/>
    <w:rsid w:val="00256885"/>
    <w:rsid w:val="00271C1D"/>
    <w:rsid w:val="00290E0C"/>
    <w:rsid w:val="002A4918"/>
    <w:rsid w:val="002A4FAD"/>
    <w:rsid w:val="002C1EAA"/>
    <w:rsid w:val="002D2848"/>
    <w:rsid w:val="002E5630"/>
    <w:rsid w:val="002F38AE"/>
    <w:rsid w:val="002F5D7C"/>
    <w:rsid w:val="00302ECA"/>
    <w:rsid w:val="00304BDC"/>
    <w:rsid w:val="0031649E"/>
    <w:rsid w:val="00324D6A"/>
    <w:rsid w:val="00325648"/>
    <w:rsid w:val="0033466C"/>
    <w:rsid w:val="0033727A"/>
    <w:rsid w:val="003410DE"/>
    <w:rsid w:val="00341C02"/>
    <w:rsid w:val="00341F72"/>
    <w:rsid w:val="00352944"/>
    <w:rsid w:val="00361FB4"/>
    <w:rsid w:val="00363E2F"/>
    <w:rsid w:val="00375066"/>
    <w:rsid w:val="003917AF"/>
    <w:rsid w:val="0039699D"/>
    <w:rsid w:val="003A1E12"/>
    <w:rsid w:val="003B15C0"/>
    <w:rsid w:val="003C0C5A"/>
    <w:rsid w:val="003C5DC2"/>
    <w:rsid w:val="003C7060"/>
    <w:rsid w:val="003D4FBD"/>
    <w:rsid w:val="003D7D47"/>
    <w:rsid w:val="0041504E"/>
    <w:rsid w:val="00415F5C"/>
    <w:rsid w:val="0046507D"/>
    <w:rsid w:val="004870A4"/>
    <w:rsid w:val="00495F02"/>
    <w:rsid w:val="004A55D4"/>
    <w:rsid w:val="004D1B72"/>
    <w:rsid w:val="004D29BF"/>
    <w:rsid w:val="004E15F9"/>
    <w:rsid w:val="004E432C"/>
    <w:rsid w:val="004F62B6"/>
    <w:rsid w:val="00523710"/>
    <w:rsid w:val="00541219"/>
    <w:rsid w:val="0058007A"/>
    <w:rsid w:val="00594A8A"/>
    <w:rsid w:val="005B59A7"/>
    <w:rsid w:val="005D07A4"/>
    <w:rsid w:val="005D14E2"/>
    <w:rsid w:val="005D281E"/>
    <w:rsid w:val="005F3A98"/>
    <w:rsid w:val="00602CB2"/>
    <w:rsid w:val="0060361C"/>
    <w:rsid w:val="006063F6"/>
    <w:rsid w:val="00625255"/>
    <w:rsid w:val="00631E6C"/>
    <w:rsid w:val="0063564A"/>
    <w:rsid w:val="00654DEF"/>
    <w:rsid w:val="00667358"/>
    <w:rsid w:val="0067254D"/>
    <w:rsid w:val="00694250"/>
    <w:rsid w:val="006A56A8"/>
    <w:rsid w:val="006C26FC"/>
    <w:rsid w:val="006D15E0"/>
    <w:rsid w:val="006D1803"/>
    <w:rsid w:val="006E2C29"/>
    <w:rsid w:val="006E6BFE"/>
    <w:rsid w:val="006F15F3"/>
    <w:rsid w:val="007143A5"/>
    <w:rsid w:val="00720CAD"/>
    <w:rsid w:val="00731234"/>
    <w:rsid w:val="007363B8"/>
    <w:rsid w:val="0073660B"/>
    <w:rsid w:val="00772E31"/>
    <w:rsid w:val="007A605D"/>
    <w:rsid w:val="007B0FBD"/>
    <w:rsid w:val="007B2291"/>
    <w:rsid w:val="007D18F8"/>
    <w:rsid w:val="007D3A24"/>
    <w:rsid w:val="007E58A7"/>
    <w:rsid w:val="00812DD6"/>
    <w:rsid w:val="0081535F"/>
    <w:rsid w:val="00830A35"/>
    <w:rsid w:val="00844AF3"/>
    <w:rsid w:val="00850677"/>
    <w:rsid w:val="00860A8D"/>
    <w:rsid w:val="00866120"/>
    <w:rsid w:val="00872DE9"/>
    <w:rsid w:val="008928D1"/>
    <w:rsid w:val="008937C5"/>
    <w:rsid w:val="008A06A1"/>
    <w:rsid w:val="008A0F6F"/>
    <w:rsid w:val="008A3322"/>
    <w:rsid w:val="008C12A4"/>
    <w:rsid w:val="008C227F"/>
    <w:rsid w:val="008C67E7"/>
    <w:rsid w:val="008D3081"/>
    <w:rsid w:val="008D588B"/>
    <w:rsid w:val="008F6DB5"/>
    <w:rsid w:val="00901E42"/>
    <w:rsid w:val="009214E4"/>
    <w:rsid w:val="009312FC"/>
    <w:rsid w:val="0095143A"/>
    <w:rsid w:val="0096471C"/>
    <w:rsid w:val="00971E28"/>
    <w:rsid w:val="00975A05"/>
    <w:rsid w:val="0098001D"/>
    <w:rsid w:val="0098326D"/>
    <w:rsid w:val="00993931"/>
    <w:rsid w:val="00993B93"/>
    <w:rsid w:val="009A43D4"/>
    <w:rsid w:val="009A5C81"/>
    <w:rsid w:val="009B4A62"/>
    <w:rsid w:val="009B771B"/>
    <w:rsid w:val="009C48F0"/>
    <w:rsid w:val="009C5BF2"/>
    <w:rsid w:val="009E1217"/>
    <w:rsid w:val="009E7952"/>
    <w:rsid w:val="009F0217"/>
    <w:rsid w:val="00A00851"/>
    <w:rsid w:val="00A069DA"/>
    <w:rsid w:val="00A1522D"/>
    <w:rsid w:val="00A641CF"/>
    <w:rsid w:val="00A64D7D"/>
    <w:rsid w:val="00A77DCE"/>
    <w:rsid w:val="00A851AA"/>
    <w:rsid w:val="00A87059"/>
    <w:rsid w:val="00AA5075"/>
    <w:rsid w:val="00AC624C"/>
    <w:rsid w:val="00AC75AE"/>
    <w:rsid w:val="00AD23F3"/>
    <w:rsid w:val="00AD5A0B"/>
    <w:rsid w:val="00AE5C97"/>
    <w:rsid w:val="00B012E5"/>
    <w:rsid w:val="00B03103"/>
    <w:rsid w:val="00B51F11"/>
    <w:rsid w:val="00B618C8"/>
    <w:rsid w:val="00B86AAB"/>
    <w:rsid w:val="00B900E0"/>
    <w:rsid w:val="00B931CA"/>
    <w:rsid w:val="00B93A48"/>
    <w:rsid w:val="00BA185A"/>
    <w:rsid w:val="00BE4229"/>
    <w:rsid w:val="00C0334E"/>
    <w:rsid w:val="00C07F86"/>
    <w:rsid w:val="00C11CFA"/>
    <w:rsid w:val="00C14E88"/>
    <w:rsid w:val="00C21E24"/>
    <w:rsid w:val="00C24799"/>
    <w:rsid w:val="00C318F3"/>
    <w:rsid w:val="00C35FE8"/>
    <w:rsid w:val="00C54677"/>
    <w:rsid w:val="00C636E6"/>
    <w:rsid w:val="00C83524"/>
    <w:rsid w:val="00CA2C1F"/>
    <w:rsid w:val="00CA3C89"/>
    <w:rsid w:val="00CA4273"/>
    <w:rsid w:val="00CB192C"/>
    <w:rsid w:val="00CB3130"/>
    <w:rsid w:val="00CB5173"/>
    <w:rsid w:val="00CD301F"/>
    <w:rsid w:val="00CD62BF"/>
    <w:rsid w:val="00CD791A"/>
    <w:rsid w:val="00CE1847"/>
    <w:rsid w:val="00CE2153"/>
    <w:rsid w:val="00CE68F7"/>
    <w:rsid w:val="00D03563"/>
    <w:rsid w:val="00D063DF"/>
    <w:rsid w:val="00D10F3F"/>
    <w:rsid w:val="00D120F7"/>
    <w:rsid w:val="00D348C9"/>
    <w:rsid w:val="00D34CDF"/>
    <w:rsid w:val="00D362C0"/>
    <w:rsid w:val="00D41CE6"/>
    <w:rsid w:val="00D679FE"/>
    <w:rsid w:val="00D767A0"/>
    <w:rsid w:val="00D9169F"/>
    <w:rsid w:val="00DB1967"/>
    <w:rsid w:val="00DC05CF"/>
    <w:rsid w:val="00DC2CD4"/>
    <w:rsid w:val="00DE1420"/>
    <w:rsid w:val="00DE666D"/>
    <w:rsid w:val="00DF1423"/>
    <w:rsid w:val="00E417FE"/>
    <w:rsid w:val="00E57FF4"/>
    <w:rsid w:val="00E64652"/>
    <w:rsid w:val="00E64A39"/>
    <w:rsid w:val="00E65522"/>
    <w:rsid w:val="00E6721A"/>
    <w:rsid w:val="00E84EE9"/>
    <w:rsid w:val="00E87265"/>
    <w:rsid w:val="00EB1675"/>
    <w:rsid w:val="00EB3076"/>
    <w:rsid w:val="00EC00DC"/>
    <w:rsid w:val="00EC436C"/>
    <w:rsid w:val="00EC51F7"/>
    <w:rsid w:val="00F205C6"/>
    <w:rsid w:val="00F3672B"/>
    <w:rsid w:val="00F42400"/>
    <w:rsid w:val="00F4684D"/>
    <w:rsid w:val="00F6128A"/>
    <w:rsid w:val="00F812F4"/>
    <w:rsid w:val="00F938A4"/>
    <w:rsid w:val="00FB20C1"/>
    <w:rsid w:val="00FB28B7"/>
    <w:rsid w:val="00FB3038"/>
    <w:rsid w:val="00FD461E"/>
    <w:rsid w:val="00FF2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F4AA2"/>
  <w15:chartTrackingRefBased/>
  <w15:docId w15:val="{214A68F9-04F5-40E3-8C0A-113A0572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31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1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1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31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31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1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1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1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3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3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130"/>
    <w:rPr>
      <w:rFonts w:eastAsiaTheme="majorEastAsia" w:cstheme="majorBidi"/>
      <w:color w:val="272727" w:themeColor="text1" w:themeTint="D8"/>
    </w:rPr>
  </w:style>
  <w:style w:type="paragraph" w:styleId="Title">
    <w:name w:val="Title"/>
    <w:basedOn w:val="Normal"/>
    <w:next w:val="Normal"/>
    <w:link w:val="TitleChar"/>
    <w:uiPriority w:val="10"/>
    <w:qFormat/>
    <w:rsid w:val="00CB31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130"/>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CB3130"/>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CB3130"/>
    <w:pPr>
      <w:spacing w:before="160"/>
      <w:jc w:val="center"/>
    </w:pPr>
    <w:rPr>
      <w:i/>
      <w:iCs/>
      <w:color w:val="000000" w:themeColor="text1"/>
    </w:rPr>
  </w:style>
  <w:style w:type="character" w:customStyle="1" w:styleId="QuoteChar">
    <w:name w:val="Quote Char"/>
    <w:basedOn w:val="DefaultParagraphFont"/>
    <w:link w:val="Quote"/>
    <w:uiPriority w:val="29"/>
    <w:rsid w:val="00CB3130"/>
    <w:rPr>
      <w:i/>
      <w:iCs/>
      <w:color w:val="000000" w:themeColor="text1"/>
    </w:rPr>
  </w:style>
  <w:style w:type="paragraph" w:styleId="ListParagraph">
    <w:name w:val="List Paragraph"/>
    <w:basedOn w:val="Normal"/>
    <w:uiPriority w:val="34"/>
    <w:qFormat/>
    <w:rsid w:val="00CB3130"/>
    <w:pPr>
      <w:ind w:left="720"/>
      <w:contextualSpacing/>
    </w:pPr>
  </w:style>
  <w:style w:type="character" w:styleId="IntenseEmphasis">
    <w:name w:val="Intense Emphasis"/>
    <w:basedOn w:val="DefaultParagraphFont"/>
    <w:uiPriority w:val="21"/>
    <w:qFormat/>
    <w:rsid w:val="00CB3130"/>
    <w:rPr>
      <w:i/>
      <w:iCs/>
      <w:color w:val="0F4761" w:themeColor="accent1" w:themeShade="BF"/>
    </w:rPr>
  </w:style>
  <w:style w:type="paragraph" w:styleId="IntenseQuote">
    <w:name w:val="Intense Quote"/>
    <w:basedOn w:val="Normal"/>
    <w:next w:val="Normal"/>
    <w:link w:val="IntenseQuoteChar"/>
    <w:uiPriority w:val="30"/>
    <w:qFormat/>
    <w:rsid w:val="00CB3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130"/>
    <w:rPr>
      <w:i/>
      <w:iCs/>
      <w:color w:val="0F4761" w:themeColor="accent1" w:themeShade="BF"/>
    </w:rPr>
  </w:style>
  <w:style w:type="character" w:styleId="IntenseReference">
    <w:name w:val="Intense Reference"/>
    <w:basedOn w:val="DefaultParagraphFont"/>
    <w:uiPriority w:val="32"/>
    <w:qFormat/>
    <w:rsid w:val="00CB31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Baker</dc:creator>
  <cp:keywords/>
  <dc:description/>
  <cp:lastModifiedBy>Debra Baker</cp:lastModifiedBy>
  <cp:revision>1</cp:revision>
  <dcterms:created xsi:type="dcterms:W3CDTF">2025-11-14T02:08:00Z</dcterms:created>
  <dcterms:modified xsi:type="dcterms:W3CDTF">2025-11-14T02:36:00Z</dcterms:modified>
</cp:coreProperties>
</file>