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8A" w:rsidRPr="004A57C0" w:rsidRDefault="005A318A" w:rsidP="005A318A">
      <w:pPr>
        <w:tabs>
          <w:tab w:val="left" w:pos="-720"/>
        </w:tabs>
        <w:suppressAutoHyphens/>
        <w:jc w:val="center"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2015 NFB Employment Committee Meeting Agenda</w:t>
      </w:r>
    </w:p>
    <w:p w:rsidR="005A318A" w:rsidRPr="004A57C0" w:rsidRDefault="005A318A" w:rsidP="005A318A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7:00 to 9:00 p.m., S</w:t>
      </w:r>
      <w:r w:rsidRPr="004A57C0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alon 16, level 2</w:t>
      </w:r>
    </w:p>
    <w:p w:rsidR="00C94E3D" w:rsidRPr="004A57C0" w:rsidRDefault="005A318A" w:rsidP="005A318A">
      <w:pPr>
        <w:tabs>
          <w:tab w:val="left" w:pos="-720"/>
        </w:tabs>
        <w:suppressAutoHyphens/>
        <w:ind w:left="-720"/>
        <w:jc w:val="center"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Style w:val="Emphasis"/>
          <w:rFonts w:ascii="Bookman Old Style" w:hAnsi="Bookman Old Style"/>
          <w:b/>
          <w:i w:val="0"/>
          <w:color w:val="000000" w:themeColor="text1"/>
          <w:sz w:val="32"/>
          <w:szCs w:val="32"/>
        </w:rPr>
        <w:t>Rosen Centre Hotel</w:t>
      </w:r>
      <w:r w:rsidR="00C94E3D" w:rsidRPr="004A57C0">
        <w:rPr>
          <w:rStyle w:val="Emphasis"/>
          <w:rFonts w:ascii="Bookman Old Style" w:hAnsi="Bookman Old Style"/>
          <w:b/>
          <w:i w:val="0"/>
          <w:color w:val="000000" w:themeColor="text1"/>
          <w:sz w:val="32"/>
          <w:szCs w:val="32"/>
        </w:rPr>
        <w:t xml:space="preserve">, </w:t>
      </w: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9840 International Drive</w:t>
      </w:r>
      <w:r w:rsidR="00C94E3D"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,</w:t>
      </w:r>
    </w:p>
    <w:p w:rsidR="005A318A" w:rsidRPr="004A57C0" w:rsidRDefault="005A318A" w:rsidP="005A318A">
      <w:pPr>
        <w:tabs>
          <w:tab w:val="left" w:pos="-720"/>
        </w:tabs>
        <w:suppressAutoHyphens/>
        <w:ind w:left="-720"/>
        <w:jc w:val="center"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Orlando, Florida 32819</w:t>
      </w:r>
    </w:p>
    <w:p w:rsidR="009A133A" w:rsidRPr="004A57C0" w:rsidRDefault="009A133A" w:rsidP="0044607D">
      <w:pPr>
        <w:tabs>
          <w:tab w:val="left" w:pos="-720"/>
        </w:tabs>
        <w:suppressAutoHyphens/>
        <w:ind w:left="720" w:hanging="720"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44607D" w:rsidP="009A133A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The</w:t>
      </w:r>
      <w:r w:rsidR="009A133A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se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things will occur throughout the meeting</w:t>
      </w:r>
      <w:r w:rsidR="009A133A" w:rsidRPr="004A57C0">
        <w:rPr>
          <w:rFonts w:ascii="Bookman Old Style" w:hAnsi="Bookman Old Style" w:cs="Arial"/>
          <w:color w:val="000000" w:themeColor="text1"/>
          <w:sz w:val="32"/>
          <w:szCs w:val="32"/>
        </w:rPr>
        <w:t>, which is loosely structured:</w:t>
      </w:r>
    </w:p>
    <w:p w:rsidR="0044607D" w:rsidRPr="004A57C0" w:rsidRDefault="0044607D" w:rsidP="0044607D">
      <w:pPr>
        <w:tabs>
          <w:tab w:val="left" w:pos="-720"/>
        </w:tabs>
        <w:suppressAutoHyphens/>
        <w:ind w:left="720" w:hanging="720"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Committee Business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brought by the chair and members</w:t>
      </w:r>
      <w:r w:rsidR="00C94E3D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and suggested by attendees.  </w:t>
      </w: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Job Exchange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in which employers and others talk about available jobs, and jobseekers talk about the jobs they are seeking.  </w:t>
      </w: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9A133A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Presentations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by organizations and individuals who have resources to</w:t>
      </w:r>
      <w:r w:rsidR="00C94E3D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offer jobseekers and employers.</w:t>
      </w:r>
    </w:p>
    <w:p w:rsidR="009A133A" w:rsidRPr="004A57C0" w:rsidRDefault="009A133A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Networking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in the meeting and outside in the hallway between employers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,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presenters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,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jobseekers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, members of the Committee,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and other interested individuals.</w:t>
      </w: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9A133A" w:rsidP="0044607D">
      <w:pPr>
        <w:tabs>
          <w:tab w:val="left" w:pos="-720"/>
        </w:tabs>
        <w:suppressAutoHyphens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Scheduled presenters:</w:t>
      </w:r>
    </w:p>
    <w:p w:rsidR="009A133A" w:rsidRPr="004A57C0" w:rsidRDefault="009A133A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753457" w:rsidRPr="004A57C0" w:rsidRDefault="00753457" w:rsidP="0044607D">
      <w:pPr>
        <w:tabs>
          <w:tab w:val="left" w:pos="-720"/>
        </w:tabs>
        <w:suppressAutoHyphens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 xml:space="preserve">Mike Hingson, </w:t>
      </w:r>
      <w:hyperlink r:id="rId6" w:history="1">
        <w:r w:rsidRPr="004A57C0">
          <w:rPr>
            <w:rStyle w:val="Hyperlink"/>
            <w:rFonts w:ascii="Bookman Old Style" w:hAnsi="Bookman Old Style" w:cs="Tahoma"/>
            <w:color w:val="000000" w:themeColor="text1"/>
            <w:sz w:val="32"/>
            <w:szCs w:val="32"/>
          </w:rPr>
          <w:t>mike@michaelhingson.com</w:t>
        </w:r>
      </w:hyperlink>
      <w:r w:rsidRPr="004A57C0">
        <w:rPr>
          <w:rFonts w:ascii="Bookman Old Style" w:hAnsi="Bookman Old Style" w:cs="Tahoma"/>
          <w:color w:val="000000" w:themeColor="text1"/>
          <w:sz w:val="32"/>
          <w:szCs w:val="32"/>
        </w:rPr>
        <w:t xml:space="preserve">, who is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working with</w:t>
      </w: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 xml:space="preserve">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Aira Technologies to develop a new product that could help the employment of blind people.</w:t>
      </w:r>
      <w:r w:rsidR="002A798D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(Due to 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his </w:t>
      </w:r>
      <w:r w:rsidR="002A798D" w:rsidRPr="004A57C0">
        <w:rPr>
          <w:rFonts w:ascii="Bookman Old Style" w:hAnsi="Bookman Old Style" w:cs="Arial"/>
          <w:color w:val="000000" w:themeColor="text1"/>
          <w:sz w:val="32"/>
          <w:szCs w:val="32"/>
        </w:rPr>
        <w:t>time constraints, Mike’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s presentation will be early </w:t>
      </w:r>
      <w:r w:rsidR="00C94E3D" w:rsidRPr="004A57C0">
        <w:rPr>
          <w:rFonts w:ascii="Bookman Old Style" w:hAnsi="Bookman Old Style" w:cs="Arial"/>
          <w:color w:val="000000" w:themeColor="text1"/>
          <w:sz w:val="32"/>
          <w:szCs w:val="32"/>
        </w:rPr>
        <w:t>i</w:t>
      </w:r>
      <w:r w:rsidR="002A798D" w:rsidRPr="004A57C0">
        <w:rPr>
          <w:rFonts w:ascii="Bookman Old Style" w:hAnsi="Bookman Old Style" w:cs="Arial"/>
          <w:color w:val="000000" w:themeColor="text1"/>
          <w:sz w:val="32"/>
          <w:szCs w:val="32"/>
        </w:rPr>
        <w:t>n the agenda.)</w:t>
      </w:r>
    </w:p>
    <w:p w:rsidR="008E2511" w:rsidRPr="004A57C0" w:rsidRDefault="008E2511" w:rsidP="0044607D">
      <w:pPr>
        <w:tabs>
          <w:tab w:val="left" w:pos="-720"/>
        </w:tabs>
        <w:suppressAutoHyphens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</w:p>
    <w:p w:rsidR="005A318A" w:rsidRPr="004A57C0" w:rsidRDefault="009A133A" w:rsidP="008E2511">
      <w:pPr>
        <w:pStyle w:val="PlainText"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Diane Swanson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, Minnesota State Services for the Blind, who will talk a</w:t>
      </w:r>
      <w:r w:rsidR="008E2511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bout employment with her agency; </w:t>
      </w:r>
      <w:r w:rsidR="008E2511" w:rsidRPr="004A57C0">
        <w:rPr>
          <w:rFonts w:ascii="Bookman Old Style" w:hAnsi="Bookman Old Style"/>
          <w:color w:val="000000" w:themeColor="text1"/>
          <w:sz w:val="32"/>
          <w:szCs w:val="32"/>
        </w:rPr>
        <w:t xml:space="preserve">507-923-2822; </w:t>
      </w:r>
      <w:hyperlink r:id="rId7" w:history="1">
        <w:r w:rsidR="008E2511" w:rsidRPr="004A57C0">
          <w:rPr>
            <w:rStyle w:val="Hyperlink"/>
            <w:rFonts w:ascii="Bookman Old Style" w:hAnsi="Bookman Old Style"/>
            <w:color w:val="000000" w:themeColor="text1"/>
            <w:sz w:val="32"/>
            <w:szCs w:val="32"/>
          </w:rPr>
          <w:t>diane.m.swanson@state.mn.us</w:t>
        </w:r>
      </w:hyperlink>
    </w:p>
    <w:p w:rsidR="008E2511" w:rsidRPr="004A57C0" w:rsidRDefault="008E2511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5A318A" w:rsidRPr="004A57C0" w:rsidRDefault="009A133A" w:rsidP="000264F3">
      <w:pPr>
        <w:rPr>
          <w:rFonts w:ascii="Bookman Old Style" w:eastAsia="Times New Roman" w:hAnsi="Bookman Old Style" w:cs="Tahoma"/>
          <w:color w:val="000000" w:themeColor="text1"/>
          <w:sz w:val="32"/>
          <w:szCs w:val="32"/>
        </w:rPr>
      </w:pPr>
      <w:r w:rsidRPr="004A57C0">
        <w:rPr>
          <w:rFonts w:ascii="Bookman Old Style" w:eastAsia="Times New Roman" w:hAnsi="Bookman Old Style" w:cs="Tahoma"/>
          <w:b/>
          <w:color w:val="000000" w:themeColor="text1"/>
          <w:sz w:val="32"/>
          <w:szCs w:val="32"/>
        </w:rPr>
        <w:t>Alexander Fedorov</w:t>
      </w: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>, 305-777-</w:t>
      </w:r>
      <w:r w:rsidR="00D84F14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8944, whose company </w:t>
      </w:r>
      <w:r w:rsidR="008E2511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NODA </w:t>
      </w:r>
      <w:r w:rsidR="00D84F14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>produces accessible software for call centers</w:t>
      </w:r>
      <w:r w:rsidR="008E2511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 throughout the world. See </w:t>
      </w:r>
      <w:hyperlink r:id="rId8" w:tgtFrame="_blank" w:history="1">
        <w:r w:rsidR="008E2511" w:rsidRPr="004A57C0">
          <w:rPr>
            <w:rStyle w:val="Hyperlink"/>
            <w:rFonts w:ascii="Bookman Old Style" w:eastAsia="Times New Roman" w:hAnsi="Bookman Old Style" w:cs="Tahoma"/>
            <w:color w:val="000000" w:themeColor="text1"/>
            <w:sz w:val="32"/>
            <w:szCs w:val="32"/>
          </w:rPr>
          <w:t>http://www.youtube.com/watch?v=BWsYUjT6B08</w:t>
        </w:r>
      </w:hyperlink>
      <w:bookmarkStart w:id="0" w:name="_GoBack"/>
      <w:bookmarkEnd w:id="0"/>
    </w:p>
    <w:p w:rsidR="005A318A" w:rsidRPr="004A57C0" w:rsidRDefault="005A318A" w:rsidP="000264F3">
      <w:pPr>
        <w:rPr>
          <w:rFonts w:ascii="Tahoma" w:eastAsia="Times New Roman" w:hAnsi="Tahoma" w:cs="Tahoma"/>
          <w:color w:val="000000" w:themeColor="text1"/>
        </w:rPr>
      </w:pPr>
    </w:p>
    <w:p w:rsidR="002A798D" w:rsidRPr="004A57C0" w:rsidRDefault="002A798D" w:rsidP="000264F3">
      <w:pPr>
        <w:rPr>
          <w:rFonts w:ascii="Bookman Old Style" w:eastAsia="Times New Roman" w:hAnsi="Bookman Old Style" w:cs="Tahoma"/>
          <w:color w:val="000000" w:themeColor="text1"/>
          <w:sz w:val="32"/>
          <w:szCs w:val="32"/>
        </w:rPr>
      </w:pP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  <w:u w:val="single"/>
        </w:rPr>
        <w:t>Note:</w:t>
      </w: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 </w:t>
      </w:r>
      <w:r w:rsidR="004820CC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People </w:t>
      </w: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>who would like to make presentations should contact the Chair, Dick Davis</w:t>
      </w:r>
      <w:r w:rsidR="004820CC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>,</w:t>
      </w: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 at 612-719-0753 prior to the meeting, or step up front and talk with him at the meeting.  He will call on jobseekers at periodic intervals. Resumes are always welcome.  </w:t>
      </w:r>
    </w:p>
    <w:p w:rsidR="008E2511" w:rsidRPr="004A57C0" w:rsidRDefault="008E2511" w:rsidP="000264F3">
      <w:pPr>
        <w:rPr>
          <w:rFonts w:ascii="Tahoma" w:eastAsia="Times New Roman" w:hAnsi="Tahoma" w:cs="Tahoma"/>
          <w:color w:val="000000" w:themeColor="text1"/>
        </w:rPr>
      </w:pPr>
    </w:p>
    <w:sectPr w:rsidR="008E2511" w:rsidRPr="004A57C0" w:rsidSect="005A318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3CED"/>
    <w:multiLevelType w:val="hybridMultilevel"/>
    <w:tmpl w:val="A9A2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3"/>
    <w:rsid w:val="000264F3"/>
    <w:rsid w:val="002A798D"/>
    <w:rsid w:val="0044607D"/>
    <w:rsid w:val="004820CC"/>
    <w:rsid w:val="004A57C0"/>
    <w:rsid w:val="005A318A"/>
    <w:rsid w:val="006F6755"/>
    <w:rsid w:val="00753457"/>
    <w:rsid w:val="008B411F"/>
    <w:rsid w:val="008E2511"/>
    <w:rsid w:val="009A133A"/>
    <w:rsid w:val="00B81F2F"/>
    <w:rsid w:val="00C94E3D"/>
    <w:rsid w:val="00D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64F3"/>
    <w:rPr>
      <w:color w:val="0000FF"/>
      <w:u w:val="single"/>
    </w:rPr>
  </w:style>
  <w:style w:type="paragraph" w:customStyle="1" w:styleId="P">
    <w:name w:val="P"/>
    <w:basedOn w:val="Normal"/>
    <w:link w:val="PChar"/>
    <w:qFormat/>
    <w:rsid w:val="005A318A"/>
    <w:pPr>
      <w:widowControl w:val="0"/>
    </w:pPr>
    <w:rPr>
      <w:rFonts w:ascii="Arial" w:eastAsia="Times New Roman" w:hAnsi="Arial" w:cs="Arial"/>
      <w:snapToGrid w:val="0"/>
      <w:sz w:val="28"/>
      <w:szCs w:val="20"/>
    </w:rPr>
  </w:style>
  <w:style w:type="character" w:customStyle="1" w:styleId="PChar">
    <w:name w:val="P Char"/>
    <w:link w:val="P"/>
    <w:rsid w:val="005A318A"/>
    <w:rPr>
      <w:rFonts w:ascii="Arial" w:eastAsia="Times New Roman" w:hAnsi="Arial" w:cs="Arial"/>
      <w:snapToGrid w:val="0"/>
      <w:sz w:val="28"/>
      <w:szCs w:val="20"/>
    </w:rPr>
  </w:style>
  <w:style w:type="character" w:styleId="Emphasis">
    <w:name w:val="Emphasis"/>
    <w:qFormat/>
    <w:rsid w:val="005A318A"/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4460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4F1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8E2511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E251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64F3"/>
    <w:rPr>
      <w:color w:val="0000FF"/>
      <w:u w:val="single"/>
    </w:rPr>
  </w:style>
  <w:style w:type="paragraph" w:customStyle="1" w:styleId="P">
    <w:name w:val="P"/>
    <w:basedOn w:val="Normal"/>
    <w:link w:val="PChar"/>
    <w:qFormat/>
    <w:rsid w:val="005A318A"/>
    <w:pPr>
      <w:widowControl w:val="0"/>
    </w:pPr>
    <w:rPr>
      <w:rFonts w:ascii="Arial" w:eastAsia="Times New Roman" w:hAnsi="Arial" w:cs="Arial"/>
      <w:snapToGrid w:val="0"/>
      <w:sz w:val="28"/>
      <w:szCs w:val="20"/>
    </w:rPr>
  </w:style>
  <w:style w:type="character" w:customStyle="1" w:styleId="PChar">
    <w:name w:val="P Char"/>
    <w:link w:val="P"/>
    <w:rsid w:val="005A318A"/>
    <w:rPr>
      <w:rFonts w:ascii="Arial" w:eastAsia="Times New Roman" w:hAnsi="Arial" w:cs="Arial"/>
      <w:snapToGrid w:val="0"/>
      <w:sz w:val="28"/>
      <w:szCs w:val="20"/>
    </w:rPr>
  </w:style>
  <w:style w:type="character" w:styleId="Emphasis">
    <w:name w:val="Emphasis"/>
    <w:qFormat/>
    <w:rsid w:val="005A318A"/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4460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4F1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8E2511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E25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WsYUjT6B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ane.m.swanson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michaelhings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Davis</dc:creator>
  <cp:lastModifiedBy>Dick Davis</cp:lastModifiedBy>
  <cp:revision>2</cp:revision>
  <dcterms:created xsi:type="dcterms:W3CDTF">2015-07-01T17:36:00Z</dcterms:created>
  <dcterms:modified xsi:type="dcterms:W3CDTF">2015-07-01T17:36:00Z</dcterms:modified>
</cp:coreProperties>
</file>