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69" w:type="dxa"/>
        <w:tblInd w:w="648" w:type="dxa"/>
        <w:tblLook w:val="04A0" w:firstRow="1" w:lastRow="0" w:firstColumn="1" w:lastColumn="0" w:noHBand="0" w:noVBand="1"/>
      </w:tblPr>
      <w:tblGrid>
        <w:gridCol w:w="1080"/>
        <w:gridCol w:w="6030"/>
        <w:gridCol w:w="959"/>
      </w:tblGrid>
      <w:tr w:rsidR="00DB4E86" w:rsidTr="001C27DB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86" w:rsidRDefault="00DB4E86" w:rsidP="00DA1422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Table No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86" w:rsidRDefault="00DB4E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86" w:rsidRDefault="00DB4E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Sponsor</w:t>
            </w:r>
          </w:p>
        </w:tc>
      </w:tr>
      <w:tr w:rsidR="00DB4E86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86" w:rsidRDefault="00DB4E86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86" w:rsidRDefault="00DB4E86">
            <w:pPr>
              <w:rPr>
                <w:color w:val="000000"/>
              </w:rPr>
            </w:pPr>
            <w:r>
              <w:rPr>
                <w:color w:val="000000"/>
              </w:rPr>
              <w:t>Aira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86" w:rsidRDefault="00DB4E86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DA1422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22" w:rsidRDefault="00DA1422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Oracle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DB4E86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86" w:rsidRDefault="00DA1422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86" w:rsidRDefault="00DB4E86">
            <w:pPr>
              <w:rPr>
                <w:color w:val="000000"/>
              </w:rPr>
            </w:pPr>
            <w:r>
              <w:rPr>
                <w:color w:val="000000"/>
              </w:rPr>
              <w:t>Target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86" w:rsidRDefault="00DB4E86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DA1422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Pearson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DA1422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22" w:rsidRDefault="00DA1422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National Industries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DA1422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22" w:rsidRDefault="00DA1422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Wells Fargo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DA1422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22" w:rsidRDefault="00DA1422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Envision, Inc.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DA1422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22" w:rsidRDefault="00DA1422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Law School Admission Council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22" w:rsidRDefault="00DA1422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LCI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The Chicago Lighthouse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American Printing House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Be My Eyes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Beyond Vision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BLIND, Incorporated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Bookshare/Benetech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BVI Workforce Innovation Center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Central Intelligence Agency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Colorado Center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Commission for the Blind Visually Impaired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Deloitte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Gabias Wellness Center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Guide Dogs for the Blind, Inc.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I See Music, LLC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IFB Solutions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In Sight Adventure &amp; Travel Agency LLC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Industries for the Blind and Visually Impaired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Industries of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Iowa Department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E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Kellogg's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Keystone Vocational Services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 xml:space="preserve">Lighthouse for the Blind and Visually Impaired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Louisiana Center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National Federation of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National Geospatial Intelligence Agency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Oklahoma Department of Rehabilitation Services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Saavi Services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Siteimprove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Strategic Contact Solutions Group, Inc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The Lighthouse for the Blind, Inc.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73383B" w:rsidTr="001C27DB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>
            <w:pPr>
              <w:rPr>
                <w:color w:val="000000"/>
              </w:rPr>
            </w:pPr>
            <w:r>
              <w:t>Wisconsin Center for the Blind and Visually Impaired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3B" w:rsidRDefault="0073383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CE4AB6" w:rsidTr="001C27DB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B6" w:rsidRDefault="00CE4AB6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B6" w:rsidRPr="00CE4AB6" w:rsidRDefault="00CE4AB6">
            <w:pPr>
              <w:rPr>
                <w:color w:val="000000"/>
              </w:rPr>
            </w:pPr>
            <w:r>
              <w:rPr>
                <w:color w:val="000000"/>
              </w:rPr>
              <w:t>National Braille Press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B6" w:rsidRDefault="00CE4AB6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CE4AB6" w:rsidTr="001C27DB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B6" w:rsidRDefault="00CE4AB6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B6" w:rsidRPr="00CE4AB6" w:rsidRDefault="00CE4AB6">
            <w:pPr>
              <w:rPr>
                <w:color w:val="000000"/>
              </w:rPr>
            </w:pPr>
            <w:r>
              <w:rPr>
                <w:color w:val="000000"/>
              </w:rPr>
              <w:t>Federal Bureau of Investigation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B6" w:rsidRDefault="00CE4AB6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E14DE8" w:rsidTr="001C27DB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E8" w:rsidRDefault="00E14DE8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E8" w:rsidRDefault="00E14DE8">
            <w:pPr>
              <w:rPr>
                <w:color w:val="000000"/>
              </w:rPr>
            </w:pPr>
            <w:r>
              <w:rPr>
                <w:color w:val="000000"/>
              </w:rPr>
              <w:t>NFB Legal Team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E8" w:rsidRDefault="00E14DE8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1C27DB" w:rsidTr="001C27DB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7DB" w:rsidRDefault="001C27D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7DB" w:rsidRDefault="001C27DB" w:rsidP="001C27DB">
            <w:pPr>
              <w:rPr>
                <w:color w:val="000000"/>
              </w:rPr>
            </w:pPr>
            <w:r w:rsidRPr="001C27DB">
              <w:rPr>
                <w:color w:val="000000"/>
              </w:rPr>
              <w:t>Nevada Bureau of Services for the Blind and Visually Impaired, Department of Employ</w:t>
            </w:r>
            <w:r>
              <w:rPr>
                <w:color w:val="000000"/>
              </w:rPr>
              <w:t>ment, Training &amp; Rehabilitation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7DB" w:rsidRDefault="001C27D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1C27DB" w:rsidTr="001C27DB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7DB" w:rsidRDefault="001C27DB" w:rsidP="00DA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7DB" w:rsidRDefault="001C27DB">
            <w:pPr>
              <w:rPr>
                <w:color w:val="000000"/>
              </w:rPr>
            </w:pPr>
            <w:r w:rsidRPr="001C27DB">
              <w:rPr>
                <w:color w:val="000000"/>
              </w:rPr>
              <w:t>DSBVI – Utah Services for the Blind &amp; Visually Impaired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7DB" w:rsidRDefault="001C27DB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</w:tbl>
    <w:p w:rsidR="00C25E85" w:rsidRDefault="00C25E85" w:rsidP="00DA1422"/>
    <w:sectPr w:rsidR="00C25E85" w:rsidSect="00DA1422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ED"/>
    <w:rsid w:val="001C27DB"/>
    <w:rsid w:val="004E0C63"/>
    <w:rsid w:val="00602ABE"/>
    <w:rsid w:val="0073383B"/>
    <w:rsid w:val="0089687D"/>
    <w:rsid w:val="008B50ED"/>
    <w:rsid w:val="00B24E17"/>
    <w:rsid w:val="00C25E85"/>
    <w:rsid w:val="00CE4AB6"/>
    <w:rsid w:val="00DA1422"/>
    <w:rsid w:val="00DB4E86"/>
    <w:rsid w:val="00E1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B6121-A34F-4433-9A05-61EDD7B5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E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Adler</dc:creator>
  <cp:lastModifiedBy>Dick Davis</cp:lastModifiedBy>
  <cp:revision>2</cp:revision>
  <dcterms:created xsi:type="dcterms:W3CDTF">2019-07-03T20:31:00Z</dcterms:created>
  <dcterms:modified xsi:type="dcterms:W3CDTF">2019-07-03T20:31:00Z</dcterms:modified>
</cp:coreProperties>
</file>