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CDCF1" w14:textId="77777777" w:rsidR="00256901" w:rsidRPr="00E729AC" w:rsidRDefault="00256901" w:rsidP="00256901">
      <w:pPr>
        <w:jc w:val="center"/>
        <w:rPr>
          <w:rFonts w:ascii="Arial" w:hAnsi="Arial"/>
          <w:sz w:val="24"/>
        </w:rPr>
      </w:pPr>
      <w:r w:rsidRPr="00E729AC">
        <w:rPr>
          <w:rFonts w:ascii="Arial" w:hAnsi="Arial"/>
          <w:sz w:val="24"/>
        </w:rPr>
        <w:t xml:space="preserve">National Federation of the Blind </w:t>
      </w:r>
      <w:r>
        <w:rPr>
          <w:rFonts w:ascii="Arial" w:hAnsi="Arial"/>
          <w:sz w:val="24"/>
        </w:rPr>
        <w:t>-</w:t>
      </w:r>
      <w:r w:rsidRPr="00E729AC">
        <w:rPr>
          <w:rFonts w:ascii="Arial" w:hAnsi="Arial"/>
          <w:sz w:val="24"/>
        </w:rPr>
        <w:t xml:space="preserve"> Cleveland Chapter</w:t>
      </w:r>
    </w:p>
    <w:p w14:paraId="7804E5C9" w14:textId="77777777" w:rsidR="00256901" w:rsidRPr="00E729AC" w:rsidRDefault="00256901" w:rsidP="00256901">
      <w:pPr>
        <w:jc w:val="center"/>
        <w:rPr>
          <w:rFonts w:ascii="Arial" w:hAnsi="Arial"/>
          <w:sz w:val="24"/>
        </w:rPr>
      </w:pPr>
    </w:p>
    <w:p w14:paraId="6EF040DC" w14:textId="2263A0E0" w:rsidR="00256901" w:rsidRPr="00E729AC" w:rsidRDefault="00C10308" w:rsidP="00256901">
      <w:pPr>
        <w:jc w:val="center"/>
        <w:rPr>
          <w:rFonts w:ascii="Arial" w:hAnsi="Arial"/>
          <w:sz w:val="24"/>
        </w:rPr>
      </w:pPr>
      <w:r>
        <w:rPr>
          <w:rFonts w:ascii="Arial" w:hAnsi="Arial"/>
          <w:sz w:val="24"/>
        </w:rPr>
        <w:t>M</w:t>
      </w:r>
      <w:r w:rsidR="00256901">
        <w:rPr>
          <w:rFonts w:ascii="Arial" w:hAnsi="Arial"/>
          <w:sz w:val="24"/>
        </w:rPr>
        <w:t xml:space="preserve">ay 21, </w:t>
      </w:r>
      <w:r w:rsidR="00256901" w:rsidRPr="00E729AC">
        <w:rPr>
          <w:rFonts w:ascii="Arial" w:hAnsi="Arial"/>
          <w:sz w:val="24"/>
        </w:rPr>
        <w:t>202</w:t>
      </w:r>
      <w:r w:rsidR="00256901">
        <w:rPr>
          <w:rFonts w:ascii="Arial" w:hAnsi="Arial"/>
          <w:sz w:val="24"/>
        </w:rPr>
        <w:t>1</w:t>
      </w:r>
      <w:r w:rsidR="00256901" w:rsidRPr="00E729AC">
        <w:rPr>
          <w:rFonts w:ascii="Arial" w:hAnsi="Arial"/>
          <w:sz w:val="24"/>
        </w:rPr>
        <w:t xml:space="preserve"> Minutes:</w:t>
      </w:r>
    </w:p>
    <w:p w14:paraId="11F5270B" w14:textId="77777777" w:rsidR="00256901" w:rsidRPr="00E729AC" w:rsidRDefault="00256901" w:rsidP="00256901">
      <w:pPr>
        <w:ind w:left="720"/>
        <w:jc w:val="center"/>
        <w:rPr>
          <w:rFonts w:ascii="Arial" w:hAnsi="Arial" w:cs="Arial"/>
          <w:sz w:val="24"/>
          <w:szCs w:val="24"/>
        </w:rPr>
      </w:pPr>
    </w:p>
    <w:p w14:paraId="04E792DD" w14:textId="77777777" w:rsidR="00256901" w:rsidRPr="00E729AC" w:rsidRDefault="00256901" w:rsidP="00256901">
      <w:pPr>
        <w:ind w:left="720"/>
        <w:jc w:val="center"/>
        <w:rPr>
          <w:rFonts w:ascii="Arial" w:hAnsi="Arial" w:cs="Arial"/>
          <w:sz w:val="24"/>
          <w:szCs w:val="24"/>
        </w:rPr>
      </w:pPr>
      <w:r>
        <w:rPr>
          <w:rFonts w:ascii="Arial" w:hAnsi="Arial" w:cs="Arial"/>
          <w:sz w:val="24"/>
          <w:szCs w:val="24"/>
        </w:rPr>
        <w:t xml:space="preserve">The May 2021 </w:t>
      </w:r>
      <w:r w:rsidRPr="00E729AC">
        <w:rPr>
          <w:rFonts w:ascii="Arial" w:hAnsi="Arial" w:cs="Arial"/>
          <w:sz w:val="24"/>
          <w:szCs w:val="24"/>
        </w:rPr>
        <w:t xml:space="preserve">Chapter monthly meeting was held through zoom platform on Friday, </w:t>
      </w:r>
      <w:r>
        <w:rPr>
          <w:rFonts w:ascii="Arial" w:hAnsi="Arial" w:cs="Arial"/>
          <w:sz w:val="24"/>
          <w:szCs w:val="24"/>
        </w:rPr>
        <w:t xml:space="preserve">May 21, </w:t>
      </w:r>
      <w:r w:rsidRPr="00E729AC">
        <w:rPr>
          <w:rFonts w:ascii="Arial" w:hAnsi="Arial" w:cs="Arial"/>
          <w:sz w:val="24"/>
          <w:szCs w:val="24"/>
        </w:rPr>
        <w:t>202</w:t>
      </w:r>
      <w:r>
        <w:rPr>
          <w:rFonts w:ascii="Arial" w:hAnsi="Arial" w:cs="Arial"/>
          <w:sz w:val="24"/>
          <w:szCs w:val="24"/>
        </w:rPr>
        <w:t>1</w:t>
      </w:r>
      <w:r w:rsidRPr="00E729AC">
        <w:rPr>
          <w:rFonts w:ascii="Arial" w:hAnsi="Arial" w:cs="Arial"/>
          <w:sz w:val="24"/>
          <w:szCs w:val="24"/>
        </w:rPr>
        <w:t xml:space="preserve"> at 5:00 P.M. The zoom link and passcode were provided to all members, guests, visitors and are given below in these minutes. The reason for having this meeting through zoom platform is to adhere to COVID-19 social distancing adopted by the National Federation of the Blind and the local and state officials</w:t>
      </w:r>
      <w:r>
        <w:rPr>
          <w:rFonts w:ascii="Arial" w:hAnsi="Arial" w:cs="Arial"/>
          <w:sz w:val="24"/>
          <w:szCs w:val="24"/>
        </w:rPr>
        <w:t>.</w:t>
      </w:r>
    </w:p>
    <w:p w14:paraId="42F9CECC" w14:textId="77777777" w:rsidR="00256901" w:rsidRDefault="00256901" w:rsidP="00256901">
      <w:pPr>
        <w:rPr>
          <w:rFonts w:ascii="Arial" w:hAnsi="Arial"/>
          <w:sz w:val="24"/>
        </w:rPr>
      </w:pPr>
    </w:p>
    <w:p w14:paraId="047F4FE4" w14:textId="77777777" w:rsidR="00256901" w:rsidRPr="00E729AC" w:rsidRDefault="00256901" w:rsidP="00256901">
      <w:pPr>
        <w:jc w:val="center"/>
        <w:rPr>
          <w:rFonts w:ascii="Arial" w:hAnsi="Arial" w:cs="Arial"/>
          <w:sz w:val="24"/>
          <w:szCs w:val="24"/>
        </w:rPr>
      </w:pPr>
      <w:r w:rsidRPr="00E729AC">
        <w:rPr>
          <w:rFonts w:ascii="Arial" w:hAnsi="Arial" w:cs="Arial"/>
          <w:sz w:val="24"/>
          <w:szCs w:val="24"/>
        </w:rPr>
        <w:t>Welcome:</w:t>
      </w:r>
    </w:p>
    <w:p w14:paraId="232880E6" w14:textId="77777777" w:rsidR="00256901" w:rsidRPr="00E729AC" w:rsidRDefault="00256901" w:rsidP="00256901">
      <w:pPr>
        <w:rPr>
          <w:rFonts w:ascii="Arial" w:hAnsi="Arial"/>
          <w:sz w:val="24"/>
        </w:rPr>
      </w:pPr>
      <w:r>
        <w:rPr>
          <w:rFonts w:asciiTheme="minorHAnsi" w:hAnsiTheme="minorHAnsi" w:cstheme="minorBidi"/>
        </w:rPr>
        <w:t xml:space="preserve">Wilbert Turner, member, </w:t>
      </w:r>
      <w:r>
        <w:t>welcomed</w:t>
      </w:r>
      <w:r w:rsidRPr="00E729AC">
        <w:rPr>
          <w:rFonts w:ascii="Arial" w:hAnsi="Arial"/>
          <w:sz w:val="24"/>
        </w:rPr>
        <w:t xml:space="preserve"> </w:t>
      </w:r>
      <w:r>
        <w:rPr>
          <w:rFonts w:ascii="Arial" w:hAnsi="Arial"/>
          <w:sz w:val="24"/>
        </w:rPr>
        <w:t xml:space="preserve">and thanked </w:t>
      </w:r>
      <w:r w:rsidRPr="00E729AC">
        <w:rPr>
          <w:rFonts w:ascii="Arial" w:hAnsi="Arial"/>
          <w:sz w:val="24"/>
        </w:rPr>
        <w:t xml:space="preserve">all members, attendees from other chapters and Divisions, all guests/visitors. </w:t>
      </w:r>
    </w:p>
    <w:p w14:paraId="63E5AB54" w14:textId="77777777" w:rsidR="00256901" w:rsidRDefault="00256901" w:rsidP="00256901">
      <w:pPr>
        <w:jc w:val="center"/>
        <w:rPr>
          <w:rFonts w:ascii="Arial" w:hAnsi="Arial" w:cs="Arial"/>
          <w:sz w:val="24"/>
          <w:szCs w:val="24"/>
        </w:rPr>
      </w:pPr>
    </w:p>
    <w:p w14:paraId="7CEAA30F" w14:textId="77777777" w:rsidR="00256901" w:rsidRPr="00E729AC" w:rsidRDefault="00256901" w:rsidP="00256901">
      <w:pPr>
        <w:jc w:val="center"/>
        <w:rPr>
          <w:rFonts w:ascii="Arial" w:hAnsi="Arial" w:cs="Arial"/>
          <w:sz w:val="24"/>
          <w:szCs w:val="24"/>
        </w:rPr>
      </w:pPr>
      <w:r w:rsidRPr="00E729AC">
        <w:rPr>
          <w:rFonts w:ascii="Arial" w:hAnsi="Arial" w:cs="Arial"/>
          <w:sz w:val="24"/>
          <w:szCs w:val="24"/>
        </w:rPr>
        <w:t>Roll Call:</w:t>
      </w:r>
    </w:p>
    <w:p w14:paraId="507E65B8" w14:textId="77777777" w:rsidR="00256901" w:rsidRPr="00E729AC" w:rsidRDefault="00256901" w:rsidP="00256901">
      <w:pPr>
        <w:jc w:val="center"/>
        <w:rPr>
          <w:rFonts w:ascii="Arial" w:hAnsi="Arial" w:cs="Arial"/>
          <w:sz w:val="24"/>
          <w:szCs w:val="24"/>
        </w:rPr>
      </w:pPr>
      <w:r w:rsidRPr="00E729AC">
        <w:rPr>
          <w:rFonts w:ascii="Arial" w:hAnsi="Arial" w:cs="Arial"/>
          <w:sz w:val="24"/>
          <w:szCs w:val="24"/>
        </w:rPr>
        <w:t xml:space="preserve">Suzanne Turner, President, welcomed everyone </w:t>
      </w:r>
      <w:r>
        <w:rPr>
          <w:rFonts w:ascii="Arial" w:hAnsi="Arial" w:cs="Arial"/>
          <w:sz w:val="24"/>
          <w:szCs w:val="24"/>
        </w:rPr>
        <w:t xml:space="preserve">again </w:t>
      </w:r>
      <w:r w:rsidRPr="00E729AC">
        <w:rPr>
          <w:rFonts w:ascii="Arial" w:hAnsi="Arial" w:cs="Arial"/>
          <w:sz w:val="24"/>
          <w:szCs w:val="24"/>
        </w:rPr>
        <w:t>and made sure about the attendance of the chapter’s members, guests and visitors.</w:t>
      </w:r>
    </w:p>
    <w:p w14:paraId="1C1113A5" w14:textId="77777777" w:rsidR="00256901" w:rsidRDefault="00256901" w:rsidP="00256901">
      <w:pPr>
        <w:jc w:val="center"/>
        <w:rPr>
          <w:rFonts w:ascii="Arial" w:hAnsi="Arial" w:cs="Arial"/>
          <w:sz w:val="24"/>
          <w:szCs w:val="24"/>
        </w:rPr>
      </w:pPr>
    </w:p>
    <w:p w14:paraId="562B6593" w14:textId="77777777" w:rsidR="00256901" w:rsidRDefault="00256901" w:rsidP="00256901">
      <w:pPr>
        <w:jc w:val="center"/>
        <w:rPr>
          <w:rFonts w:ascii="Arial" w:hAnsi="Arial" w:cs="Arial"/>
          <w:sz w:val="24"/>
          <w:szCs w:val="24"/>
        </w:rPr>
      </w:pPr>
    </w:p>
    <w:p w14:paraId="59E4A0ED" w14:textId="77777777" w:rsidR="00256901" w:rsidRPr="00E729AC" w:rsidRDefault="00256901" w:rsidP="00256901">
      <w:pPr>
        <w:rPr>
          <w:rFonts w:ascii="Arial" w:hAnsi="Arial"/>
          <w:sz w:val="24"/>
        </w:rPr>
      </w:pPr>
      <w:r>
        <w:rPr>
          <w:rFonts w:ascii="Arial" w:hAnsi="Arial"/>
          <w:sz w:val="24"/>
        </w:rPr>
        <w:t xml:space="preserve">The </w:t>
      </w:r>
      <w:r w:rsidRPr="00E729AC">
        <w:rPr>
          <w:rFonts w:ascii="Arial" w:hAnsi="Arial"/>
          <w:sz w:val="24"/>
        </w:rPr>
        <w:t>N</w:t>
      </w:r>
      <w:r>
        <w:rPr>
          <w:rFonts w:ascii="Arial" w:hAnsi="Arial"/>
          <w:sz w:val="24"/>
        </w:rPr>
        <w:t xml:space="preserve">ational Federation of the Blind </w:t>
      </w:r>
      <w:r w:rsidRPr="00E729AC">
        <w:rPr>
          <w:rFonts w:ascii="Arial" w:hAnsi="Arial"/>
          <w:sz w:val="24"/>
        </w:rPr>
        <w:t>Pledge:</w:t>
      </w:r>
    </w:p>
    <w:p w14:paraId="32FE8CD9" w14:textId="77777777" w:rsidR="00256901" w:rsidRPr="00E729AC" w:rsidRDefault="00256901" w:rsidP="00256901">
      <w:pPr>
        <w:rPr>
          <w:rFonts w:ascii="Arial" w:hAnsi="Arial" w:cs="Arial"/>
          <w:sz w:val="24"/>
          <w:szCs w:val="24"/>
        </w:rPr>
      </w:pPr>
      <w:r w:rsidRPr="00E729AC">
        <w:rPr>
          <w:rFonts w:ascii="Arial" w:hAnsi="Arial"/>
          <w:sz w:val="24"/>
        </w:rPr>
        <w:t xml:space="preserve">William Turner, First Vice President, </w:t>
      </w:r>
      <w:r w:rsidRPr="00E729AC">
        <w:rPr>
          <w:rFonts w:ascii="Arial" w:hAnsi="Arial" w:cs="Arial"/>
          <w:sz w:val="24"/>
          <w:szCs w:val="24"/>
        </w:rPr>
        <w:t>helped all attendees to recite the National Federation of the Blind Pledge.</w:t>
      </w:r>
    </w:p>
    <w:p w14:paraId="6A6E381F" w14:textId="77777777" w:rsidR="00256901" w:rsidRDefault="00256901" w:rsidP="00256901">
      <w:pPr>
        <w:jc w:val="center"/>
        <w:rPr>
          <w:rFonts w:ascii="Arial" w:hAnsi="Arial" w:cs="Arial"/>
          <w:sz w:val="24"/>
          <w:szCs w:val="24"/>
        </w:rPr>
      </w:pPr>
    </w:p>
    <w:p w14:paraId="216BEE8E" w14:textId="77777777" w:rsidR="00256901" w:rsidRDefault="00256901" w:rsidP="00256901">
      <w:pPr>
        <w:jc w:val="center"/>
        <w:rPr>
          <w:rFonts w:ascii="Arial" w:hAnsi="Arial" w:cs="Arial"/>
          <w:sz w:val="24"/>
          <w:szCs w:val="24"/>
        </w:rPr>
      </w:pPr>
    </w:p>
    <w:p w14:paraId="44AB89A3" w14:textId="77777777" w:rsidR="00256901" w:rsidRDefault="00256901" w:rsidP="00256901">
      <w:pPr>
        <w:rPr>
          <w:rFonts w:asciiTheme="minorHAnsi" w:hAnsiTheme="minorHAnsi" w:cstheme="minorBidi"/>
        </w:rPr>
      </w:pPr>
      <w:r>
        <w:rPr>
          <w:rFonts w:asciiTheme="minorHAnsi" w:hAnsiTheme="minorHAnsi" w:cstheme="minorBidi"/>
        </w:rPr>
        <w:t>National Pledge of Allegiance:</w:t>
      </w:r>
    </w:p>
    <w:p w14:paraId="03CC1A12" w14:textId="77777777" w:rsidR="00256901" w:rsidRDefault="00256901" w:rsidP="00256901">
      <w:pPr>
        <w:jc w:val="center"/>
        <w:rPr>
          <w:rFonts w:ascii="Arial" w:hAnsi="Arial" w:cs="Arial"/>
          <w:sz w:val="24"/>
          <w:szCs w:val="24"/>
        </w:rPr>
      </w:pPr>
      <w:r>
        <w:rPr>
          <w:rFonts w:ascii="Arial" w:hAnsi="Arial" w:cs="Arial"/>
          <w:sz w:val="24"/>
          <w:szCs w:val="24"/>
        </w:rPr>
        <w:t>Mr. Jefferson, member, help all attendees to recite the Pledge of Allegiance.</w:t>
      </w:r>
    </w:p>
    <w:p w14:paraId="4810CE93" w14:textId="77777777" w:rsidR="00256901" w:rsidRDefault="00256901" w:rsidP="00256901">
      <w:pPr>
        <w:jc w:val="center"/>
        <w:rPr>
          <w:rFonts w:ascii="Arial" w:hAnsi="Arial" w:cs="Arial"/>
          <w:sz w:val="24"/>
          <w:szCs w:val="24"/>
        </w:rPr>
      </w:pPr>
      <w:r>
        <w:rPr>
          <w:rFonts w:ascii="Arial" w:hAnsi="Arial" w:cs="Arial"/>
          <w:sz w:val="24"/>
          <w:szCs w:val="24"/>
        </w:rPr>
        <w:t xml:space="preserve"> </w:t>
      </w:r>
    </w:p>
    <w:p w14:paraId="47D1B36B" w14:textId="77777777" w:rsidR="00256901" w:rsidRPr="00E729AC" w:rsidRDefault="00256901" w:rsidP="00256901">
      <w:pPr>
        <w:jc w:val="center"/>
        <w:rPr>
          <w:rFonts w:ascii="Arial" w:hAnsi="Arial" w:cs="Arial"/>
          <w:sz w:val="24"/>
          <w:szCs w:val="24"/>
        </w:rPr>
      </w:pPr>
    </w:p>
    <w:p w14:paraId="52DCFDCA" w14:textId="77777777" w:rsidR="00256901" w:rsidRPr="00E729AC" w:rsidRDefault="00256901" w:rsidP="00256901">
      <w:pPr>
        <w:rPr>
          <w:rFonts w:ascii="Arial" w:hAnsi="Arial"/>
          <w:sz w:val="24"/>
        </w:rPr>
      </w:pPr>
      <w:r w:rsidRPr="00E729AC">
        <w:rPr>
          <w:rFonts w:ascii="Arial" w:hAnsi="Arial"/>
          <w:sz w:val="24"/>
        </w:rPr>
        <w:t>Mending and Bereaved Members:</w:t>
      </w:r>
    </w:p>
    <w:p w14:paraId="03011A22" w14:textId="77777777" w:rsidR="00256901" w:rsidRPr="00E729AC" w:rsidRDefault="00256901" w:rsidP="00256901">
      <w:pPr>
        <w:jc w:val="center"/>
        <w:rPr>
          <w:rFonts w:ascii="Arial" w:hAnsi="Arial" w:cs="Arial"/>
          <w:sz w:val="24"/>
          <w:szCs w:val="24"/>
        </w:rPr>
      </w:pPr>
      <w:r w:rsidRPr="00E729AC">
        <w:rPr>
          <w:rFonts w:ascii="Arial" w:hAnsi="Arial" w:cs="Arial"/>
          <w:sz w:val="24"/>
          <w:szCs w:val="24"/>
        </w:rPr>
        <w:t xml:space="preserve">Suzanne Turner, President, informed the Board about some Chapter/Affiliate members and/or their relatives are having some health issues and urged everyone to keep them in his/her thoughts and prayers. Also, </w:t>
      </w:r>
      <w:r>
        <w:rPr>
          <w:rFonts w:ascii="Arial" w:hAnsi="Arial" w:cs="Arial"/>
          <w:sz w:val="24"/>
          <w:szCs w:val="24"/>
        </w:rPr>
        <w:t xml:space="preserve">she </w:t>
      </w:r>
      <w:r w:rsidRPr="00E729AC">
        <w:rPr>
          <w:rFonts w:ascii="Arial" w:hAnsi="Arial" w:cs="Arial"/>
          <w:sz w:val="24"/>
          <w:szCs w:val="24"/>
        </w:rPr>
        <w:t xml:space="preserve">mentioned </w:t>
      </w:r>
      <w:r>
        <w:rPr>
          <w:rFonts w:ascii="Arial" w:hAnsi="Arial" w:cs="Arial"/>
          <w:sz w:val="24"/>
          <w:szCs w:val="24"/>
        </w:rPr>
        <w:t xml:space="preserve">the names of </w:t>
      </w:r>
      <w:r w:rsidRPr="00E729AC">
        <w:rPr>
          <w:rFonts w:ascii="Arial" w:hAnsi="Arial" w:cs="Arial"/>
          <w:sz w:val="24"/>
          <w:szCs w:val="24"/>
        </w:rPr>
        <w:t>those members who are feeling better or fully recovered.</w:t>
      </w:r>
    </w:p>
    <w:p w14:paraId="5C544578" w14:textId="77777777" w:rsidR="00256901" w:rsidRDefault="00256901" w:rsidP="00256901">
      <w:pPr>
        <w:jc w:val="center"/>
        <w:rPr>
          <w:rFonts w:ascii="Arial" w:hAnsi="Arial" w:cs="Arial"/>
          <w:sz w:val="24"/>
          <w:szCs w:val="24"/>
        </w:rPr>
      </w:pPr>
    </w:p>
    <w:p w14:paraId="27F9F280" w14:textId="77777777" w:rsidR="00256901" w:rsidRDefault="00256901" w:rsidP="00256901">
      <w:pPr>
        <w:jc w:val="center"/>
        <w:rPr>
          <w:rFonts w:ascii="Arial" w:hAnsi="Arial" w:cs="Arial"/>
          <w:sz w:val="24"/>
          <w:szCs w:val="24"/>
        </w:rPr>
      </w:pPr>
      <w:r>
        <w:rPr>
          <w:rFonts w:ascii="Arial" w:hAnsi="Arial" w:cs="Arial"/>
          <w:sz w:val="24"/>
          <w:szCs w:val="24"/>
        </w:rPr>
        <w:t>Secretary Report:</w:t>
      </w:r>
    </w:p>
    <w:p w14:paraId="3AD8E42E" w14:textId="77777777" w:rsidR="00256901" w:rsidRPr="00E729AC" w:rsidRDefault="00256901" w:rsidP="00256901">
      <w:pPr>
        <w:rPr>
          <w:rFonts w:ascii="Arial" w:hAnsi="Arial" w:cs="Times New Roman"/>
          <w:sz w:val="24"/>
          <w:szCs w:val="24"/>
        </w:rPr>
      </w:pPr>
      <w:r w:rsidRPr="00E729AC">
        <w:rPr>
          <w:rFonts w:ascii="Arial" w:hAnsi="Arial" w:cs="Arial"/>
          <w:sz w:val="24"/>
          <w:szCs w:val="24"/>
        </w:rPr>
        <w:t xml:space="preserve">Ali </w:t>
      </w:r>
      <w:r w:rsidRPr="00E729AC">
        <w:rPr>
          <w:rStyle w:val="Hyperlink"/>
          <w:rFonts w:ascii="Arial" w:hAnsi="Arial" w:cs="Arial"/>
          <w:sz w:val="24"/>
          <w:szCs w:val="24"/>
        </w:rPr>
        <w:t xml:space="preserve">Benmerzouga, Recording Secretary, with the help of Suzanne Turner’s technology touch, presented the </w:t>
      </w:r>
      <w:r>
        <w:rPr>
          <w:rStyle w:val="Hyperlink"/>
          <w:rFonts w:ascii="Arial" w:hAnsi="Arial" w:cs="Arial"/>
          <w:sz w:val="24"/>
          <w:szCs w:val="24"/>
        </w:rPr>
        <w:t xml:space="preserve">April </w:t>
      </w:r>
      <w:r w:rsidRPr="00E729AC">
        <w:rPr>
          <w:rStyle w:val="Hyperlink"/>
          <w:rFonts w:ascii="Arial" w:hAnsi="Arial" w:cs="Arial"/>
          <w:sz w:val="24"/>
          <w:szCs w:val="24"/>
        </w:rPr>
        <w:t>202</w:t>
      </w:r>
      <w:r>
        <w:rPr>
          <w:rStyle w:val="Hyperlink"/>
          <w:rFonts w:ascii="Arial" w:hAnsi="Arial" w:cs="Arial"/>
          <w:sz w:val="24"/>
          <w:szCs w:val="24"/>
        </w:rPr>
        <w:t>1</w:t>
      </w:r>
      <w:r w:rsidRPr="00E729AC">
        <w:rPr>
          <w:rStyle w:val="Hyperlink"/>
          <w:rFonts w:ascii="Arial" w:hAnsi="Arial" w:cs="Arial"/>
          <w:sz w:val="24"/>
          <w:szCs w:val="24"/>
        </w:rPr>
        <w:t xml:space="preserve"> minutes. </w:t>
      </w:r>
      <w:r>
        <w:rPr>
          <w:rStyle w:val="Hyperlink"/>
          <w:rFonts w:ascii="Arial" w:hAnsi="Arial" w:cs="Arial"/>
          <w:sz w:val="24"/>
          <w:szCs w:val="24"/>
        </w:rPr>
        <w:t xml:space="preserve">Denise Moss </w:t>
      </w:r>
      <w:r w:rsidRPr="00E729AC">
        <w:rPr>
          <w:rFonts w:ascii="Arial" w:hAnsi="Arial"/>
          <w:sz w:val="24"/>
        </w:rPr>
        <w:t xml:space="preserve">made the motion and </w:t>
      </w:r>
      <w:r>
        <w:rPr>
          <w:rFonts w:ascii="Arial" w:hAnsi="Arial"/>
          <w:sz w:val="24"/>
        </w:rPr>
        <w:t xml:space="preserve">Delcenia Brown </w:t>
      </w:r>
      <w:r w:rsidRPr="00E729AC">
        <w:rPr>
          <w:rFonts w:ascii="Arial" w:hAnsi="Arial"/>
          <w:sz w:val="24"/>
        </w:rPr>
        <w:t xml:space="preserve">seconded. </w:t>
      </w:r>
      <w:r w:rsidRPr="00E729AC">
        <w:rPr>
          <w:rStyle w:val="Hyperlink"/>
          <w:rFonts w:ascii="Arial" w:hAnsi="Arial" w:cs="Arial"/>
          <w:sz w:val="24"/>
          <w:szCs w:val="24"/>
        </w:rPr>
        <w:t>T</w:t>
      </w:r>
      <w:r w:rsidRPr="00E729AC">
        <w:rPr>
          <w:rFonts w:ascii="Arial" w:hAnsi="Arial" w:cs="Times New Roman"/>
          <w:sz w:val="24"/>
          <w:szCs w:val="24"/>
        </w:rPr>
        <w:t>he minutes were voted on and carried.</w:t>
      </w:r>
    </w:p>
    <w:p w14:paraId="2DB67DB9" w14:textId="77777777" w:rsidR="00256901" w:rsidRDefault="00256901" w:rsidP="00256901">
      <w:pPr>
        <w:rPr>
          <w:rFonts w:ascii="Arial" w:hAnsi="Arial" w:cs="Arial"/>
          <w:sz w:val="24"/>
          <w:szCs w:val="24"/>
        </w:rPr>
      </w:pPr>
    </w:p>
    <w:p w14:paraId="4D01E0D9" w14:textId="77777777" w:rsidR="00256901" w:rsidRDefault="00256901" w:rsidP="00256901">
      <w:pPr>
        <w:rPr>
          <w:rFonts w:ascii="Arial" w:hAnsi="Arial" w:cs="Arial"/>
          <w:sz w:val="24"/>
          <w:szCs w:val="24"/>
        </w:rPr>
      </w:pPr>
    </w:p>
    <w:p w14:paraId="5C1BB8FA" w14:textId="77777777" w:rsidR="00256901" w:rsidRPr="00E729AC" w:rsidRDefault="00256901" w:rsidP="00256901">
      <w:pPr>
        <w:rPr>
          <w:rFonts w:ascii="Arial" w:hAnsi="Arial" w:cs="Arial"/>
          <w:sz w:val="24"/>
          <w:szCs w:val="24"/>
        </w:rPr>
      </w:pPr>
      <w:r w:rsidRPr="00E729AC">
        <w:rPr>
          <w:rFonts w:ascii="Arial" w:hAnsi="Arial" w:cs="Arial"/>
          <w:sz w:val="24"/>
          <w:szCs w:val="24"/>
        </w:rPr>
        <w:t>Treasury Report:</w:t>
      </w:r>
    </w:p>
    <w:p w14:paraId="2E9427FD" w14:textId="77777777" w:rsidR="00256901" w:rsidRDefault="00256901" w:rsidP="00256901">
      <w:pPr>
        <w:rPr>
          <w:rFonts w:ascii="Arial" w:hAnsi="Arial" w:cs="Times New Roman"/>
          <w:sz w:val="24"/>
          <w:szCs w:val="24"/>
        </w:rPr>
      </w:pPr>
      <w:r w:rsidRPr="00E729AC">
        <w:rPr>
          <w:rFonts w:ascii="Arial" w:hAnsi="Arial" w:cs="Arial"/>
          <w:sz w:val="24"/>
          <w:szCs w:val="24"/>
        </w:rPr>
        <w:t xml:space="preserve">Natassha Ricks, Treasurer, </w:t>
      </w:r>
      <w:r w:rsidRPr="00E729AC">
        <w:rPr>
          <w:rFonts w:ascii="Arial" w:hAnsi="Arial" w:cs="Times New Roman"/>
          <w:sz w:val="24"/>
          <w:szCs w:val="24"/>
        </w:rPr>
        <w:t xml:space="preserve">presented the financial reports for </w:t>
      </w:r>
      <w:r>
        <w:rPr>
          <w:rFonts w:ascii="Arial" w:hAnsi="Arial" w:cs="Times New Roman"/>
          <w:sz w:val="24"/>
          <w:szCs w:val="24"/>
        </w:rPr>
        <w:t>May and April 2021</w:t>
      </w:r>
      <w:r w:rsidRPr="00E729AC">
        <w:rPr>
          <w:rFonts w:ascii="Arial" w:hAnsi="Arial" w:cs="Times New Roman"/>
          <w:sz w:val="24"/>
          <w:szCs w:val="24"/>
        </w:rPr>
        <w:t xml:space="preserve">. The </w:t>
      </w:r>
      <w:r>
        <w:rPr>
          <w:rFonts w:ascii="Arial" w:hAnsi="Arial" w:cs="Times New Roman"/>
          <w:sz w:val="24"/>
          <w:szCs w:val="24"/>
        </w:rPr>
        <w:t>details are given below:</w:t>
      </w:r>
    </w:p>
    <w:p w14:paraId="04CECE3C" w14:textId="77777777" w:rsidR="00256901" w:rsidRDefault="00256901" w:rsidP="00256901">
      <w:pPr>
        <w:rPr>
          <w:rFonts w:ascii="Arial" w:hAnsi="Arial" w:cs="Times New Roman"/>
          <w:sz w:val="24"/>
          <w:szCs w:val="24"/>
        </w:rPr>
      </w:pPr>
    </w:p>
    <w:p w14:paraId="0CCA858D" w14:textId="77777777" w:rsidR="00256901" w:rsidRDefault="00256901" w:rsidP="00256901">
      <w:pPr>
        <w:rPr>
          <w:rFonts w:ascii="Arial" w:hAnsi="Arial" w:cs="Times New Roman"/>
          <w:sz w:val="24"/>
          <w:szCs w:val="24"/>
        </w:rPr>
      </w:pPr>
      <w:r>
        <w:rPr>
          <w:rFonts w:ascii="Arial" w:hAnsi="Arial" w:cs="Times New Roman"/>
          <w:sz w:val="24"/>
          <w:szCs w:val="24"/>
        </w:rPr>
        <w:t>April 2021 Report:</w:t>
      </w:r>
    </w:p>
    <w:p w14:paraId="50723D13"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Checking Account: </w:t>
      </w:r>
    </w:p>
    <w:p w14:paraId="499DED59"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Balance: $674.81</w:t>
      </w:r>
    </w:p>
    <w:p w14:paraId="4AA75B4E"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Balance available to chapter: $494.81</w:t>
      </w:r>
    </w:p>
    <w:p w14:paraId="11668F5D"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Allocated Balance: $180.00</w:t>
      </w:r>
    </w:p>
    <w:p w14:paraId="269695F7"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Beginning Balance: $549.81</w:t>
      </w:r>
    </w:p>
    <w:p w14:paraId="7A03DA87" w14:textId="77777777" w:rsidR="00256901" w:rsidRDefault="00256901" w:rsidP="00256901">
      <w:pPr>
        <w:contextualSpacing/>
        <w:rPr>
          <w:rFonts w:ascii="Times New Roman" w:hAnsi="Times New Roman" w:cs="Times New Roman"/>
          <w:sz w:val="24"/>
          <w:szCs w:val="24"/>
        </w:rPr>
      </w:pPr>
    </w:p>
    <w:p w14:paraId="00E356EC"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Savings Account:</w:t>
      </w:r>
    </w:p>
    <w:p w14:paraId="2C8A422D"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 xml:space="preserve">Balance: $1,138.40 </w:t>
      </w:r>
    </w:p>
    <w:p w14:paraId="4F1972CB"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Beginning Balance: $1,138.40</w:t>
      </w:r>
    </w:p>
    <w:p w14:paraId="1E55AECD"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Credits/interest: -0-</w:t>
      </w:r>
    </w:p>
    <w:p w14:paraId="581FB08F" w14:textId="77777777" w:rsidR="00256901" w:rsidRDefault="00256901" w:rsidP="00256901">
      <w:pPr>
        <w:rPr>
          <w:rFonts w:ascii="Times New Roman" w:hAnsi="Times New Roman" w:cs="Times New Roman"/>
          <w:sz w:val="24"/>
          <w:szCs w:val="24"/>
        </w:rPr>
      </w:pPr>
    </w:p>
    <w:p w14:paraId="52C53FBB" w14:textId="77777777" w:rsidR="00256901" w:rsidRDefault="00256901" w:rsidP="00256901">
      <w:pPr>
        <w:rPr>
          <w:rFonts w:ascii="Times New Roman" w:hAnsi="Times New Roman" w:cs="Times New Roman"/>
          <w:sz w:val="24"/>
          <w:szCs w:val="24"/>
        </w:rPr>
      </w:pPr>
      <w:r>
        <w:rPr>
          <w:rFonts w:ascii="Times New Roman" w:hAnsi="Times New Roman" w:cs="Times New Roman"/>
          <w:sz w:val="24"/>
          <w:szCs w:val="24"/>
        </w:rPr>
        <w:t>May 2021 Report:</w:t>
      </w:r>
    </w:p>
    <w:p w14:paraId="742AC458" w14:textId="77777777" w:rsidR="00256901" w:rsidRDefault="00256901" w:rsidP="00256901">
      <w:pPr>
        <w:rPr>
          <w:rFonts w:ascii="Times New Roman" w:hAnsi="Times New Roman" w:cs="Times New Roman"/>
          <w:sz w:val="24"/>
          <w:szCs w:val="24"/>
        </w:rPr>
      </w:pPr>
    </w:p>
    <w:p w14:paraId="27BB54E3"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Checking Account:</w:t>
      </w:r>
    </w:p>
    <w:p w14:paraId="58B4581D"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Balance: $600.81</w:t>
      </w:r>
    </w:p>
    <w:p w14:paraId="19A52D99"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Balance available to chapter: $420.81</w:t>
      </w:r>
    </w:p>
    <w:p w14:paraId="70D310FC"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Allocated Balance: $180.00</w:t>
      </w:r>
    </w:p>
    <w:p w14:paraId="6C3F7B8C"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Beginning Balance: $674.81</w:t>
      </w:r>
    </w:p>
    <w:p w14:paraId="5A738831" w14:textId="77777777" w:rsidR="00256901" w:rsidRDefault="00256901" w:rsidP="00256901">
      <w:pPr>
        <w:contextualSpacing/>
        <w:rPr>
          <w:rFonts w:ascii="Times New Roman" w:hAnsi="Times New Roman" w:cs="Times New Roman"/>
          <w:sz w:val="24"/>
          <w:szCs w:val="24"/>
        </w:rPr>
      </w:pPr>
    </w:p>
    <w:p w14:paraId="1D3CB404"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 xml:space="preserve">Savings Account: </w:t>
      </w:r>
    </w:p>
    <w:p w14:paraId="3CD2CCBA"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 xml:space="preserve">Balance: $1,138.40 </w:t>
      </w:r>
    </w:p>
    <w:p w14:paraId="7E04DC26"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Beginning Balance: $1,138.40</w:t>
      </w:r>
    </w:p>
    <w:p w14:paraId="1B7EA32E" w14:textId="77777777" w:rsidR="00256901" w:rsidRDefault="00256901" w:rsidP="00256901">
      <w:pPr>
        <w:contextualSpacing/>
        <w:rPr>
          <w:rFonts w:ascii="Times New Roman" w:hAnsi="Times New Roman" w:cs="Times New Roman"/>
          <w:sz w:val="24"/>
          <w:szCs w:val="24"/>
        </w:rPr>
      </w:pPr>
      <w:r>
        <w:rPr>
          <w:rFonts w:ascii="Times New Roman" w:hAnsi="Times New Roman" w:cs="Times New Roman"/>
          <w:sz w:val="24"/>
          <w:szCs w:val="24"/>
        </w:rPr>
        <w:t>Credits/interest: -0-</w:t>
      </w:r>
    </w:p>
    <w:p w14:paraId="6446DB79" w14:textId="77777777" w:rsidR="00256901" w:rsidRDefault="00256901" w:rsidP="00256901">
      <w:pPr>
        <w:contextualSpacing/>
        <w:rPr>
          <w:rFonts w:ascii="Times New Roman" w:hAnsi="Times New Roman" w:cs="Times New Roman"/>
          <w:sz w:val="24"/>
          <w:szCs w:val="24"/>
        </w:rPr>
      </w:pPr>
    </w:p>
    <w:p w14:paraId="0D5EA0E7" w14:textId="77777777" w:rsidR="00256901" w:rsidRDefault="00256901" w:rsidP="00256901">
      <w:pPr>
        <w:rPr>
          <w:rFonts w:ascii="Arial" w:hAnsi="Arial" w:cs="Times New Roman"/>
          <w:sz w:val="24"/>
          <w:szCs w:val="24"/>
        </w:rPr>
      </w:pPr>
      <w:r>
        <w:t xml:space="preserve">She concluded by reminding all members to send </w:t>
      </w:r>
      <w:r w:rsidRPr="00E729AC">
        <w:rPr>
          <w:rFonts w:ascii="Arial" w:hAnsi="Arial" w:cs="Times New Roman"/>
          <w:sz w:val="24"/>
          <w:szCs w:val="24"/>
        </w:rPr>
        <w:t xml:space="preserve">their dues by mail as soon as </w:t>
      </w:r>
      <w:r>
        <w:rPr>
          <w:rFonts w:ascii="Arial" w:hAnsi="Arial" w:cs="Times New Roman"/>
          <w:sz w:val="24"/>
          <w:szCs w:val="24"/>
        </w:rPr>
        <w:t>possible.</w:t>
      </w:r>
      <w:r w:rsidRPr="00E729AC">
        <w:rPr>
          <w:rFonts w:ascii="Arial" w:hAnsi="Arial" w:cs="Times New Roman"/>
          <w:sz w:val="24"/>
          <w:szCs w:val="24"/>
        </w:rPr>
        <w:t xml:space="preserve"> </w:t>
      </w:r>
      <w:r>
        <w:t xml:space="preserve">Delcenia Brown </w:t>
      </w:r>
      <w:r w:rsidRPr="00E729AC">
        <w:rPr>
          <w:rFonts w:ascii="Arial" w:hAnsi="Arial"/>
          <w:sz w:val="24"/>
        </w:rPr>
        <w:t xml:space="preserve">made the motion and </w:t>
      </w:r>
      <w:r>
        <w:rPr>
          <w:rFonts w:ascii="Arial" w:hAnsi="Arial"/>
          <w:sz w:val="24"/>
        </w:rPr>
        <w:t xml:space="preserve">Linda Bluford </w:t>
      </w:r>
      <w:r w:rsidRPr="00E729AC">
        <w:rPr>
          <w:rFonts w:ascii="Arial" w:hAnsi="Arial"/>
          <w:sz w:val="24"/>
        </w:rPr>
        <w:t xml:space="preserve">seconded it. the </w:t>
      </w:r>
      <w:r w:rsidRPr="00E729AC">
        <w:rPr>
          <w:rFonts w:ascii="Arial" w:hAnsi="Arial" w:cs="Times New Roman"/>
          <w:sz w:val="24"/>
          <w:szCs w:val="24"/>
        </w:rPr>
        <w:t xml:space="preserve">treasury report was voted on and carried. The complete </w:t>
      </w:r>
      <w:r>
        <w:rPr>
          <w:rFonts w:ascii="Arial" w:hAnsi="Arial" w:cs="Times New Roman"/>
          <w:sz w:val="24"/>
          <w:szCs w:val="24"/>
        </w:rPr>
        <w:t xml:space="preserve">April and May 2021 </w:t>
      </w:r>
      <w:r w:rsidRPr="00E729AC">
        <w:rPr>
          <w:rFonts w:ascii="Arial" w:hAnsi="Arial" w:cs="Times New Roman"/>
          <w:sz w:val="24"/>
          <w:szCs w:val="24"/>
        </w:rPr>
        <w:t>Treasury Report w</w:t>
      </w:r>
      <w:r>
        <w:rPr>
          <w:rFonts w:ascii="Arial" w:hAnsi="Arial" w:cs="Times New Roman"/>
          <w:sz w:val="24"/>
          <w:szCs w:val="24"/>
        </w:rPr>
        <w:t xml:space="preserve">ere </w:t>
      </w:r>
      <w:r w:rsidRPr="00E729AC">
        <w:rPr>
          <w:rFonts w:ascii="Arial" w:hAnsi="Arial" w:cs="Times New Roman"/>
          <w:sz w:val="24"/>
          <w:szCs w:val="24"/>
        </w:rPr>
        <w:t>submitted</w:t>
      </w:r>
      <w:r>
        <w:rPr>
          <w:rFonts w:ascii="Arial" w:hAnsi="Arial" w:cs="Times New Roman"/>
          <w:sz w:val="24"/>
          <w:szCs w:val="24"/>
        </w:rPr>
        <w:t xml:space="preserve"> to the Recording Secretary.</w:t>
      </w:r>
    </w:p>
    <w:p w14:paraId="024F7FA2" w14:textId="77777777" w:rsidR="00256901" w:rsidRDefault="00256901" w:rsidP="00256901">
      <w:pPr>
        <w:rPr>
          <w:rFonts w:asciiTheme="minorHAnsi" w:hAnsiTheme="minorHAnsi" w:cstheme="minorBidi"/>
        </w:rPr>
      </w:pPr>
    </w:p>
    <w:p w14:paraId="3EE028CB" w14:textId="77777777" w:rsidR="00256901" w:rsidRDefault="00256901" w:rsidP="00256901">
      <w:pPr>
        <w:rPr>
          <w:rFonts w:asciiTheme="minorHAnsi" w:hAnsiTheme="minorHAnsi" w:cstheme="minorBidi"/>
        </w:rPr>
      </w:pPr>
      <w:r>
        <w:rPr>
          <w:rFonts w:asciiTheme="minorHAnsi" w:hAnsiTheme="minorHAnsi" w:cstheme="minorBidi"/>
        </w:rPr>
        <w:t>National community service division:</w:t>
      </w:r>
    </w:p>
    <w:p w14:paraId="3889BD67" w14:textId="77777777" w:rsidR="00256901" w:rsidRDefault="00256901" w:rsidP="00256901">
      <w:pPr>
        <w:pStyle w:val="PlainText"/>
      </w:pPr>
      <w:r>
        <w:rPr>
          <w:rFonts w:asciiTheme="minorHAnsi" w:hAnsiTheme="minorHAnsi"/>
        </w:rPr>
        <w:t xml:space="preserve">Pat McPherson, member, thanked the Chapter for inviting her.  She talked about the </w:t>
      </w:r>
      <w:r>
        <w:t>Ronald McDonald House Charity Project and informed all members on how to actively participate. She urged all to mail their n</w:t>
      </w:r>
      <w:r>
        <w:rPr>
          <w:rFonts w:asciiTheme="minorHAnsi" w:hAnsiTheme="minorHAnsi"/>
        </w:rPr>
        <w:t>ew blankets (all sizes) before June 4, 2021. She concluded by urging all to send t</w:t>
      </w:r>
      <w:r>
        <w:t>hose sweet letters/cards to Jeanetta Price as soon as possible.</w:t>
      </w:r>
    </w:p>
    <w:p w14:paraId="1733F81B" w14:textId="77777777" w:rsidR="00256901" w:rsidRDefault="00256901" w:rsidP="00256901">
      <w:pPr>
        <w:pStyle w:val="PlainText"/>
      </w:pPr>
    </w:p>
    <w:p w14:paraId="3FC1D590" w14:textId="77777777" w:rsidR="00256901" w:rsidRDefault="00256901" w:rsidP="00256901">
      <w:pPr>
        <w:rPr>
          <w:rFonts w:asciiTheme="minorHAnsi" w:hAnsiTheme="minorHAnsi" w:cstheme="minorBidi"/>
        </w:rPr>
      </w:pPr>
    </w:p>
    <w:p w14:paraId="0A2AC02B" w14:textId="77777777" w:rsidR="00256901" w:rsidRDefault="00256901" w:rsidP="00256901">
      <w:r>
        <w:t>OSSB - Model Restoration Project:</w:t>
      </w:r>
    </w:p>
    <w:p w14:paraId="251AF6B5" w14:textId="77777777" w:rsidR="00256901" w:rsidRDefault="00256901" w:rsidP="00256901">
      <w:pPr>
        <w:rPr>
          <w:rFonts w:asciiTheme="minorHAnsi" w:hAnsiTheme="minorHAnsi" w:cstheme="minorBidi"/>
        </w:rPr>
      </w:pPr>
      <w:r>
        <w:rPr>
          <w:rFonts w:asciiTheme="minorHAnsi" w:hAnsiTheme="minorHAnsi" w:cstheme="minorBidi"/>
        </w:rPr>
        <w:t xml:space="preserve">Todd Elzey, an alumnus of the OSSB and the treasurer of the Affiliate, thanked the Chapter for inviting him to talk about the </w:t>
      </w:r>
      <w:r>
        <w:t xml:space="preserve">OSSB- Model Restoration Project. </w:t>
      </w:r>
      <w:r>
        <w:rPr>
          <w:rFonts w:asciiTheme="minorHAnsi" w:hAnsiTheme="minorHAnsi" w:cstheme="minorBidi"/>
        </w:rPr>
        <w:t>In what follows the details of his presentation:</w:t>
      </w:r>
    </w:p>
    <w:p w14:paraId="1677435D" w14:textId="77777777" w:rsidR="00256901" w:rsidRDefault="00256901" w:rsidP="00256901">
      <w:pPr>
        <w:pStyle w:val="PlainText"/>
      </w:pPr>
      <w:r>
        <w:t xml:space="preserve">OSSB has numerous models of historical buildings and items that are used as part of the school's education programs. These models are very old as they were originally built by artists during the Work Projects Programs of the 1930s and 1940s. These models have served many generations. He mentioned that he attended OSSB during the 70s and early 80s and he certainly benefited from being able to use the models to better understand what the historical buildings and items they represent looked like. He added, unfortunately, time has not been kind to many of the models and they must be restored so that they continue to serve their educational purposes. Restoring these models is not an inexpensive process as they must be restored by hand. OSSB is accepting donations to assist with model restorations and is </w:t>
      </w:r>
      <w:r>
        <w:lastRenderedPageBreak/>
        <w:t>offering a plaque to be placed on models for every$500 donated. The Board of Directors authorized a program where the NFB of Ohio will match all donations made to the project via the Affiliate by July 1, 2021. He further clarified that the goal is to garner at least $1000 in donations so that we can receive at least two plaques to honor long-time NFB members and OSSB graduates Paul Dressell and Paul Jordan. If we are able to raise additional funds, we will also be able to receive plaques to honor other long-time NFB members/OSSB graduates.</w:t>
      </w:r>
    </w:p>
    <w:p w14:paraId="786016CE" w14:textId="77777777" w:rsidR="00256901" w:rsidRDefault="00256901" w:rsidP="00256901">
      <w:pPr>
        <w:pStyle w:val="PlainText"/>
      </w:pPr>
    </w:p>
    <w:p w14:paraId="1957DCBE" w14:textId="77777777" w:rsidR="00256901" w:rsidRDefault="00256901" w:rsidP="00256901">
      <w:pPr>
        <w:pStyle w:val="PlainText"/>
      </w:pPr>
      <w:r>
        <w:t>Again, the NFB of Ohio will match all donations received by members, Chapters, and/or Divisions received for the project between Saturday, April 24, 2021, and July 1, 2021. He urged all members, chapters, and divisions to donate to this project and show OSSB that we are committed to assisting in maintaining these important historical learning aids by raising as much money as we can for this project.</w:t>
      </w:r>
    </w:p>
    <w:p w14:paraId="5ABC1AE5" w14:textId="77777777" w:rsidR="00256901" w:rsidRDefault="00256901" w:rsidP="00256901">
      <w:pPr>
        <w:pStyle w:val="PlainText"/>
      </w:pPr>
    </w:p>
    <w:p w14:paraId="7D60B408" w14:textId="77777777" w:rsidR="00256901" w:rsidRDefault="00256901" w:rsidP="00256901">
      <w:pPr>
        <w:pStyle w:val="PlainText"/>
      </w:pPr>
      <w:r>
        <w:t xml:space="preserve">Donations to the project can be made through the Affiliate's Pay pal Account or the Affiliate's Zelle Account. The email for both payment venues is </w:t>
      </w:r>
      <w:hyperlink r:id="rId8" w:history="1">
        <w:r>
          <w:rPr>
            <w:rStyle w:val="Hyperlink"/>
          </w:rPr>
          <w:t>treasurer@nfbohio.org</w:t>
        </w:r>
      </w:hyperlink>
      <w:r>
        <w:t>. Payments may also be made directly via check to:</w:t>
      </w:r>
    </w:p>
    <w:p w14:paraId="01E785E1" w14:textId="77777777" w:rsidR="00256901" w:rsidRDefault="00256901" w:rsidP="00256901">
      <w:pPr>
        <w:pStyle w:val="PlainText"/>
      </w:pPr>
      <w:r>
        <w:t xml:space="preserve">NFB of Ohio, </w:t>
      </w:r>
    </w:p>
    <w:p w14:paraId="2A07BCAA" w14:textId="77777777" w:rsidR="00256901" w:rsidRDefault="00256901" w:rsidP="00256901">
      <w:pPr>
        <w:pStyle w:val="PlainText"/>
      </w:pPr>
      <w:r>
        <w:t xml:space="preserve">Todd Elzey, Treasurer, </w:t>
      </w:r>
    </w:p>
    <w:p w14:paraId="05DD9AE2" w14:textId="77777777" w:rsidR="00256901" w:rsidRDefault="00256901" w:rsidP="00256901">
      <w:pPr>
        <w:pStyle w:val="PlainText"/>
      </w:pPr>
      <w:r>
        <w:t xml:space="preserve">3779 Waterbury Dr., </w:t>
      </w:r>
    </w:p>
    <w:p w14:paraId="218B8168" w14:textId="77777777" w:rsidR="00256901" w:rsidRDefault="00256901" w:rsidP="00256901">
      <w:pPr>
        <w:pStyle w:val="PlainText"/>
      </w:pPr>
      <w:r>
        <w:t>Dayton, OH 45439.</w:t>
      </w:r>
    </w:p>
    <w:p w14:paraId="7FF03A2F" w14:textId="77777777" w:rsidR="00256901" w:rsidRDefault="00256901" w:rsidP="00256901">
      <w:pPr>
        <w:pStyle w:val="PlainText"/>
      </w:pPr>
      <w:r>
        <w:t>Additionally, he urged everyone to make sure that donations should be designated specifically to the "OSSB Model Restoration Project" so that it is properly credited to qualify as part of the NFB of Ohio's matching donation.</w:t>
      </w:r>
    </w:p>
    <w:p w14:paraId="3DF52140" w14:textId="77777777" w:rsidR="00256901" w:rsidRDefault="00256901" w:rsidP="00256901">
      <w:pPr>
        <w:pStyle w:val="PlainText"/>
      </w:pPr>
    </w:p>
    <w:p w14:paraId="0009579D" w14:textId="77777777" w:rsidR="00256901" w:rsidRDefault="00256901" w:rsidP="00256901">
      <w:pPr>
        <w:pStyle w:val="PlainText"/>
      </w:pPr>
      <w:r>
        <w:t>He concluded by urging all to get in touch with him in case they have any questions about the project.</w:t>
      </w:r>
    </w:p>
    <w:p w14:paraId="0172E0D4" w14:textId="77777777" w:rsidR="00256901" w:rsidRDefault="00256901" w:rsidP="00256901">
      <w:pPr>
        <w:pStyle w:val="PlainText"/>
      </w:pPr>
    </w:p>
    <w:p w14:paraId="2F27E0BC" w14:textId="77777777" w:rsidR="00256901" w:rsidRDefault="00256901" w:rsidP="00256901">
      <w:pPr>
        <w:pStyle w:val="PlainText"/>
      </w:pPr>
    </w:p>
    <w:p w14:paraId="27E56AE0" w14:textId="77777777" w:rsidR="00256901" w:rsidRDefault="00256901" w:rsidP="00256901">
      <w:pPr>
        <w:pStyle w:val="PlainText"/>
      </w:pPr>
      <w:r>
        <w:t>National Federation of the Blind of Ohio- The Scholarship Committee:</w:t>
      </w:r>
    </w:p>
    <w:p w14:paraId="2741E2BA" w14:textId="77777777" w:rsidR="00256901" w:rsidRDefault="00256901" w:rsidP="00256901">
      <w:pPr>
        <w:pStyle w:val="PlainText"/>
      </w:pPr>
      <w:r>
        <w:t xml:space="preserve">Jordy D. Stringer, Chairman, Scholarship Committee, National Federation of the Blind of Ohio, announced the opening of the 2021 scholarship program intended to benefit blind college students beginning March 2021.  He added that in the fall of 2021 NFBO will offer scholarships to outstanding blind students who currently live in, or are attending college in, the state of Ohio during the 2021-2022 academic school year. Additionally, he pointed out that scholarship winners must attend the entire National Federation of the Blind of Ohio (NFBO), aka, 2021 State Convention during the month of November and participate in all activities sponsored by the Ohio Association of Blind Students (OABS). In addition, scholarship winners will be required to meet with the Scholarship Committee during the 2021 state convention, which will be held at The Double Tree Columbus – Worthington, November 5-6-7, 2021. He further clarified that scholarship winners will be notified no later than August 15, 2021.  All convention expenses will be provided for each scholarship winner. These expenses include, transportation, hotel accommodations, registration, and banquet fees.  For more information on the NFBO state convention, please visit </w:t>
      </w:r>
      <w:hyperlink r:id="rId9" w:history="1">
        <w:r>
          <w:rPr>
            <w:rStyle w:val="Hyperlink"/>
          </w:rPr>
          <w:t>http://www.nfbohio.org</w:t>
        </w:r>
      </w:hyperlink>
      <w:r>
        <w:t>. He added that applicants do not need to be members of NFBO to apply for these scholarships and it does not matter if the student is pursuing an undergraduate or graduate degree.</w:t>
      </w:r>
    </w:p>
    <w:p w14:paraId="25A3BAC3" w14:textId="77777777" w:rsidR="00256901" w:rsidRDefault="00256901" w:rsidP="00256901">
      <w:pPr>
        <w:pStyle w:val="PlainText"/>
      </w:pPr>
    </w:p>
    <w:p w14:paraId="15407F5E" w14:textId="77777777" w:rsidR="00256901" w:rsidRDefault="00256901" w:rsidP="00256901">
      <w:pPr>
        <w:pStyle w:val="PlainText"/>
      </w:pPr>
      <w:r>
        <w:t>For any further questions, please get in touch with:</w:t>
      </w:r>
    </w:p>
    <w:p w14:paraId="6662F949" w14:textId="77777777" w:rsidR="00256901" w:rsidRDefault="00256901" w:rsidP="00256901">
      <w:pPr>
        <w:pStyle w:val="PlainText"/>
      </w:pPr>
      <w:r>
        <w:t xml:space="preserve">Jordy D. Stringer, Chairman, Scholarship Committee, National Federation of the Blind of Ohio </w:t>
      </w:r>
      <w:hyperlink r:id="rId10" w:history="1">
        <w:r>
          <w:rPr>
            <w:rStyle w:val="Hyperlink"/>
          </w:rPr>
          <w:t>jssocil@gmail.com</w:t>
        </w:r>
      </w:hyperlink>
    </w:p>
    <w:p w14:paraId="7E0251F0" w14:textId="77777777" w:rsidR="00256901" w:rsidRDefault="00256901" w:rsidP="00256901">
      <w:pPr>
        <w:pStyle w:val="PlainText"/>
      </w:pPr>
      <w:r>
        <w:t>(614) 531-3945</w:t>
      </w:r>
    </w:p>
    <w:p w14:paraId="3A0E5E06" w14:textId="77777777" w:rsidR="00256901" w:rsidRDefault="00256901" w:rsidP="00256901">
      <w:pPr>
        <w:pStyle w:val="PlainText"/>
      </w:pPr>
    </w:p>
    <w:p w14:paraId="5439CD24" w14:textId="77777777" w:rsidR="00256901" w:rsidRDefault="00256901" w:rsidP="00256901">
      <w:pPr>
        <w:pStyle w:val="PlainText"/>
      </w:pPr>
      <w:r>
        <w:lastRenderedPageBreak/>
        <w:t>He concluded by thanking the Chapter for giving him the opportunity to talk about the NFB Ohio Scholarship.</w:t>
      </w:r>
    </w:p>
    <w:p w14:paraId="487FCA6D" w14:textId="77777777" w:rsidR="00256901" w:rsidRDefault="00256901" w:rsidP="00256901">
      <w:pPr>
        <w:rPr>
          <w:rFonts w:ascii="Arial" w:hAnsi="Arial" w:cs="Arial"/>
          <w:sz w:val="24"/>
          <w:szCs w:val="24"/>
        </w:rPr>
      </w:pPr>
    </w:p>
    <w:p w14:paraId="69858419" w14:textId="77777777" w:rsidR="00256901" w:rsidRDefault="00256901" w:rsidP="00256901">
      <w:pPr>
        <w:rPr>
          <w:rFonts w:ascii="Arial" w:hAnsi="Arial" w:cs="Arial"/>
          <w:sz w:val="24"/>
          <w:szCs w:val="24"/>
        </w:rPr>
      </w:pPr>
    </w:p>
    <w:p w14:paraId="42299E61" w14:textId="77777777" w:rsidR="00256901" w:rsidRDefault="00256901" w:rsidP="00256901">
      <w:pPr>
        <w:rPr>
          <w:rFonts w:ascii="Arial" w:hAnsi="Arial" w:cs="Arial"/>
          <w:sz w:val="24"/>
          <w:szCs w:val="24"/>
        </w:rPr>
      </w:pPr>
      <w:r>
        <w:rPr>
          <w:rFonts w:ascii="Arial" w:hAnsi="Arial" w:cs="Arial"/>
          <w:sz w:val="24"/>
          <w:szCs w:val="24"/>
        </w:rPr>
        <w:t>Overview of COVID-19:</w:t>
      </w:r>
    </w:p>
    <w:p w14:paraId="51ADCD46" w14:textId="77777777" w:rsidR="00256901" w:rsidRDefault="00256901" w:rsidP="00256901">
      <w:pPr>
        <w:rPr>
          <w:rFonts w:asciiTheme="minorHAnsi" w:hAnsiTheme="minorHAnsi" w:cstheme="minorBidi"/>
        </w:rPr>
      </w:pPr>
      <w:r>
        <w:rPr>
          <w:rFonts w:asciiTheme="minorHAnsi" w:hAnsiTheme="minorHAnsi" w:cstheme="minorBidi"/>
        </w:rPr>
        <w:t>Francis Miles from the Department of Public Health, City of Cleveland thanked the Chapter for inviting her to talk about COVID-19 Pandemic. She clearly stated that it is very important to be fully vaccinated. She added that COVID-19 is still around and gave some statistics such as: 212 clinics are available and giving shots, there is Plentiful of vaccine now, the Demand is low, and CVS, Walgreen, hospitals are all places where you can get your shot. She advised all members to stay away from the crowd and to be prudent. She concluded by mentioning the Ohio governor, Mike DeWayne, that he is going to relax the mask wearing for those fully vaccinated by June 2, 2021. On behalf of all members, Suzanne Turner thanked her for such a great presentation and for being with us.</w:t>
      </w:r>
    </w:p>
    <w:p w14:paraId="13A8CEB3" w14:textId="77777777" w:rsidR="00256901" w:rsidRDefault="00256901" w:rsidP="00256901">
      <w:pPr>
        <w:rPr>
          <w:rFonts w:asciiTheme="minorHAnsi" w:hAnsiTheme="minorHAnsi" w:cstheme="minorBidi"/>
        </w:rPr>
      </w:pPr>
    </w:p>
    <w:p w14:paraId="4E0E5B74" w14:textId="77777777" w:rsidR="00256901" w:rsidRDefault="00256901" w:rsidP="00256901">
      <w:pPr>
        <w:rPr>
          <w:rFonts w:ascii="Arial" w:hAnsi="Arial" w:cs="Arial"/>
          <w:sz w:val="24"/>
          <w:szCs w:val="24"/>
        </w:rPr>
      </w:pPr>
    </w:p>
    <w:p w14:paraId="17D75459" w14:textId="77777777" w:rsidR="00256901" w:rsidRDefault="00256901" w:rsidP="00256901">
      <w:pPr>
        <w:rPr>
          <w:rFonts w:asciiTheme="minorHAnsi" w:hAnsiTheme="minorHAnsi" w:cstheme="minorBidi"/>
        </w:rPr>
      </w:pPr>
      <w:r>
        <w:rPr>
          <w:rFonts w:asciiTheme="minorHAnsi" w:hAnsiTheme="minorHAnsi" w:cstheme="minorBidi"/>
        </w:rPr>
        <w:t>Code of conduct:</w:t>
      </w:r>
    </w:p>
    <w:p w14:paraId="3ACBA0B1" w14:textId="77777777" w:rsidR="00256901" w:rsidRDefault="00256901" w:rsidP="00256901">
      <w:pPr>
        <w:rPr>
          <w:rFonts w:asciiTheme="minorHAnsi" w:hAnsiTheme="minorHAnsi" w:cstheme="minorBidi"/>
        </w:rPr>
      </w:pPr>
      <w:r>
        <w:rPr>
          <w:rFonts w:asciiTheme="minorHAnsi" w:hAnsiTheme="minorHAnsi" w:cstheme="minorBidi"/>
        </w:rPr>
        <w:t>Daffney Mitchel, a Survivor Task Force member, talked about the Code of Conduct and explained it section by section. She added that the current Code of Conduct was approved by the national board on December 2020 and it is revised annually. She reminded everyone to read the Code of Conduct before registering for the 2021 National Convention because you need to confirm that you have read the Code before registering and thanked Suzanne Turner for inviting her to the meeting. For more information about the Code of Conduct, please visit the National Federation of the Blind website.</w:t>
      </w:r>
    </w:p>
    <w:p w14:paraId="30E06F48" w14:textId="77777777" w:rsidR="00256901" w:rsidRDefault="00256901" w:rsidP="00256901">
      <w:pPr>
        <w:rPr>
          <w:rFonts w:asciiTheme="minorHAnsi" w:hAnsiTheme="minorHAnsi" w:cstheme="minorBidi"/>
        </w:rPr>
      </w:pPr>
    </w:p>
    <w:p w14:paraId="2D19F3DA" w14:textId="77777777" w:rsidR="00256901" w:rsidRDefault="00256901" w:rsidP="00256901"/>
    <w:p w14:paraId="57ACABBD" w14:textId="77777777" w:rsidR="00256901" w:rsidRDefault="00256901" w:rsidP="00256901">
      <w:r>
        <w:t>Meeting adjourned: 7:05 pm.</w:t>
      </w:r>
    </w:p>
    <w:p w14:paraId="16455EAF" w14:textId="77777777" w:rsidR="00256901" w:rsidRDefault="00256901" w:rsidP="00256901"/>
    <w:p w14:paraId="7E4E1E10" w14:textId="77777777" w:rsidR="00256901" w:rsidRPr="00E729AC" w:rsidRDefault="00256901" w:rsidP="00256901">
      <w:pPr>
        <w:rPr>
          <w:rFonts w:ascii="Arial" w:hAnsi="Arial"/>
          <w:sz w:val="24"/>
        </w:rPr>
      </w:pPr>
      <w:r w:rsidRPr="00E729AC">
        <w:rPr>
          <w:rFonts w:ascii="Arial" w:hAnsi="Arial"/>
          <w:sz w:val="24"/>
        </w:rPr>
        <w:t>///</w:t>
      </w:r>
    </w:p>
    <w:p w14:paraId="15E43863" w14:textId="77777777" w:rsidR="00256901" w:rsidRPr="00E729AC" w:rsidRDefault="00256901" w:rsidP="00256901">
      <w:pPr>
        <w:jc w:val="both"/>
        <w:rPr>
          <w:rFonts w:ascii="Arial" w:hAnsi="Arial" w:cs="Times New Roman"/>
          <w:sz w:val="24"/>
          <w:szCs w:val="24"/>
        </w:rPr>
      </w:pPr>
    </w:p>
    <w:p w14:paraId="6F53E915"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Please make a note of the action items below:</w:t>
      </w:r>
    </w:p>
    <w:p w14:paraId="0121B089" w14:textId="77777777" w:rsidR="00256901" w:rsidRPr="00E729AC" w:rsidRDefault="00256901" w:rsidP="00256901">
      <w:pPr>
        <w:jc w:val="both"/>
        <w:rPr>
          <w:rFonts w:ascii="Arial" w:hAnsi="Arial" w:cs="Times New Roman"/>
          <w:sz w:val="24"/>
          <w:szCs w:val="24"/>
        </w:rPr>
      </w:pPr>
    </w:p>
    <w:p w14:paraId="047E2C73"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Voice Box Number:</w:t>
      </w:r>
    </w:p>
    <w:p w14:paraId="777BDF7D"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(641) 715-3900</w:t>
      </w:r>
    </w:p>
    <w:p w14:paraId="6639AE16"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Code: 582705</w:t>
      </w:r>
    </w:p>
    <w:p w14:paraId="4DD85D54" w14:textId="77777777" w:rsidR="00256901" w:rsidRPr="00E729AC" w:rsidRDefault="00256901" w:rsidP="00256901">
      <w:pPr>
        <w:jc w:val="both"/>
        <w:rPr>
          <w:rFonts w:ascii="Arial" w:hAnsi="Arial" w:cs="Times New Roman"/>
          <w:sz w:val="24"/>
          <w:szCs w:val="24"/>
        </w:rPr>
      </w:pPr>
    </w:p>
    <w:p w14:paraId="00814978"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Cleveland Teleconference Number:</w:t>
      </w:r>
    </w:p>
    <w:p w14:paraId="7AEC2DEC"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(605) 313-4834</w:t>
      </w:r>
    </w:p>
    <w:p w14:paraId="51AAB2D1"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Code: 246345</w:t>
      </w:r>
    </w:p>
    <w:p w14:paraId="1C9AD984" w14:textId="77777777" w:rsidR="00256901" w:rsidRPr="00E729AC" w:rsidRDefault="00256901" w:rsidP="00256901">
      <w:pPr>
        <w:jc w:val="both"/>
        <w:rPr>
          <w:rFonts w:ascii="Arial" w:hAnsi="Arial" w:cs="Times New Roman"/>
          <w:sz w:val="24"/>
          <w:szCs w:val="24"/>
        </w:rPr>
      </w:pPr>
    </w:p>
    <w:p w14:paraId="7B974B68"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Ohio Conference Line:</w:t>
      </w:r>
    </w:p>
    <w:p w14:paraId="7634C64B"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Tel: (712) 775-7031</w:t>
      </w:r>
    </w:p>
    <w:p w14:paraId="61A832A4"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Code: 240281423</w:t>
      </w:r>
    </w:p>
    <w:p w14:paraId="0CABA01D" w14:textId="77777777" w:rsidR="00256901" w:rsidRPr="00E729AC" w:rsidRDefault="00256901" w:rsidP="00256901">
      <w:pPr>
        <w:jc w:val="both"/>
        <w:rPr>
          <w:rFonts w:ascii="Arial" w:hAnsi="Arial" w:cs="Times New Roman"/>
          <w:sz w:val="24"/>
          <w:szCs w:val="24"/>
        </w:rPr>
      </w:pPr>
    </w:p>
    <w:p w14:paraId="2F2A268B"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Zoom link:</w:t>
      </w:r>
    </w:p>
    <w:p w14:paraId="7F156A33" w14:textId="77777777" w:rsidR="00256901" w:rsidRPr="00E729AC" w:rsidRDefault="00256901" w:rsidP="00256901">
      <w:pPr>
        <w:pStyle w:val="PlainText"/>
        <w:rPr>
          <w:rFonts w:ascii="Arial" w:hAnsi="Arial" w:cs="Arial"/>
          <w:sz w:val="24"/>
          <w:szCs w:val="24"/>
        </w:rPr>
      </w:pPr>
      <w:r w:rsidRPr="00E729AC">
        <w:rPr>
          <w:rFonts w:ascii="Arial" w:hAnsi="Arial" w:cs="Arial"/>
          <w:sz w:val="24"/>
          <w:szCs w:val="24"/>
        </w:rPr>
        <w:t>Join Zoom Meeting</w:t>
      </w:r>
    </w:p>
    <w:p w14:paraId="73982035" w14:textId="77777777" w:rsidR="00256901" w:rsidRPr="00E729AC" w:rsidRDefault="008D417C" w:rsidP="00256901">
      <w:pPr>
        <w:pStyle w:val="PlainText"/>
        <w:rPr>
          <w:rFonts w:ascii="Arial" w:hAnsi="Arial" w:cs="Arial"/>
          <w:sz w:val="24"/>
          <w:szCs w:val="24"/>
        </w:rPr>
      </w:pPr>
      <w:hyperlink r:id="rId11" w:history="1">
        <w:r w:rsidR="00256901" w:rsidRPr="00E729AC">
          <w:rPr>
            <w:rStyle w:val="Hyperlink"/>
            <w:rFonts w:ascii="Arial" w:hAnsi="Arial" w:cs="Arial"/>
            <w:sz w:val="24"/>
            <w:szCs w:val="24"/>
          </w:rPr>
          <w:t>https://zoom.us/j/4081850851</w:t>
        </w:r>
      </w:hyperlink>
    </w:p>
    <w:p w14:paraId="2E1890DC" w14:textId="77777777" w:rsidR="00256901" w:rsidRPr="00E729AC" w:rsidRDefault="00256901" w:rsidP="00256901">
      <w:pPr>
        <w:pStyle w:val="PlainText"/>
        <w:rPr>
          <w:rFonts w:ascii="Arial" w:hAnsi="Arial" w:cs="Arial"/>
          <w:sz w:val="24"/>
          <w:szCs w:val="24"/>
        </w:rPr>
      </w:pPr>
      <w:r w:rsidRPr="00E729AC">
        <w:rPr>
          <w:rFonts w:ascii="Arial" w:hAnsi="Arial" w:cs="Arial"/>
          <w:sz w:val="24"/>
          <w:szCs w:val="24"/>
        </w:rPr>
        <w:t>Meeting ID: 408 185 0851</w:t>
      </w:r>
    </w:p>
    <w:p w14:paraId="7F7A0848" w14:textId="77777777" w:rsidR="00256901" w:rsidRPr="00E729AC" w:rsidRDefault="00256901" w:rsidP="00256901">
      <w:pPr>
        <w:pStyle w:val="PlainText"/>
        <w:rPr>
          <w:rFonts w:ascii="Arial" w:hAnsi="Arial" w:cs="Arial"/>
          <w:sz w:val="24"/>
          <w:szCs w:val="24"/>
        </w:rPr>
      </w:pPr>
    </w:p>
    <w:p w14:paraId="079CB37C" w14:textId="77777777" w:rsidR="00256901" w:rsidRPr="00E729AC" w:rsidRDefault="00256901" w:rsidP="00256901">
      <w:pPr>
        <w:pStyle w:val="PlainText"/>
        <w:rPr>
          <w:rFonts w:ascii="Arial" w:hAnsi="Arial" w:cs="Arial"/>
          <w:sz w:val="24"/>
          <w:szCs w:val="24"/>
        </w:rPr>
      </w:pPr>
      <w:r w:rsidRPr="00E729AC">
        <w:rPr>
          <w:rFonts w:ascii="Arial" w:hAnsi="Arial" w:cs="Arial"/>
          <w:sz w:val="24"/>
          <w:szCs w:val="24"/>
        </w:rPr>
        <w:lastRenderedPageBreak/>
        <w:t>One tap mobile</w:t>
      </w:r>
    </w:p>
    <w:p w14:paraId="219E634E" w14:textId="77777777" w:rsidR="00256901" w:rsidRPr="00E729AC" w:rsidRDefault="00256901" w:rsidP="00256901">
      <w:pPr>
        <w:jc w:val="both"/>
        <w:rPr>
          <w:rFonts w:ascii="Arial" w:hAnsi="Arial" w:cs="Arial"/>
          <w:sz w:val="24"/>
          <w:szCs w:val="24"/>
        </w:rPr>
      </w:pPr>
      <w:r w:rsidRPr="00E729AC">
        <w:rPr>
          <w:rFonts w:ascii="Arial" w:hAnsi="Arial" w:cs="Arial"/>
          <w:sz w:val="24"/>
          <w:szCs w:val="24"/>
        </w:rPr>
        <w:t>+16468769923 and ID code: 408-185-0851.</w:t>
      </w:r>
    </w:p>
    <w:p w14:paraId="54547735" w14:textId="77777777" w:rsidR="00256901" w:rsidRPr="00E729AC" w:rsidRDefault="00256901" w:rsidP="00256901">
      <w:pPr>
        <w:jc w:val="both"/>
        <w:rPr>
          <w:rFonts w:ascii="Arial" w:hAnsi="Arial" w:cs="Times New Roman"/>
          <w:sz w:val="24"/>
          <w:szCs w:val="24"/>
        </w:rPr>
      </w:pPr>
    </w:p>
    <w:p w14:paraId="476E1E38"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Zoom Telephone number:</w:t>
      </w:r>
    </w:p>
    <w:p w14:paraId="668A2EBF"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(669) 900-6833</w:t>
      </w:r>
    </w:p>
    <w:p w14:paraId="5E303E82"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Id: 4081850851</w:t>
      </w:r>
    </w:p>
    <w:p w14:paraId="7BDAFB5B" w14:textId="77777777" w:rsidR="00256901" w:rsidRPr="00E729AC" w:rsidRDefault="00256901" w:rsidP="00256901">
      <w:pPr>
        <w:jc w:val="both"/>
        <w:rPr>
          <w:rFonts w:ascii="Arial" w:hAnsi="Arial" w:cs="Times New Roman"/>
          <w:sz w:val="24"/>
          <w:szCs w:val="24"/>
        </w:rPr>
      </w:pPr>
    </w:p>
    <w:p w14:paraId="1AE9D51C" w14:textId="77777777" w:rsidR="00256901" w:rsidRPr="00E729AC" w:rsidRDefault="00256901" w:rsidP="00256901">
      <w:pPr>
        <w:jc w:val="both"/>
        <w:rPr>
          <w:rFonts w:ascii="Arial" w:hAnsi="Arial" w:cs="Times New Roman"/>
          <w:sz w:val="24"/>
          <w:szCs w:val="24"/>
        </w:rPr>
      </w:pPr>
    </w:p>
    <w:p w14:paraId="17A1612D"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Ali Benmerzouga, Recording Secretary</w:t>
      </w:r>
    </w:p>
    <w:p w14:paraId="2519B232"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440-590-0315 – cell</w:t>
      </w:r>
    </w:p>
    <w:p w14:paraId="65D60081" w14:textId="77777777" w:rsidR="00256901" w:rsidRPr="00E729AC" w:rsidRDefault="00256901" w:rsidP="00256901">
      <w:pPr>
        <w:jc w:val="both"/>
        <w:rPr>
          <w:rFonts w:ascii="Arial" w:hAnsi="Arial" w:cs="Times New Roman"/>
          <w:sz w:val="24"/>
          <w:szCs w:val="24"/>
        </w:rPr>
      </w:pPr>
    </w:p>
    <w:p w14:paraId="5DDE349F"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Natassha Ricks, Treasurer</w:t>
      </w:r>
    </w:p>
    <w:p w14:paraId="309596D9"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(216) 376-9863</w:t>
      </w:r>
    </w:p>
    <w:p w14:paraId="75C8C990" w14:textId="77777777" w:rsidR="00256901" w:rsidRPr="00E729AC" w:rsidRDefault="00256901" w:rsidP="00256901">
      <w:pPr>
        <w:jc w:val="both"/>
        <w:rPr>
          <w:rFonts w:ascii="Arial" w:hAnsi="Arial" w:cs="Times New Roman"/>
          <w:sz w:val="24"/>
          <w:szCs w:val="24"/>
        </w:rPr>
      </w:pPr>
    </w:p>
    <w:p w14:paraId="32E98523"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Notes!</w:t>
      </w:r>
    </w:p>
    <w:p w14:paraId="43A551E0" w14:textId="77777777" w:rsidR="00256901" w:rsidRPr="00E729AC" w:rsidRDefault="00256901" w:rsidP="00256901">
      <w:pPr>
        <w:jc w:val="both"/>
        <w:rPr>
          <w:rFonts w:ascii="Arial" w:hAnsi="Arial" w:cs="Times New Roman"/>
          <w:sz w:val="24"/>
          <w:szCs w:val="24"/>
        </w:rPr>
      </w:pPr>
    </w:p>
    <w:p w14:paraId="3842E720"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1. Please take a moment and like, share and promote Cleveland’s Facebook Page</w:t>
      </w:r>
    </w:p>
    <w:p w14:paraId="79A98DEA" w14:textId="77777777" w:rsidR="00256901" w:rsidRPr="00E729AC" w:rsidRDefault="008D417C" w:rsidP="00256901">
      <w:pPr>
        <w:jc w:val="both"/>
        <w:rPr>
          <w:rFonts w:ascii="Arial" w:hAnsi="Arial" w:cs="Times New Roman"/>
          <w:sz w:val="24"/>
          <w:szCs w:val="24"/>
        </w:rPr>
      </w:pPr>
      <w:hyperlink r:id="rId12" w:history="1">
        <w:r w:rsidR="00256901" w:rsidRPr="00E729AC">
          <w:rPr>
            <w:rStyle w:val="Hyperlink"/>
            <w:rFonts w:ascii="Arial" w:hAnsi="Arial" w:cs="Times New Roman"/>
            <w:sz w:val="24"/>
            <w:szCs w:val="24"/>
          </w:rPr>
          <w:t>https://m.facebook.com/NationalFederationOfTheBlindOfOhioClevelandChapter/</w:t>
        </w:r>
      </w:hyperlink>
      <w:r w:rsidR="00256901" w:rsidRPr="00E729AC">
        <w:rPr>
          <w:rFonts w:ascii="Arial" w:hAnsi="Arial" w:cs="Times New Roman"/>
          <w:sz w:val="24"/>
          <w:szCs w:val="24"/>
        </w:rPr>
        <w:t xml:space="preserve"> </w:t>
      </w:r>
    </w:p>
    <w:p w14:paraId="78B63B4C" w14:textId="77777777" w:rsidR="00256901" w:rsidRPr="00E729AC" w:rsidRDefault="00256901" w:rsidP="00256901">
      <w:pPr>
        <w:jc w:val="both"/>
        <w:rPr>
          <w:rFonts w:ascii="Arial" w:hAnsi="Arial" w:cs="Times New Roman"/>
          <w:sz w:val="24"/>
          <w:szCs w:val="24"/>
        </w:rPr>
      </w:pPr>
    </w:p>
    <w:p w14:paraId="020DC507"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2. Please subscribe to Ohio-Talk to stay informed on the know in the Ohio Affiliate.</w:t>
      </w:r>
    </w:p>
    <w:p w14:paraId="654C5F1A" w14:textId="77777777" w:rsidR="00256901" w:rsidRPr="00E729AC" w:rsidRDefault="00256901" w:rsidP="00256901">
      <w:pPr>
        <w:pStyle w:val="PlainText"/>
        <w:jc w:val="both"/>
        <w:rPr>
          <w:rFonts w:ascii="Arial" w:hAnsi="Arial" w:cs="Times New Roman"/>
          <w:sz w:val="24"/>
          <w:szCs w:val="24"/>
        </w:rPr>
      </w:pPr>
      <w:r w:rsidRPr="00E729AC">
        <w:rPr>
          <w:rFonts w:ascii="Arial" w:hAnsi="Arial" w:cs="Times New Roman"/>
          <w:sz w:val="24"/>
          <w:szCs w:val="24"/>
        </w:rPr>
        <w:t>Ohio-Talk mailing list</w:t>
      </w:r>
    </w:p>
    <w:p w14:paraId="3DE9662E" w14:textId="77777777" w:rsidR="00256901" w:rsidRPr="00E729AC" w:rsidRDefault="008D417C" w:rsidP="00256901">
      <w:pPr>
        <w:pStyle w:val="PlainText"/>
        <w:jc w:val="both"/>
        <w:rPr>
          <w:rFonts w:ascii="Arial" w:hAnsi="Arial" w:cs="Times New Roman"/>
          <w:sz w:val="24"/>
          <w:szCs w:val="24"/>
        </w:rPr>
      </w:pPr>
      <w:hyperlink r:id="rId13" w:history="1">
        <w:r w:rsidR="00256901" w:rsidRPr="00E729AC">
          <w:rPr>
            <w:rStyle w:val="Hyperlink"/>
            <w:rFonts w:ascii="Arial" w:hAnsi="Arial" w:cs="Times New Roman"/>
            <w:sz w:val="24"/>
            <w:szCs w:val="24"/>
          </w:rPr>
          <w:t>Ohio-Talk@nfbnet.org</w:t>
        </w:r>
      </w:hyperlink>
    </w:p>
    <w:p w14:paraId="3E01B53F" w14:textId="77777777" w:rsidR="00256901" w:rsidRPr="00E729AC" w:rsidRDefault="008D417C" w:rsidP="00256901">
      <w:pPr>
        <w:pStyle w:val="PlainText"/>
        <w:jc w:val="both"/>
        <w:rPr>
          <w:rFonts w:ascii="Arial" w:hAnsi="Arial" w:cs="Times New Roman"/>
          <w:sz w:val="24"/>
          <w:szCs w:val="24"/>
        </w:rPr>
      </w:pPr>
      <w:hyperlink r:id="rId14" w:history="1">
        <w:r w:rsidR="00256901" w:rsidRPr="00E729AC">
          <w:rPr>
            <w:rStyle w:val="Hyperlink"/>
            <w:rFonts w:ascii="Arial" w:hAnsi="Arial" w:cs="Times New Roman"/>
            <w:sz w:val="24"/>
            <w:szCs w:val="24"/>
          </w:rPr>
          <w:t>http://nfbnet.org/mailman/listinfo/ohio-talk_nfbnet.org</w:t>
        </w:r>
      </w:hyperlink>
    </w:p>
    <w:p w14:paraId="6293171D" w14:textId="77777777" w:rsidR="00256901" w:rsidRPr="00E729AC" w:rsidRDefault="00256901" w:rsidP="00256901">
      <w:pPr>
        <w:pStyle w:val="PlainText"/>
        <w:jc w:val="both"/>
        <w:rPr>
          <w:rFonts w:ascii="Arial" w:hAnsi="Arial" w:cs="Times New Roman"/>
          <w:sz w:val="24"/>
          <w:szCs w:val="24"/>
        </w:rPr>
      </w:pPr>
    </w:p>
    <w:p w14:paraId="3FEA9C96" w14:textId="77777777" w:rsidR="00256901" w:rsidRPr="00E729AC" w:rsidRDefault="00256901" w:rsidP="00256901">
      <w:pPr>
        <w:pStyle w:val="PlainText"/>
        <w:jc w:val="both"/>
        <w:rPr>
          <w:rFonts w:ascii="Arial" w:hAnsi="Arial" w:cs="Times New Roman"/>
          <w:sz w:val="24"/>
          <w:szCs w:val="24"/>
        </w:rPr>
      </w:pPr>
      <w:r w:rsidRPr="00E729AC">
        <w:rPr>
          <w:rFonts w:ascii="Arial" w:hAnsi="Arial" w:cs="Times New Roman"/>
          <w:sz w:val="24"/>
          <w:szCs w:val="24"/>
        </w:rPr>
        <w:t>3. Please subscribe to Cleveland’s List Serve for all up-to-date information in the Cleveland Chapter.</w:t>
      </w:r>
    </w:p>
    <w:p w14:paraId="2685F34C" w14:textId="77777777" w:rsidR="00256901" w:rsidRPr="00E729AC" w:rsidRDefault="008D417C" w:rsidP="00256901">
      <w:pPr>
        <w:pStyle w:val="PlainText"/>
        <w:jc w:val="both"/>
        <w:rPr>
          <w:rFonts w:ascii="Arial" w:hAnsi="Arial" w:cs="Times New Roman"/>
          <w:sz w:val="24"/>
          <w:szCs w:val="24"/>
        </w:rPr>
      </w:pPr>
      <w:hyperlink r:id="rId15" w:history="1">
        <w:r w:rsidR="00256901" w:rsidRPr="00E729AC">
          <w:rPr>
            <w:rStyle w:val="Hyperlink"/>
            <w:rFonts w:ascii="Arial" w:hAnsi="Arial" w:cs="Times New Roman"/>
            <w:sz w:val="24"/>
            <w:szCs w:val="24"/>
          </w:rPr>
          <w:t>http://www.nfbnet.org/mailman/listinfo/nfboh-cleveland_nfbnet.org</w:t>
        </w:r>
      </w:hyperlink>
    </w:p>
    <w:p w14:paraId="7BD3650D" w14:textId="77777777" w:rsidR="00256901" w:rsidRPr="00E729AC" w:rsidRDefault="008D417C" w:rsidP="00256901">
      <w:pPr>
        <w:pStyle w:val="PlainText"/>
        <w:jc w:val="both"/>
        <w:rPr>
          <w:rFonts w:ascii="Arial" w:hAnsi="Arial" w:cs="Times New Roman"/>
          <w:sz w:val="24"/>
          <w:szCs w:val="24"/>
        </w:rPr>
      </w:pPr>
      <w:hyperlink r:id="rId16" w:history="1">
        <w:r w:rsidR="00256901" w:rsidRPr="00E729AC">
          <w:rPr>
            <w:rStyle w:val="Hyperlink"/>
            <w:rFonts w:ascii="Arial" w:hAnsi="Arial" w:cs="Times New Roman"/>
            <w:sz w:val="24"/>
            <w:szCs w:val="24"/>
          </w:rPr>
          <w:t>nfboh-cleveland-request@nfbnet.org</w:t>
        </w:r>
      </w:hyperlink>
    </w:p>
    <w:p w14:paraId="77D897A2" w14:textId="77777777" w:rsidR="00256901" w:rsidRPr="00E729AC" w:rsidRDefault="00256901" w:rsidP="00256901">
      <w:pPr>
        <w:pStyle w:val="PlainText"/>
        <w:jc w:val="both"/>
        <w:rPr>
          <w:rFonts w:ascii="Arial" w:hAnsi="Arial" w:cs="Times New Roman"/>
          <w:sz w:val="24"/>
          <w:szCs w:val="24"/>
        </w:rPr>
      </w:pPr>
    </w:p>
    <w:p w14:paraId="4B3E220E" w14:textId="77777777" w:rsidR="00256901" w:rsidRPr="00E729AC" w:rsidRDefault="00256901" w:rsidP="00256901">
      <w:pPr>
        <w:pStyle w:val="PlainText"/>
        <w:jc w:val="both"/>
        <w:rPr>
          <w:rFonts w:ascii="Arial" w:hAnsi="Arial" w:cs="Times New Roman"/>
          <w:sz w:val="24"/>
          <w:szCs w:val="24"/>
        </w:rPr>
      </w:pPr>
      <w:r w:rsidRPr="00E729AC">
        <w:rPr>
          <w:rFonts w:ascii="Arial" w:hAnsi="Arial" w:cs="Times New Roman"/>
          <w:sz w:val="24"/>
          <w:szCs w:val="24"/>
        </w:rPr>
        <w:t>4- Please don’t forget to send your dues to our Treasurer, Natassha Ricks as soon as you can.</w:t>
      </w:r>
    </w:p>
    <w:p w14:paraId="29AD44D6" w14:textId="77777777" w:rsidR="00256901" w:rsidRPr="00E729AC" w:rsidRDefault="00256901" w:rsidP="00256901">
      <w:pPr>
        <w:pStyle w:val="PlainText"/>
        <w:jc w:val="both"/>
        <w:rPr>
          <w:rFonts w:ascii="Arial" w:hAnsi="Arial" w:cs="Times New Roman"/>
          <w:sz w:val="24"/>
          <w:szCs w:val="24"/>
        </w:rPr>
      </w:pPr>
      <w:r w:rsidRPr="00E729AC">
        <w:rPr>
          <w:rFonts w:ascii="Arial" w:hAnsi="Arial" w:cs="Times New Roman"/>
          <w:sz w:val="24"/>
          <w:szCs w:val="24"/>
        </w:rPr>
        <w:t xml:space="preserve"> </w:t>
      </w:r>
    </w:p>
    <w:p w14:paraId="77367FBC" w14:textId="77777777" w:rsidR="00256901" w:rsidRPr="00E729AC" w:rsidRDefault="00256901" w:rsidP="00256901">
      <w:pPr>
        <w:pStyle w:val="PlainText"/>
        <w:ind w:left="360"/>
        <w:jc w:val="both"/>
        <w:rPr>
          <w:rFonts w:ascii="Arial" w:hAnsi="Arial" w:cs="Times New Roman"/>
          <w:sz w:val="24"/>
          <w:szCs w:val="24"/>
        </w:rPr>
      </w:pPr>
      <w:r w:rsidRPr="00E729AC">
        <w:rPr>
          <w:rFonts w:ascii="Arial" w:hAnsi="Arial" w:cs="Times New Roman"/>
          <w:sz w:val="24"/>
          <w:szCs w:val="24"/>
        </w:rPr>
        <w:t>5-please call a member who you have not seen for a while and talk to him/her about returning to the Cleveland Chapter.</w:t>
      </w:r>
    </w:p>
    <w:p w14:paraId="00CF3FC5" w14:textId="77777777" w:rsidR="00256901" w:rsidRPr="00E729AC" w:rsidRDefault="00256901" w:rsidP="00256901">
      <w:pPr>
        <w:jc w:val="both"/>
        <w:rPr>
          <w:rFonts w:ascii="Arial" w:hAnsi="Arial" w:cs="Times New Roman"/>
          <w:sz w:val="24"/>
          <w:szCs w:val="24"/>
        </w:rPr>
      </w:pPr>
    </w:p>
    <w:p w14:paraId="29CE0E68" w14:textId="77777777" w:rsidR="00256901" w:rsidRPr="00E729AC" w:rsidRDefault="00256901" w:rsidP="00256901">
      <w:pPr>
        <w:jc w:val="both"/>
        <w:rPr>
          <w:rFonts w:ascii="Arial" w:hAnsi="Arial" w:cs="Times New Roman"/>
          <w:sz w:val="24"/>
          <w:szCs w:val="24"/>
        </w:rPr>
      </w:pPr>
      <w:r w:rsidRPr="00E729AC">
        <w:rPr>
          <w:rFonts w:ascii="Arial" w:hAnsi="Arial" w:cs="Times New Roman"/>
          <w:sz w:val="24"/>
          <w:szCs w:val="24"/>
        </w:rPr>
        <w:t>//////</w:t>
      </w:r>
    </w:p>
    <w:p w14:paraId="610B7B34" w14:textId="77777777" w:rsidR="00256901" w:rsidRDefault="00256901" w:rsidP="00256901">
      <w:pPr>
        <w:rPr>
          <w:rFonts w:ascii="Arial" w:hAnsi="Arial"/>
          <w:sz w:val="24"/>
        </w:rPr>
      </w:pPr>
    </w:p>
    <w:p w14:paraId="108273EA" w14:textId="77777777" w:rsidR="00256901" w:rsidRDefault="00256901" w:rsidP="00256901"/>
    <w:p w14:paraId="77A59718" w14:textId="77777777" w:rsidR="00256901" w:rsidRPr="00234585" w:rsidRDefault="00256901" w:rsidP="00256901"/>
    <w:p w14:paraId="54277D56" w14:textId="47CD4452" w:rsidR="00234585" w:rsidRDefault="00234585" w:rsidP="00256901"/>
    <w:p w14:paraId="28C2E305" w14:textId="77777777" w:rsidR="00256901" w:rsidRPr="00256901" w:rsidRDefault="00256901" w:rsidP="00256901"/>
    <w:sectPr w:rsidR="00256901" w:rsidRPr="0025690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C5E29" w14:textId="77777777" w:rsidR="008D417C" w:rsidRDefault="008D417C" w:rsidP="007111F2">
      <w:r>
        <w:separator/>
      </w:r>
    </w:p>
  </w:endnote>
  <w:endnote w:type="continuationSeparator" w:id="0">
    <w:p w14:paraId="3ADD11CD" w14:textId="77777777" w:rsidR="008D417C" w:rsidRDefault="008D417C" w:rsidP="0071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01FC" w14:textId="77777777" w:rsidR="00F922AC" w:rsidRDefault="00F92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17CF3" w14:textId="77777777" w:rsidR="00F922AC" w:rsidRDefault="00F92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6D88" w14:textId="77777777" w:rsidR="00F922AC" w:rsidRDefault="00F9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7B16C" w14:textId="77777777" w:rsidR="008D417C" w:rsidRDefault="008D417C" w:rsidP="007111F2">
      <w:r>
        <w:separator/>
      </w:r>
    </w:p>
  </w:footnote>
  <w:footnote w:type="continuationSeparator" w:id="0">
    <w:p w14:paraId="382966DB" w14:textId="77777777" w:rsidR="008D417C" w:rsidRDefault="008D417C" w:rsidP="0071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ACCE7" w14:textId="77777777" w:rsidR="00F922AC" w:rsidRDefault="00F92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928F2" w14:textId="77777777" w:rsidR="00F922AC" w:rsidRDefault="00F92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D2889" w14:textId="77777777" w:rsidR="00F922AC" w:rsidRDefault="00F92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027F"/>
    <w:multiLevelType w:val="hybridMultilevel"/>
    <w:tmpl w:val="97F63D8A"/>
    <w:lvl w:ilvl="0" w:tplc="FD0EAA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27069"/>
    <w:multiLevelType w:val="multilevel"/>
    <w:tmpl w:val="627E0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A16F2"/>
    <w:multiLevelType w:val="hybridMultilevel"/>
    <w:tmpl w:val="2FD8C58E"/>
    <w:lvl w:ilvl="0" w:tplc="CD442E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27D09"/>
    <w:multiLevelType w:val="hybridMultilevel"/>
    <w:tmpl w:val="DBCCE3E8"/>
    <w:lvl w:ilvl="0" w:tplc="F4D07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176AC0"/>
    <w:multiLevelType w:val="multilevel"/>
    <w:tmpl w:val="49523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A5FC6"/>
    <w:multiLevelType w:val="multilevel"/>
    <w:tmpl w:val="F7C6E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8605D9"/>
    <w:multiLevelType w:val="hybridMultilevel"/>
    <w:tmpl w:val="630AD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D7B5A"/>
    <w:multiLevelType w:val="multilevel"/>
    <w:tmpl w:val="E1225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71402"/>
    <w:multiLevelType w:val="hybridMultilevel"/>
    <w:tmpl w:val="BB9A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B419A"/>
    <w:multiLevelType w:val="multilevel"/>
    <w:tmpl w:val="BF76B1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77AC7"/>
    <w:multiLevelType w:val="hybridMultilevel"/>
    <w:tmpl w:val="045E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24F6C"/>
    <w:multiLevelType w:val="hybridMultilevel"/>
    <w:tmpl w:val="6F744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402A0"/>
    <w:multiLevelType w:val="hybridMultilevel"/>
    <w:tmpl w:val="AF328068"/>
    <w:lvl w:ilvl="0" w:tplc="1B0AB0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DD446B"/>
    <w:multiLevelType w:val="hybridMultilevel"/>
    <w:tmpl w:val="B1AC965A"/>
    <w:lvl w:ilvl="0" w:tplc="2A7A038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C2283"/>
    <w:multiLevelType w:val="multilevel"/>
    <w:tmpl w:val="7C2C4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95A38"/>
    <w:multiLevelType w:val="multilevel"/>
    <w:tmpl w:val="A342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90D1C"/>
    <w:multiLevelType w:val="multilevel"/>
    <w:tmpl w:val="14961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A27103E"/>
    <w:multiLevelType w:val="hybridMultilevel"/>
    <w:tmpl w:val="442CD6D4"/>
    <w:lvl w:ilvl="0" w:tplc="2A8C9CD0">
      <w:start w:val="1"/>
      <w:numFmt w:val="bullet"/>
      <w:lvlText w:val=""/>
      <w:lvlJc w:val="left"/>
      <w:pPr>
        <w:ind w:left="1080" w:hanging="360"/>
      </w:pPr>
      <w:rPr>
        <w:rFonts w:ascii="Wingdings" w:eastAsiaTheme="minorHAnsi" w:hAnsi="Wingdings"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C74B67"/>
    <w:multiLevelType w:val="hybridMultilevel"/>
    <w:tmpl w:val="0C405D6A"/>
    <w:lvl w:ilvl="0" w:tplc="66E00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884F5E"/>
    <w:multiLevelType w:val="hybridMultilevel"/>
    <w:tmpl w:val="FF840DA6"/>
    <w:lvl w:ilvl="0" w:tplc="77162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C0162"/>
    <w:multiLevelType w:val="multilevel"/>
    <w:tmpl w:val="96389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4011FE"/>
    <w:multiLevelType w:val="multilevel"/>
    <w:tmpl w:val="C3542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A30C8"/>
    <w:multiLevelType w:val="multilevel"/>
    <w:tmpl w:val="5DC0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D3DD5"/>
    <w:multiLevelType w:val="multilevel"/>
    <w:tmpl w:val="BA04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F028B"/>
    <w:multiLevelType w:val="hybridMultilevel"/>
    <w:tmpl w:val="5BA67084"/>
    <w:lvl w:ilvl="0" w:tplc="230A990E">
      <w:start w:val="1"/>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9F587F"/>
    <w:multiLevelType w:val="multilevel"/>
    <w:tmpl w:val="A5461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025F0B"/>
    <w:multiLevelType w:val="multilevel"/>
    <w:tmpl w:val="00A4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B46D86"/>
    <w:multiLevelType w:val="hybridMultilevel"/>
    <w:tmpl w:val="D25A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21"/>
  </w:num>
  <w:num w:numId="4">
    <w:abstractNumId w:val="1"/>
  </w:num>
  <w:num w:numId="5">
    <w:abstractNumId w:val="4"/>
  </w:num>
  <w:num w:numId="6">
    <w:abstractNumId w:val="26"/>
  </w:num>
  <w:num w:numId="7">
    <w:abstractNumId w:val="15"/>
  </w:num>
  <w:num w:numId="8">
    <w:abstractNumId w:val="22"/>
  </w:num>
  <w:num w:numId="9">
    <w:abstractNumId w:val="23"/>
  </w:num>
  <w:num w:numId="10">
    <w:abstractNumId w:val="19"/>
  </w:num>
  <w:num w:numId="11">
    <w:abstractNumId w:val="3"/>
  </w:num>
  <w:num w:numId="12">
    <w:abstractNumId w:val="17"/>
  </w:num>
  <w:num w:numId="13">
    <w:abstractNumId w:val="24"/>
  </w:num>
  <w:num w:numId="14">
    <w:abstractNumId w:val="2"/>
  </w:num>
  <w:num w:numId="15">
    <w:abstractNumId w:val="0"/>
  </w:num>
  <w:num w:numId="16">
    <w:abstractNumId w:val="18"/>
  </w:num>
  <w:num w:numId="17">
    <w:abstractNumId w:val="12"/>
  </w:num>
  <w:num w:numId="18">
    <w:abstractNumId w:val="13"/>
  </w:num>
  <w:num w:numId="19">
    <w:abstractNumId w:val="27"/>
  </w:num>
  <w:num w:numId="20">
    <w:abstractNumId w:val="6"/>
  </w:num>
  <w:num w:numId="21">
    <w:abstractNumId w:val="10"/>
  </w:num>
  <w:num w:numId="22">
    <w:abstractNumId w:val="11"/>
  </w:num>
  <w:num w:numId="23">
    <w:abstractNumId w:val="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F2"/>
    <w:rsid w:val="00004D52"/>
    <w:rsid w:val="000113CB"/>
    <w:rsid w:val="000116A5"/>
    <w:rsid w:val="00011B1F"/>
    <w:rsid w:val="0001389F"/>
    <w:rsid w:val="000152F3"/>
    <w:rsid w:val="000176FA"/>
    <w:rsid w:val="00017EA1"/>
    <w:rsid w:val="00021595"/>
    <w:rsid w:val="000242C1"/>
    <w:rsid w:val="00027D0C"/>
    <w:rsid w:val="00032ACF"/>
    <w:rsid w:val="0003507E"/>
    <w:rsid w:val="00035586"/>
    <w:rsid w:val="000357D3"/>
    <w:rsid w:val="00035BBC"/>
    <w:rsid w:val="00036023"/>
    <w:rsid w:val="00042713"/>
    <w:rsid w:val="0004326F"/>
    <w:rsid w:val="000451AB"/>
    <w:rsid w:val="00047E3C"/>
    <w:rsid w:val="000515DC"/>
    <w:rsid w:val="00055E93"/>
    <w:rsid w:val="00064052"/>
    <w:rsid w:val="00064AEB"/>
    <w:rsid w:val="00067523"/>
    <w:rsid w:val="00067558"/>
    <w:rsid w:val="000725EA"/>
    <w:rsid w:val="00072EB2"/>
    <w:rsid w:val="00074A8B"/>
    <w:rsid w:val="0007561E"/>
    <w:rsid w:val="00077920"/>
    <w:rsid w:val="00080282"/>
    <w:rsid w:val="00082CC6"/>
    <w:rsid w:val="0009315D"/>
    <w:rsid w:val="000957E0"/>
    <w:rsid w:val="000A2CF4"/>
    <w:rsid w:val="000A3B14"/>
    <w:rsid w:val="000A4BE2"/>
    <w:rsid w:val="000B012E"/>
    <w:rsid w:val="000B61AD"/>
    <w:rsid w:val="000C0072"/>
    <w:rsid w:val="000C3BEC"/>
    <w:rsid w:val="000C57CD"/>
    <w:rsid w:val="000C6A9E"/>
    <w:rsid w:val="000C6D75"/>
    <w:rsid w:val="000C72C2"/>
    <w:rsid w:val="000D29FB"/>
    <w:rsid w:val="000E1FBC"/>
    <w:rsid w:val="000E2B34"/>
    <w:rsid w:val="000E388D"/>
    <w:rsid w:val="000E3F15"/>
    <w:rsid w:val="000E63BC"/>
    <w:rsid w:val="000E677A"/>
    <w:rsid w:val="000F1BB9"/>
    <w:rsid w:val="000F4677"/>
    <w:rsid w:val="000F48F9"/>
    <w:rsid w:val="001008BF"/>
    <w:rsid w:val="00100F15"/>
    <w:rsid w:val="001027E6"/>
    <w:rsid w:val="00103366"/>
    <w:rsid w:val="00105982"/>
    <w:rsid w:val="00107982"/>
    <w:rsid w:val="00112188"/>
    <w:rsid w:val="00112A06"/>
    <w:rsid w:val="00113741"/>
    <w:rsid w:val="00113B99"/>
    <w:rsid w:val="00120685"/>
    <w:rsid w:val="00121D21"/>
    <w:rsid w:val="00124CFA"/>
    <w:rsid w:val="0012593C"/>
    <w:rsid w:val="00131151"/>
    <w:rsid w:val="00132D7C"/>
    <w:rsid w:val="00134667"/>
    <w:rsid w:val="001404CF"/>
    <w:rsid w:val="00141B4B"/>
    <w:rsid w:val="0014645B"/>
    <w:rsid w:val="00150939"/>
    <w:rsid w:val="0015115F"/>
    <w:rsid w:val="00151E08"/>
    <w:rsid w:val="00157E04"/>
    <w:rsid w:val="00161F6E"/>
    <w:rsid w:val="0016259B"/>
    <w:rsid w:val="001646A0"/>
    <w:rsid w:val="001656B7"/>
    <w:rsid w:val="00166C62"/>
    <w:rsid w:val="001673BB"/>
    <w:rsid w:val="00167FBC"/>
    <w:rsid w:val="00170BA7"/>
    <w:rsid w:val="00174A4E"/>
    <w:rsid w:val="001915DF"/>
    <w:rsid w:val="00194009"/>
    <w:rsid w:val="001945AF"/>
    <w:rsid w:val="00194A26"/>
    <w:rsid w:val="001953A8"/>
    <w:rsid w:val="001A0979"/>
    <w:rsid w:val="001A0EB2"/>
    <w:rsid w:val="001A270C"/>
    <w:rsid w:val="001B1C7A"/>
    <w:rsid w:val="001B34C9"/>
    <w:rsid w:val="001B5D13"/>
    <w:rsid w:val="001B734C"/>
    <w:rsid w:val="001B7F9E"/>
    <w:rsid w:val="001C0DA5"/>
    <w:rsid w:val="001C484F"/>
    <w:rsid w:val="001C4B46"/>
    <w:rsid w:val="001C4B83"/>
    <w:rsid w:val="001C6B32"/>
    <w:rsid w:val="001C7D2A"/>
    <w:rsid w:val="001D0614"/>
    <w:rsid w:val="001D2A9D"/>
    <w:rsid w:val="001D3C7C"/>
    <w:rsid w:val="001D59F3"/>
    <w:rsid w:val="001D6D36"/>
    <w:rsid w:val="001E08CD"/>
    <w:rsid w:val="001E2664"/>
    <w:rsid w:val="001E4B4B"/>
    <w:rsid w:val="001E5230"/>
    <w:rsid w:val="001E538D"/>
    <w:rsid w:val="001E7E4D"/>
    <w:rsid w:val="001F042E"/>
    <w:rsid w:val="001F327D"/>
    <w:rsid w:val="001F4201"/>
    <w:rsid w:val="001F47EF"/>
    <w:rsid w:val="001F591F"/>
    <w:rsid w:val="001F5F0C"/>
    <w:rsid w:val="0020108A"/>
    <w:rsid w:val="002010C6"/>
    <w:rsid w:val="0020367D"/>
    <w:rsid w:val="002052E2"/>
    <w:rsid w:val="002061B7"/>
    <w:rsid w:val="002128B3"/>
    <w:rsid w:val="00215CB6"/>
    <w:rsid w:val="00216BD3"/>
    <w:rsid w:val="0022120B"/>
    <w:rsid w:val="00221E3B"/>
    <w:rsid w:val="002238F0"/>
    <w:rsid w:val="0022698C"/>
    <w:rsid w:val="00226A6B"/>
    <w:rsid w:val="002272AD"/>
    <w:rsid w:val="00227D53"/>
    <w:rsid w:val="002301AC"/>
    <w:rsid w:val="0023113E"/>
    <w:rsid w:val="002326A7"/>
    <w:rsid w:val="00234585"/>
    <w:rsid w:val="0023582A"/>
    <w:rsid w:val="0023724A"/>
    <w:rsid w:val="002424B5"/>
    <w:rsid w:val="00247DD1"/>
    <w:rsid w:val="0025265F"/>
    <w:rsid w:val="00252F41"/>
    <w:rsid w:val="00253978"/>
    <w:rsid w:val="00256901"/>
    <w:rsid w:val="0026096B"/>
    <w:rsid w:val="002624E8"/>
    <w:rsid w:val="0026373C"/>
    <w:rsid w:val="0026485C"/>
    <w:rsid w:val="002649EB"/>
    <w:rsid w:val="00265A8D"/>
    <w:rsid w:val="00266ECA"/>
    <w:rsid w:val="00267D3F"/>
    <w:rsid w:val="00271282"/>
    <w:rsid w:val="0027327C"/>
    <w:rsid w:val="00273D90"/>
    <w:rsid w:val="00276953"/>
    <w:rsid w:val="00280C1D"/>
    <w:rsid w:val="0028114A"/>
    <w:rsid w:val="00287FBA"/>
    <w:rsid w:val="0029316B"/>
    <w:rsid w:val="002935FA"/>
    <w:rsid w:val="002A3E17"/>
    <w:rsid w:val="002A5B24"/>
    <w:rsid w:val="002A75D5"/>
    <w:rsid w:val="002B0985"/>
    <w:rsid w:val="002B1810"/>
    <w:rsid w:val="002B1E4D"/>
    <w:rsid w:val="002B58D6"/>
    <w:rsid w:val="002B6764"/>
    <w:rsid w:val="002C4B1E"/>
    <w:rsid w:val="002D0DC7"/>
    <w:rsid w:val="002D34A1"/>
    <w:rsid w:val="002D7984"/>
    <w:rsid w:val="002D7C5C"/>
    <w:rsid w:val="002E0DAA"/>
    <w:rsid w:val="002E4828"/>
    <w:rsid w:val="002E65D1"/>
    <w:rsid w:val="002F2CD4"/>
    <w:rsid w:val="002F4831"/>
    <w:rsid w:val="002F48A4"/>
    <w:rsid w:val="0031468B"/>
    <w:rsid w:val="0031553D"/>
    <w:rsid w:val="0032010B"/>
    <w:rsid w:val="00320772"/>
    <w:rsid w:val="00320E82"/>
    <w:rsid w:val="00323D7B"/>
    <w:rsid w:val="00324F13"/>
    <w:rsid w:val="00325A98"/>
    <w:rsid w:val="003264EB"/>
    <w:rsid w:val="0033218F"/>
    <w:rsid w:val="00351019"/>
    <w:rsid w:val="00351B17"/>
    <w:rsid w:val="00351B7A"/>
    <w:rsid w:val="00352D95"/>
    <w:rsid w:val="00356E63"/>
    <w:rsid w:val="00357C3B"/>
    <w:rsid w:val="00360009"/>
    <w:rsid w:val="003620E6"/>
    <w:rsid w:val="00363A70"/>
    <w:rsid w:val="0036587F"/>
    <w:rsid w:val="0036684F"/>
    <w:rsid w:val="00367561"/>
    <w:rsid w:val="003713C0"/>
    <w:rsid w:val="0037326A"/>
    <w:rsid w:val="00375165"/>
    <w:rsid w:val="00375EF9"/>
    <w:rsid w:val="003832F4"/>
    <w:rsid w:val="0038424D"/>
    <w:rsid w:val="00386D26"/>
    <w:rsid w:val="00391E83"/>
    <w:rsid w:val="00393976"/>
    <w:rsid w:val="003A2C74"/>
    <w:rsid w:val="003A7438"/>
    <w:rsid w:val="003A7C3C"/>
    <w:rsid w:val="003B05E3"/>
    <w:rsid w:val="003C02AC"/>
    <w:rsid w:val="003C11BE"/>
    <w:rsid w:val="003C12A0"/>
    <w:rsid w:val="003C5B0E"/>
    <w:rsid w:val="003C5C03"/>
    <w:rsid w:val="003D3FC6"/>
    <w:rsid w:val="003D54E1"/>
    <w:rsid w:val="003D5D03"/>
    <w:rsid w:val="003D628D"/>
    <w:rsid w:val="003E0248"/>
    <w:rsid w:val="003F14C7"/>
    <w:rsid w:val="003F1D9D"/>
    <w:rsid w:val="003F35AE"/>
    <w:rsid w:val="003F3FA5"/>
    <w:rsid w:val="003F6651"/>
    <w:rsid w:val="003F6D7D"/>
    <w:rsid w:val="004000A4"/>
    <w:rsid w:val="00403BE4"/>
    <w:rsid w:val="00411538"/>
    <w:rsid w:val="004125A0"/>
    <w:rsid w:val="00413D91"/>
    <w:rsid w:val="0041740C"/>
    <w:rsid w:val="00420E88"/>
    <w:rsid w:val="004212DF"/>
    <w:rsid w:val="00421D04"/>
    <w:rsid w:val="0042438B"/>
    <w:rsid w:val="00425AF9"/>
    <w:rsid w:val="00426476"/>
    <w:rsid w:val="00426512"/>
    <w:rsid w:val="0042731E"/>
    <w:rsid w:val="00427BAF"/>
    <w:rsid w:val="00431B1A"/>
    <w:rsid w:val="00435E4D"/>
    <w:rsid w:val="00443666"/>
    <w:rsid w:val="00443B19"/>
    <w:rsid w:val="00445F1F"/>
    <w:rsid w:val="00447C07"/>
    <w:rsid w:val="004520E1"/>
    <w:rsid w:val="00454AE0"/>
    <w:rsid w:val="00455B22"/>
    <w:rsid w:val="004601FA"/>
    <w:rsid w:val="004606B2"/>
    <w:rsid w:val="0046229B"/>
    <w:rsid w:val="00462764"/>
    <w:rsid w:val="00467921"/>
    <w:rsid w:val="00472BDF"/>
    <w:rsid w:val="00473194"/>
    <w:rsid w:val="0047682D"/>
    <w:rsid w:val="00482D78"/>
    <w:rsid w:val="00484812"/>
    <w:rsid w:val="004851B9"/>
    <w:rsid w:val="0048599A"/>
    <w:rsid w:val="00487B0A"/>
    <w:rsid w:val="00491DD4"/>
    <w:rsid w:val="0049602E"/>
    <w:rsid w:val="00496660"/>
    <w:rsid w:val="004A2B09"/>
    <w:rsid w:val="004A64B2"/>
    <w:rsid w:val="004A6E86"/>
    <w:rsid w:val="004A7BCD"/>
    <w:rsid w:val="004B00D3"/>
    <w:rsid w:val="004B0324"/>
    <w:rsid w:val="004B0596"/>
    <w:rsid w:val="004B6EB4"/>
    <w:rsid w:val="004C68C6"/>
    <w:rsid w:val="004C6C21"/>
    <w:rsid w:val="004D284B"/>
    <w:rsid w:val="004D3B6E"/>
    <w:rsid w:val="004D4BED"/>
    <w:rsid w:val="004D5227"/>
    <w:rsid w:val="004E26C8"/>
    <w:rsid w:val="004F2B5E"/>
    <w:rsid w:val="004F32C2"/>
    <w:rsid w:val="005030E9"/>
    <w:rsid w:val="00513E9F"/>
    <w:rsid w:val="00514927"/>
    <w:rsid w:val="0051502F"/>
    <w:rsid w:val="005155BE"/>
    <w:rsid w:val="00520682"/>
    <w:rsid w:val="00520FE2"/>
    <w:rsid w:val="0052238C"/>
    <w:rsid w:val="00522E24"/>
    <w:rsid w:val="00522F93"/>
    <w:rsid w:val="0052414C"/>
    <w:rsid w:val="005252D9"/>
    <w:rsid w:val="00525306"/>
    <w:rsid w:val="00526CE7"/>
    <w:rsid w:val="005322C0"/>
    <w:rsid w:val="00532FF3"/>
    <w:rsid w:val="00536A97"/>
    <w:rsid w:val="00536C8A"/>
    <w:rsid w:val="00545B72"/>
    <w:rsid w:val="005510B4"/>
    <w:rsid w:val="005628FE"/>
    <w:rsid w:val="0056326E"/>
    <w:rsid w:val="0056405A"/>
    <w:rsid w:val="005641A0"/>
    <w:rsid w:val="0056586F"/>
    <w:rsid w:val="0056783C"/>
    <w:rsid w:val="00567CD3"/>
    <w:rsid w:val="005807AF"/>
    <w:rsid w:val="00581F94"/>
    <w:rsid w:val="00582491"/>
    <w:rsid w:val="00586DA0"/>
    <w:rsid w:val="005873C1"/>
    <w:rsid w:val="00594E1D"/>
    <w:rsid w:val="005A2332"/>
    <w:rsid w:val="005A71CC"/>
    <w:rsid w:val="005A7515"/>
    <w:rsid w:val="005B094A"/>
    <w:rsid w:val="005B2BFA"/>
    <w:rsid w:val="005B3A4A"/>
    <w:rsid w:val="005B4D71"/>
    <w:rsid w:val="005B4D7B"/>
    <w:rsid w:val="005B56C2"/>
    <w:rsid w:val="005C10B4"/>
    <w:rsid w:val="005C287A"/>
    <w:rsid w:val="005C4FB2"/>
    <w:rsid w:val="005C77FC"/>
    <w:rsid w:val="005D5328"/>
    <w:rsid w:val="005D6F9F"/>
    <w:rsid w:val="005E1FF6"/>
    <w:rsid w:val="005E3BEC"/>
    <w:rsid w:val="005E451C"/>
    <w:rsid w:val="005E465B"/>
    <w:rsid w:val="005E7D7D"/>
    <w:rsid w:val="005F34C8"/>
    <w:rsid w:val="005F3E34"/>
    <w:rsid w:val="005F609C"/>
    <w:rsid w:val="006012CC"/>
    <w:rsid w:val="006107F5"/>
    <w:rsid w:val="00611B5E"/>
    <w:rsid w:val="006160B4"/>
    <w:rsid w:val="00616553"/>
    <w:rsid w:val="00617A05"/>
    <w:rsid w:val="00620F6B"/>
    <w:rsid w:val="00623060"/>
    <w:rsid w:val="006237D5"/>
    <w:rsid w:val="00625CDC"/>
    <w:rsid w:val="00625EB4"/>
    <w:rsid w:val="006265C9"/>
    <w:rsid w:val="006268A4"/>
    <w:rsid w:val="00630702"/>
    <w:rsid w:val="0063116A"/>
    <w:rsid w:val="006347FA"/>
    <w:rsid w:val="006357E0"/>
    <w:rsid w:val="0063612E"/>
    <w:rsid w:val="00636D90"/>
    <w:rsid w:val="00645466"/>
    <w:rsid w:val="00645B99"/>
    <w:rsid w:val="006477C4"/>
    <w:rsid w:val="006478F2"/>
    <w:rsid w:val="006516EF"/>
    <w:rsid w:val="00652D81"/>
    <w:rsid w:val="00653E8A"/>
    <w:rsid w:val="006544C1"/>
    <w:rsid w:val="00655199"/>
    <w:rsid w:val="00656DB0"/>
    <w:rsid w:val="00657B94"/>
    <w:rsid w:val="00660BAB"/>
    <w:rsid w:val="00660BC2"/>
    <w:rsid w:val="00661982"/>
    <w:rsid w:val="00664E17"/>
    <w:rsid w:val="00671991"/>
    <w:rsid w:val="00671F82"/>
    <w:rsid w:val="00677245"/>
    <w:rsid w:val="00680443"/>
    <w:rsid w:val="00684FF1"/>
    <w:rsid w:val="0068732E"/>
    <w:rsid w:val="00687952"/>
    <w:rsid w:val="00687B4B"/>
    <w:rsid w:val="00687B57"/>
    <w:rsid w:val="00691E11"/>
    <w:rsid w:val="0069221C"/>
    <w:rsid w:val="006944B5"/>
    <w:rsid w:val="006967B4"/>
    <w:rsid w:val="006A119B"/>
    <w:rsid w:val="006A11B4"/>
    <w:rsid w:val="006A1409"/>
    <w:rsid w:val="006A3AFB"/>
    <w:rsid w:val="006A3E15"/>
    <w:rsid w:val="006A7586"/>
    <w:rsid w:val="006B3FBB"/>
    <w:rsid w:val="006B4B96"/>
    <w:rsid w:val="006B5BF0"/>
    <w:rsid w:val="006C0C08"/>
    <w:rsid w:val="006C10A5"/>
    <w:rsid w:val="006C1264"/>
    <w:rsid w:val="006C1801"/>
    <w:rsid w:val="006C3C63"/>
    <w:rsid w:val="006C4BDB"/>
    <w:rsid w:val="006C62D5"/>
    <w:rsid w:val="006C67C3"/>
    <w:rsid w:val="006C7133"/>
    <w:rsid w:val="006C7C3B"/>
    <w:rsid w:val="006D0D31"/>
    <w:rsid w:val="006D5CCF"/>
    <w:rsid w:val="006D7AAF"/>
    <w:rsid w:val="006E1933"/>
    <w:rsid w:val="006E2651"/>
    <w:rsid w:val="006E3A70"/>
    <w:rsid w:val="006E55EC"/>
    <w:rsid w:val="006E6F22"/>
    <w:rsid w:val="006F049F"/>
    <w:rsid w:val="006F0A8A"/>
    <w:rsid w:val="006F1346"/>
    <w:rsid w:val="006F33B8"/>
    <w:rsid w:val="006F3F19"/>
    <w:rsid w:val="006F427E"/>
    <w:rsid w:val="00700BF7"/>
    <w:rsid w:val="007055BC"/>
    <w:rsid w:val="00705D73"/>
    <w:rsid w:val="007067EE"/>
    <w:rsid w:val="00710F78"/>
    <w:rsid w:val="007111F2"/>
    <w:rsid w:val="00714762"/>
    <w:rsid w:val="00720364"/>
    <w:rsid w:val="0072043C"/>
    <w:rsid w:val="00722AC5"/>
    <w:rsid w:val="00723648"/>
    <w:rsid w:val="00726946"/>
    <w:rsid w:val="00727F2E"/>
    <w:rsid w:val="00733D1D"/>
    <w:rsid w:val="00735A37"/>
    <w:rsid w:val="00735F1C"/>
    <w:rsid w:val="00737BC5"/>
    <w:rsid w:val="0075054A"/>
    <w:rsid w:val="00753E20"/>
    <w:rsid w:val="0075408F"/>
    <w:rsid w:val="00766FD1"/>
    <w:rsid w:val="00767D13"/>
    <w:rsid w:val="00770389"/>
    <w:rsid w:val="00774B0A"/>
    <w:rsid w:val="00776868"/>
    <w:rsid w:val="00780F7C"/>
    <w:rsid w:val="0078429F"/>
    <w:rsid w:val="00786576"/>
    <w:rsid w:val="00786ABB"/>
    <w:rsid w:val="00786E8D"/>
    <w:rsid w:val="007907FE"/>
    <w:rsid w:val="00796C2E"/>
    <w:rsid w:val="007A7E87"/>
    <w:rsid w:val="007B2FEF"/>
    <w:rsid w:val="007B3759"/>
    <w:rsid w:val="007B4142"/>
    <w:rsid w:val="007B42DB"/>
    <w:rsid w:val="007B4E9D"/>
    <w:rsid w:val="007B6655"/>
    <w:rsid w:val="007C0AA7"/>
    <w:rsid w:val="007C4043"/>
    <w:rsid w:val="007C52A0"/>
    <w:rsid w:val="007C59D5"/>
    <w:rsid w:val="007C6788"/>
    <w:rsid w:val="007C72E0"/>
    <w:rsid w:val="007C7761"/>
    <w:rsid w:val="007D1C51"/>
    <w:rsid w:val="007D5059"/>
    <w:rsid w:val="007D79B8"/>
    <w:rsid w:val="007E35D1"/>
    <w:rsid w:val="007E7AF8"/>
    <w:rsid w:val="007F13FB"/>
    <w:rsid w:val="007F19CF"/>
    <w:rsid w:val="007F208B"/>
    <w:rsid w:val="007F3B62"/>
    <w:rsid w:val="008062EA"/>
    <w:rsid w:val="00807010"/>
    <w:rsid w:val="008104C3"/>
    <w:rsid w:val="008117F4"/>
    <w:rsid w:val="00811F70"/>
    <w:rsid w:val="00812077"/>
    <w:rsid w:val="00812AF3"/>
    <w:rsid w:val="0081442C"/>
    <w:rsid w:val="00817220"/>
    <w:rsid w:val="00817534"/>
    <w:rsid w:val="00817625"/>
    <w:rsid w:val="00821FA1"/>
    <w:rsid w:val="00826BAE"/>
    <w:rsid w:val="00830228"/>
    <w:rsid w:val="00832655"/>
    <w:rsid w:val="00835C97"/>
    <w:rsid w:val="008379F8"/>
    <w:rsid w:val="00843552"/>
    <w:rsid w:val="00844436"/>
    <w:rsid w:val="008449F5"/>
    <w:rsid w:val="00845185"/>
    <w:rsid w:val="008459A2"/>
    <w:rsid w:val="00846931"/>
    <w:rsid w:val="008476BC"/>
    <w:rsid w:val="008548ED"/>
    <w:rsid w:val="00856D6E"/>
    <w:rsid w:val="00864EF4"/>
    <w:rsid w:val="00867F82"/>
    <w:rsid w:val="00870C62"/>
    <w:rsid w:val="00872E2F"/>
    <w:rsid w:val="00872EEE"/>
    <w:rsid w:val="00873327"/>
    <w:rsid w:val="0087580F"/>
    <w:rsid w:val="00876FCE"/>
    <w:rsid w:val="008802C7"/>
    <w:rsid w:val="00886F5B"/>
    <w:rsid w:val="00887351"/>
    <w:rsid w:val="00891456"/>
    <w:rsid w:val="008920D7"/>
    <w:rsid w:val="00893A21"/>
    <w:rsid w:val="00893DF9"/>
    <w:rsid w:val="00897832"/>
    <w:rsid w:val="008A2EEF"/>
    <w:rsid w:val="008A435F"/>
    <w:rsid w:val="008A518D"/>
    <w:rsid w:val="008B0D4C"/>
    <w:rsid w:val="008B275B"/>
    <w:rsid w:val="008C4E31"/>
    <w:rsid w:val="008C62F1"/>
    <w:rsid w:val="008D3F1A"/>
    <w:rsid w:val="008D417C"/>
    <w:rsid w:val="008D6315"/>
    <w:rsid w:val="008E0004"/>
    <w:rsid w:val="008E0109"/>
    <w:rsid w:val="008E1B1C"/>
    <w:rsid w:val="008E2809"/>
    <w:rsid w:val="008E6A46"/>
    <w:rsid w:val="008E7F49"/>
    <w:rsid w:val="008F4339"/>
    <w:rsid w:val="00901E11"/>
    <w:rsid w:val="009051F7"/>
    <w:rsid w:val="0091610B"/>
    <w:rsid w:val="00917C99"/>
    <w:rsid w:val="009250A9"/>
    <w:rsid w:val="00932A08"/>
    <w:rsid w:val="009339EF"/>
    <w:rsid w:val="00934C75"/>
    <w:rsid w:val="0093546E"/>
    <w:rsid w:val="00937BE1"/>
    <w:rsid w:val="009433B1"/>
    <w:rsid w:val="0094373A"/>
    <w:rsid w:val="0094640C"/>
    <w:rsid w:val="009506E4"/>
    <w:rsid w:val="0095262A"/>
    <w:rsid w:val="00952710"/>
    <w:rsid w:val="00952EB8"/>
    <w:rsid w:val="00954C6D"/>
    <w:rsid w:val="00955B4D"/>
    <w:rsid w:val="009608CC"/>
    <w:rsid w:val="009629AE"/>
    <w:rsid w:val="009632E4"/>
    <w:rsid w:val="00967CF7"/>
    <w:rsid w:val="00970A88"/>
    <w:rsid w:val="00972DB9"/>
    <w:rsid w:val="00973196"/>
    <w:rsid w:val="00974C4B"/>
    <w:rsid w:val="00981972"/>
    <w:rsid w:val="009829B8"/>
    <w:rsid w:val="00983F64"/>
    <w:rsid w:val="00985B76"/>
    <w:rsid w:val="0098708B"/>
    <w:rsid w:val="009874CA"/>
    <w:rsid w:val="00993474"/>
    <w:rsid w:val="00993F19"/>
    <w:rsid w:val="009A0A83"/>
    <w:rsid w:val="009A4C80"/>
    <w:rsid w:val="009B479F"/>
    <w:rsid w:val="009B4E0B"/>
    <w:rsid w:val="009C00D0"/>
    <w:rsid w:val="009C050B"/>
    <w:rsid w:val="009C0D20"/>
    <w:rsid w:val="009C0D91"/>
    <w:rsid w:val="009C0D9E"/>
    <w:rsid w:val="009C4DD8"/>
    <w:rsid w:val="009C4F8D"/>
    <w:rsid w:val="009C5D10"/>
    <w:rsid w:val="009D0BA9"/>
    <w:rsid w:val="009D29FD"/>
    <w:rsid w:val="009D683D"/>
    <w:rsid w:val="009E05D8"/>
    <w:rsid w:val="009E1998"/>
    <w:rsid w:val="009E26C1"/>
    <w:rsid w:val="009E6232"/>
    <w:rsid w:val="009E6489"/>
    <w:rsid w:val="009F3FE3"/>
    <w:rsid w:val="009F411B"/>
    <w:rsid w:val="009F4B4F"/>
    <w:rsid w:val="00A05335"/>
    <w:rsid w:val="00A069F3"/>
    <w:rsid w:val="00A111B7"/>
    <w:rsid w:val="00A1181A"/>
    <w:rsid w:val="00A11E64"/>
    <w:rsid w:val="00A17880"/>
    <w:rsid w:val="00A25F24"/>
    <w:rsid w:val="00A26F8E"/>
    <w:rsid w:val="00A32FE2"/>
    <w:rsid w:val="00A34747"/>
    <w:rsid w:val="00A34F33"/>
    <w:rsid w:val="00A423CC"/>
    <w:rsid w:val="00A441DA"/>
    <w:rsid w:val="00A462A7"/>
    <w:rsid w:val="00A50CD4"/>
    <w:rsid w:val="00A51088"/>
    <w:rsid w:val="00A510AE"/>
    <w:rsid w:val="00A5470C"/>
    <w:rsid w:val="00A60142"/>
    <w:rsid w:val="00A62977"/>
    <w:rsid w:val="00A63728"/>
    <w:rsid w:val="00A63F3D"/>
    <w:rsid w:val="00A64226"/>
    <w:rsid w:val="00A64411"/>
    <w:rsid w:val="00A65A44"/>
    <w:rsid w:val="00A667A3"/>
    <w:rsid w:val="00A707A3"/>
    <w:rsid w:val="00A71FE5"/>
    <w:rsid w:val="00A773FE"/>
    <w:rsid w:val="00A828EE"/>
    <w:rsid w:val="00A83DED"/>
    <w:rsid w:val="00A85D17"/>
    <w:rsid w:val="00A8759B"/>
    <w:rsid w:val="00A87D3B"/>
    <w:rsid w:val="00A9789A"/>
    <w:rsid w:val="00A97999"/>
    <w:rsid w:val="00AA0A73"/>
    <w:rsid w:val="00AA10BA"/>
    <w:rsid w:val="00AA329F"/>
    <w:rsid w:val="00AB14C8"/>
    <w:rsid w:val="00AB3ABF"/>
    <w:rsid w:val="00AB6C84"/>
    <w:rsid w:val="00AB795C"/>
    <w:rsid w:val="00AD029A"/>
    <w:rsid w:val="00AD701C"/>
    <w:rsid w:val="00AE03C6"/>
    <w:rsid w:val="00AE2410"/>
    <w:rsid w:val="00AE6899"/>
    <w:rsid w:val="00AF3A0F"/>
    <w:rsid w:val="00AF70FF"/>
    <w:rsid w:val="00B0199E"/>
    <w:rsid w:val="00B0514A"/>
    <w:rsid w:val="00B06333"/>
    <w:rsid w:val="00B069B9"/>
    <w:rsid w:val="00B070ED"/>
    <w:rsid w:val="00B10214"/>
    <w:rsid w:val="00B11098"/>
    <w:rsid w:val="00B2075F"/>
    <w:rsid w:val="00B20BF9"/>
    <w:rsid w:val="00B21A49"/>
    <w:rsid w:val="00B223C2"/>
    <w:rsid w:val="00B260E2"/>
    <w:rsid w:val="00B27467"/>
    <w:rsid w:val="00B278BF"/>
    <w:rsid w:val="00B27BDD"/>
    <w:rsid w:val="00B30ACD"/>
    <w:rsid w:val="00B30B0B"/>
    <w:rsid w:val="00B321A1"/>
    <w:rsid w:val="00B3220B"/>
    <w:rsid w:val="00B3285D"/>
    <w:rsid w:val="00B37A2F"/>
    <w:rsid w:val="00B41E27"/>
    <w:rsid w:val="00B44DD1"/>
    <w:rsid w:val="00B4518C"/>
    <w:rsid w:val="00B45E99"/>
    <w:rsid w:val="00B46102"/>
    <w:rsid w:val="00B558DD"/>
    <w:rsid w:val="00B63008"/>
    <w:rsid w:val="00B633C1"/>
    <w:rsid w:val="00B66F93"/>
    <w:rsid w:val="00B71580"/>
    <w:rsid w:val="00B715BD"/>
    <w:rsid w:val="00B7209F"/>
    <w:rsid w:val="00B72B16"/>
    <w:rsid w:val="00B7431F"/>
    <w:rsid w:val="00B74D05"/>
    <w:rsid w:val="00B80CC1"/>
    <w:rsid w:val="00B8260F"/>
    <w:rsid w:val="00B830F9"/>
    <w:rsid w:val="00B84E10"/>
    <w:rsid w:val="00B90432"/>
    <w:rsid w:val="00B94930"/>
    <w:rsid w:val="00B95A07"/>
    <w:rsid w:val="00BA0B61"/>
    <w:rsid w:val="00BA5E31"/>
    <w:rsid w:val="00BB0177"/>
    <w:rsid w:val="00BB3DBB"/>
    <w:rsid w:val="00BB4642"/>
    <w:rsid w:val="00BC2433"/>
    <w:rsid w:val="00BC3223"/>
    <w:rsid w:val="00BC5298"/>
    <w:rsid w:val="00BC61EA"/>
    <w:rsid w:val="00BD2FD4"/>
    <w:rsid w:val="00BD368B"/>
    <w:rsid w:val="00BD383D"/>
    <w:rsid w:val="00BD5D55"/>
    <w:rsid w:val="00BD679D"/>
    <w:rsid w:val="00BD7471"/>
    <w:rsid w:val="00BE0F8A"/>
    <w:rsid w:val="00BE2AD8"/>
    <w:rsid w:val="00BE6CE1"/>
    <w:rsid w:val="00BE7116"/>
    <w:rsid w:val="00BF4DBD"/>
    <w:rsid w:val="00BF5B28"/>
    <w:rsid w:val="00C00D8A"/>
    <w:rsid w:val="00C01ED3"/>
    <w:rsid w:val="00C03048"/>
    <w:rsid w:val="00C03320"/>
    <w:rsid w:val="00C03466"/>
    <w:rsid w:val="00C034EC"/>
    <w:rsid w:val="00C0350E"/>
    <w:rsid w:val="00C03B82"/>
    <w:rsid w:val="00C07379"/>
    <w:rsid w:val="00C10308"/>
    <w:rsid w:val="00C104BE"/>
    <w:rsid w:val="00C10587"/>
    <w:rsid w:val="00C209FA"/>
    <w:rsid w:val="00C22AE7"/>
    <w:rsid w:val="00C22FF1"/>
    <w:rsid w:val="00C23A0A"/>
    <w:rsid w:val="00C30F29"/>
    <w:rsid w:val="00C3153C"/>
    <w:rsid w:val="00C32F1C"/>
    <w:rsid w:val="00C32FE0"/>
    <w:rsid w:val="00C34E55"/>
    <w:rsid w:val="00C351CF"/>
    <w:rsid w:val="00C35439"/>
    <w:rsid w:val="00C36A30"/>
    <w:rsid w:val="00C3742E"/>
    <w:rsid w:val="00C37924"/>
    <w:rsid w:val="00C40F39"/>
    <w:rsid w:val="00C4193E"/>
    <w:rsid w:val="00C42526"/>
    <w:rsid w:val="00C425C2"/>
    <w:rsid w:val="00C50732"/>
    <w:rsid w:val="00C50BED"/>
    <w:rsid w:val="00C510F8"/>
    <w:rsid w:val="00C5153C"/>
    <w:rsid w:val="00C51C4D"/>
    <w:rsid w:val="00C530AC"/>
    <w:rsid w:val="00C561B5"/>
    <w:rsid w:val="00C57737"/>
    <w:rsid w:val="00C6172D"/>
    <w:rsid w:val="00C61BC2"/>
    <w:rsid w:val="00C67173"/>
    <w:rsid w:val="00C728FF"/>
    <w:rsid w:val="00C73B5B"/>
    <w:rsid w:val="00C75798"/>
    <w:rsid w:val="00C776EC"/>
    <w:rsid w:val="00C81615"/>
    <w:rsid w:val="00C82A37"/>
    <w:rsid w:val="00C8320A"/>
    <w:rsid w:val="00C8327B"/>
    <w:rsid w:val="00C83282"/>
    <w:rsid w:val="00C85364"/>
    <w:rsid w:val="00C87A7D"/>
    <w:rsid w:val="00C91A3C"/>
    <w:rsid w:val="00C91BD0"/>
    <w:rsid w:val="00C94554"/>
    <w:rsid w:val="00C948B1"/>
    <w:rsid w:val="00C95101"/>
    <w:rsid w:val="00C95B86"/>
    <w:rsid w:val="00CA13B8"/>
    <w:rsid w:val="00CA33DC"/>
    <w:rsid w:val="00CA349F"/>
    <w:rsid w:val="00CA547E"/>
    <w:rsid w:val="00CA5E7D"/>
    <w:rsid w:val="00CB0049"/>
    <w:rsid w:val="00CB1544"/>
    <w:rsid w:val="00CB2BCF"/>
    <w:rsid w:val="00CB31AE"/>
    <w:rsid w:val="00CB5103"/>
    <w:rsid w:val="00CC7262"/>
    <w:rsid w:val="00CC73F8"/>
    <w:rsid w:val="00CC7A9A"/>
    <w:rsid w:val="00CD189D"/>
    <w:rsid w:val="00CD4D84"/>
    <w:rsid w:val="00CD6406"/>
    <w:rsid w:val="00CD7B09"/>
    <w:rsid w:val="00CE523C"/>
    <w:rsid w:val="00CF16AA"/>
    <w:rsid w:val="00CF25E1"/>
    <w:rsid w:val="00CF3597"/>
    <w:rsid w:val="00CF4449"/>
    <w:rsid w:val="00D054A0"/>
    <w:rsid w:val="00D07C2E"/>
    <w:rsid w:val="00D11EA7"/>
    <w:rsid w:val="00D138AC"/>
    <w:rsid w:val="00D173CE"/>
    <w:rsid w:val="00D17F61"/>
    <w:rsid w:val="00D22035"/>
    <w:rsid w:val="00D3457B"/>
    <w:rsid w:val="00D34B74"/>
    <w:rsid w:val="00D351E2"/>
    <w:rsid w:val="00D40B3F"/>
    <w:rsid w:val="00D41E69"/>
    <w:rsid w:val="00D4207B"/>
    <w:rsid w:val="00D4336D"/>
    <w:rsid w:val="00D45B74"/>
    <w:rsid w:val="00D46FB7"/>
    <w:rsid w:val="00D51601"/>
    <w:rsid w:val="00D52E6A"/>
    <w:rsid w:val="00D547AD"/>
    <w:rsid w:val="00D555E3"/>
    <w:rsid w:val="00D56DFE"/>
    <w:rsid w:val="00D57075"/>
    <w:rsid w:val="00D64B1D"/>
    <w:rsid w:val="00D70E6A"/>
    <w:rsid w:val="00D7343B"/>
    <w:rsid w:val="00D74FA0"/>
    <w:rsid w:val="00D7603E"/>
    <w:rsid w:val="00D77385"/>
    <w:rsid w:val="00D80C3A"/>
    <w:rsid w:val="00D815B4"/>
    <w:rsid w:val="00D830D0"/>
    <w:rsid w:val="00D84C1F"/>
    <w:rsid w:val="00D94073"/>
    <w:rsid w:val="00D96937"/>
    <w:rsid w:val="00DA0626"/>
    <w:rsid w:val="00DA30C4"/>
    <w:rsid w:val="00DA733C"/>
    <w:rsid w:val="00DA7FCB"/>
    <w:rsid w:val="00DB2D9C"/>
    <w:rsid w:val="00DB4745"/>
    <w:rsid w:val="00DC03DA"/>
    <w:rsid w:val="00DC1770"/>
    <w:rsid w:val="00DC1DE4"/>
    <w:rsid w:val="00DC2DD8"/>
    <w:rsid w:val="00DC4FE1"/>
    <w:rsid w:val="00DC5C2B"/>
    <w:rsid w:val="00DD0CC0"/>
    <w:rsid w:val="00DD1DF9"/>
    <w:rsid w:val="00DD2654"/>
    <w:rsid w:val="00DD3B1D"/>
    <w:rsid w:val="00DD40C2"/>
    <w:rsid w:val="00DD7457"/>
    <w:rsid w:val="00DE2153"/>
    <w:rsid w:val="00DE6DFD"/>
    <w:rsid w:val="00DF24C0"/>
    <w:rsid w:val="00DF67F3"/>
    <w:rsid w:val="00DF7CBA"/>
    <w:rsid w:val="00E009B4"/>
    <w:rsid w:val="00E016D4"/>
    <w:rsid w:val="00E03D1D"/>
    <w:rsid w:val="00E03F60"/>
    <w:rsid w:val="00E04181"/>
    <w:rsid w:val="00E0425D"/>
    <w:rsid w:val="00E06BFC"/>
    <w:rsid w:val="00E10B77"/>
    <w:rsid w:val="00E11735"/>
    <w:rsid w:val="00E13E57"/>
    <w:rsid w:val="00E1565E"/>
    <w:rsid w:val="00E157AC"/>
    <w:rsid w:val="00E16069"/>
    <w:rsid w:val="00E16B56"/>
    <w:rsid w:val="00E209DF"/>
    <w:rsid w:val="00E21566"/>
    <w:rsid w:val="00E21C08"/>
    <w:rsid w:val="00E21F5A"/>
    <w:rsid w:val="00E23910"/>
    <w:rsid w:val="00E240AE"/>
    <w:rsid w:val="00E2469A"/>
    <w:rsid w:val="00E247A6"/>
    <w:rsid w:val="00E248FA"/>
    <w:rsid w:val="00E252A4"/>
    <w:rsid w:val="00E27C7B"/>
    <w:rsid w:val="00E27DF5"/>
    <w:rsid w:val="00E27F03"/>
    <w:rsid w:val="00E31276"/>
    <w:rsid w:val="00E31A32"/>
    <w:rsid w:val="00E33EDB"/>
    <w:rsid w:val="00E35A9B"/>
    <w:rsid w:val="00E35FF2"/>
    <w:rsid w:val="00E37800"/>
    <w:rsid w:val="00E40507"/>
    <w:rsid w:val="00E4191E"/>
    <w:rsid w:val="00E42601"/>
    <w:rsid w:val="00E42606"/>
    <w:rsid w:val="00E43CCA"/>
    <w:rsid w:val="00E5047C"/>
    <w:rsid w:val="00E510E8"/>
    <w:rsid w:val="00E54558"/>
    <w:rsid w:val="00E549CD"/>
    <w:rsid w:val="00E54CA6"/>
    <w:rsid w:val="00E57B1A"/>
    <w:rsid w:val="00E64C2C"/>
    <w:rsid w:val="00E64FED"/>
    <w:rsid w:val="00E655F9"/>
    <w:rsid w:val="00E66797"/>
    <w:rsid w:val="00E679D9"/>
    <w:rsid w:val="00E71901"/>
    <w:rsid w:val="00E80472"/>
    <w:rsid w:val="00E8551A"/>
    <w:rsid w:val="00E857F7"/>
    <w:rsid w:val="00E86A4B"/>
    <w:rsid w:val="00E920C3"/>
    <w:rsid w:val="00EA3347"/>
    <w:rsid w:val="00EA3860"/>
    <w:rsid w:val="00EB11E9"/>
    <w:rsid w:val="00EB1DDE"/>
    <w:rsid w:val="00EB21EC"/>
    <w:rsid w:val="00EB30D3"/>
    <w:rsid w:val="00EB6E8E"/>
    <w:rsid w:val="00EB6F3C"/>
    <w:rsid w:val="00EC3AC1"/>
    <w:rsid w:val="00EC3E60"/>
    <w:rsid w:val="00EC5321"/>
    <w:rsid w:val="00EC7A71"/>
    <w:rsid w:val="00ED313D"/>
    <w:rsid w:val="00ED39DE"/>
    <w:rsid w:val="00ED3FC7"/>
    <w:rsid w:val="00ED404F"/>
    <w:rsid w:val="00ED5126"/>
    <w:rsid w:val="00ED5CB9"/>
    <w:rsid w:val="00ED6339"/>
    <w:rsid w:val="00EE67F2"/>
    <w:rsid w:val="00EE7AD3"/>
    <w:rsid w:val="00EF1B11"/>
    <w:rsid w:val="00EF3620"/>
    <w:rsid w:val="00EF48A8"/>
    <w:rsid w:val="00EF680A"/>
    <w:rsid w:val="00F00C6E"/>
    <w:rsid w:val="00F0249E"/>
    <w:rsid w:val="00F02896"/>
    <w:rsid w:val="00F03D7C"/>
    <w:rsid w:val="00F049A8"/>
    <w:rsid w:val="00F04C22"/>
    <w:rsid w:val="00F114BC"/>
    <w:rsid w:val="00F122B8"/>
    <w:rsid w:val="00F2097E"/>
    <w:rsid w:val="00F22CAD"/>
    <w:rsid w:val="00F27D73"/>
    <w:rsid w:val="00F3257D"/>
    <w:rsid w:val="00F32EE4"/>
    <w:rsid w:val="00F368D1"/>
    <w:rsid w:val="00F36D98"/>
    <w:rsid w:val="00F416CA"/>
    <w:rsid w:val="00F42B45"/>
    <w:rsid w:val="00F44494"/>
    <w:rsid w:val="00F44550"/>
    <w:rsid w:val="00F45C33"/>
    <w:rsid w:val="00F55801"/>
    <w:rsid w:val="00F60489"/>
    <w:rsid w:val="00F6162A"/>
    <w:rsid w:val="00F62E16"/>
    <w:rsid w:val="00F636C2"/>
    <w:rsid w:val="00F63FD0"/>
    <w:rsid w:val="00F725E1"/>
    <w:rsid w:val="00F7276A"/>
    <w:rsid w:val="00F72F83"/>
    <w:rsid w:val="00F74A9C"/>
    <w:rsid w:val="00F7573C"/>
    <w:rsid w:val="00F77550"/>
    <w:rsid w:val="00F77669"/>
    <w:rsid w:val="00F80762"/>
    <w:rsid w:val="00F81BB2"/>
    <w:rsid w:val="00F850E9"/>
    <w:rsid w:val="00F861B4"/>
    <w:rsid w:val="00F90A4B"/>
    <w:rsid w:val="00F91522"/>
    <w:rsid w:val="00F922AC"/>
    <w:rsid w:val="00F92D85"/>
    <w:rsid w:val="00F9539F"/>
    <w:rsid w:val="00FA026A"/>
    <w:rsid w:val="00FA0357"/>
    <w:rsid w:val="00FA233F"/>
    <w:rsid w:val="00FA59FE"/>
    <w:rsid w:val="00FA698B"/>
    <w:rsid w:val="00FB4589"/>
    <w:rsid w:val="00FB4FDD"/>
    <w:rsid w:val="00FB636C"/>
    <w:rsid w:val="00FB6660"/>
    <w:rsid w:val="00FC2420"/>
    <w:rsid w:val="00FC37C5"/>
    <w:rsid w:val="00FD1959"/>
    <w:rsid w:val="00FD2C57"/>
    <w:rsid w:val="00FD610A"/>
    <w:rsid w:val="00FE22E8"/>
    <w:rsid w:val="00FE27F9"/>
    <w:rsid w:val="00FE52B2"/>
    <w:rsid w:val="00FE5F0D"/>
    <w:rsid w:val="00FE6BD6"/>
    <w:rsid w:val="00FE7AD8"/>
    <w:rsid w:val="00FF0801"/>
    <w:rsid w:val="00FF1B5A"/>
    <w:rsid w:val="00FF33EC"/>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F0F58"/>
  <w15:chartTrackingRefBased/>
  <w15:docId w15:val="{6063F6E1-69B7-498A-8729-1749689C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F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111F2"/>
  </w:style>
  <w:style w:type="paragraph" w:styleId="Footer">
    <w:name w:val="footer"/>
    <w:basedOn w:val="Normal"/>
    <w:link w:val="FooterChar"/>
    <w:uiPriority w:val="99"/>
    <w:unhideWhenUsed/>
    <w:rsid w:val="007111F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111F2"/>
  </w:style>
  <w:style w:type="paragraph" w:styleId="PlainText">
    <w:name w:val="Plain Text"/>
    <w:basedOn w:val="Normal"/>
    <w:link w:val="PlainTextChar"/>
    <w:uiPriority w:val="99"/>
    <w:unhideWhenUsed/>
    <w:rsid w:val="007111F2"/>
    <w:rPr>
      <w:rFonts w:cstheme="minorBidi"/>
      <w:szCs w:val="21"/>
    </w:rPr>
  </w:style>
  <w:style w:type="character" w:customStyle="1" w:styleId="PlainTextChar">
    <w:name w:val="Plain Text Char"/>
    <w:basedOn w:val="DefaultParagraphFont"/>
    <w:link w:val="PlainText"/>
    <w:uiPriority w:val="99"/>
    <w:rsid w:val="007111F2"/>
    <w:rPr>
      <w:rFonts w:ascii="Calibri" w:hAnsi="Calibri"/>
      <w:szCs w:val="21"/>
    </w:rPr>
  </w:style>
  <w:style w:type="character" w:styleId="Hyperlink">
    <w:name w:val="Hyperlink"/>
    <w:basedOn w:val="DefaultParagraphFont"/>
    <w:uiPriority w:val="99"/>
    <w:unhideWhenUsed/>
    <w:rsid w:val="00AB3ABF"/>
    <w:rPr>
      <w:color w:val="0000FF"/>
      <w:u w:val="single"/>
    </w:rPr>
  </w:style>
  <w:style w:type="paragraph" w:styleId="NormalWeb">
    <w:name w:val="Normal (Web)"/>
    <w:basedOn w:val="Normal"/>
    <w:uiPriority w:val="99"/>
    <w:unhideWhenUsed/>
    <w:rsid w:val="005252D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252D9"/>
    <w:rPr>
      <w:b/>
      <w:bCs/>
    </w:rPr>
  </w:style>
  <w:style w:type="paragraph" w:styleId="ListParagraph">
    <w:name w:val="List Paragraph"/>
    <w:basedOn w:val="Normal"/>
    <w:uiPriority w:val="34"/>
    <w:qFormat/>
    <w:rsid w:val="00103366"/>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DC1DE4"/>
    <w:rPr>
      <w:color w:val="605E5C"/>
      <w:shd w:val="clear" w:color="auto" w:fill="E1DFDD"/>
    </w:rPr>
  </w:style>
  <w:style w:type="paragraph" w:customStyle="1" w:styleId="yiv9285017018msonormal">
    <w:name w:val="yiv9285017018msonormal"/>
    <w:basedOn w:val="Normal"/>
    <w:rsid w:val="00E42606"/>
    <w:pPr>
      <w:spacing w:before="100" w:beforeAutospacing="1" w:after="100" w:afterAutospacing="1"/>
    </w:pPr>
  </w:style>
  <w:style w:type="character" w:customStyle="1" w:styleId="gmail-il">
    <w:name w:val="gmail-il"/>
    <w:basedOn w:val="DefaultParagraphFont"/>
    <w:rsid w:val="00BE6CE1"/>
  </w:style>
  <w:style w:type="paragraph" w:customStyle="1" w:styleId="xmsonormal">
    <w:name w:val="xmsonormal"/>
    <w:basedOn w:val="Normal"/>
    <w:rsid w:val="00D547AD"/>
  </w:style>
  <w:style w:type="character" w:customStyle="1" w:styleId="spelle">
    <w:name w:val="spelle"/>
    <w:basedOn w:val="DefaultParagraphFont"/>
    <w:rsid w:val="00D54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06500">
      <w:bodyDiv w:val="1"/>
      <w:marLeft w:val="0"/>
      <w:marRight w:val="0"/>
      <w:marTop w:val="0"/>
      <w:marBottom w:val="0"/>
      <w:divBdr>
        <w:top w:val="none" w:sz="0" w:space="0" w:color="auto"/>
        <w:left w:val="none" w:sz="0" w:space="0" w:color="auto"/>
        <w:bottom w:val="none" w:sz="0" w:space="0" w:color="auto"/>
        <w:right w:val="none" w:sz="0" w:space="0" w:color="auto"/>
      </w:divBdr>
    </w:div>
    <w:div w:id="234631900">
      <w:bodyDiv w:val="1"/>
      <w:marLeft w:val="0"/>
      <w:marRight w:val="0"/>
      <w:marTop w:val="0"/>
      <w:marBottom w:val="0"/>
      <w:divBdr>
        <w:top w:val="none" w:sz="0" w:space="0" w:color="auto"/>
        <w:left w:val="none" w:sz="0" w:space="0" w:color="auto"/>
        <w:bottom w:val="none" w:sz="0" w:space="0" w:color="auto"/>
        <w:right w:val="none" w:sz="0" w:space="0" w:color="auto"/>
      </w:divBdr>
    </w:div>
    <w:div w:id="313292840">
      <w:bodyDiv w:val="1"/>
      <w:marLeft w:val="0"/>
      <w:marRight w:val="0"/>
      <w:marTop w:val="0"/>
      <w:marBottom w:val="0"/>
      <w:divBdr>
        <w:top w:val="none" w:sz="0" w:space="0" w:color="auto"/>
        <w:left w:val="none" w:sz="0" w:space="0" w:color="auto"/>
        <w:bottom w:val="none" w:sz="0" w:space="0" w:color="auto"/>
        <w:right w:val="none" w:sz="0" w:space="0" w:color="auto"/>
      </w:divBdr>
    </w:div>
    <w:div w:id="319578593">
      <w:bodyDiv w:val="1"/>
      <w:marLeft w:val="0"/>
      <w:marRight w:val="0"/>
      <w:marTop w:val="0"/>
      <w:marBottom w:val="0"/>
      <w:divBdr>
        <w:top w:val="none" w:sz="0" w:space="0" w:color="auto"/>
        <w:left w:val="none" w:sz="0" w:space="0" w:color="auto"/>
        <w:bottom w:val="none" w:sz="0" w:space="0" w:color="auto"/>
        <w:right w:val="none" w:sz="0" w:space="0" w:color="auto"/>
      </w:divBdr>
    </w:div>
    <w:div w:id="341515116">
      <w:bodyDiv w:val="1"/>
      <w:marLeft w:val="0"/>
      <w:marRight w:val="0"/>
      <w:marTop w:val="0"/>
      <w:marBottom w:val="0"/>
      <w:divBdr>
        <w:top w:val="none" w:sz="0" w:space="0" w:color="auto"/>
        <w:left w:val="none" w:sz="0" w:space="0" w:color="auto"/>
        <w:bottom w:val="none" w:sz="0" w:space="0" w:color="auto"/>
        <w:right w:val="none" w:sz="0" w:space="0" w:color="auto"/>
      </w:divBdr>
    </w:div>
    <w:div w:id="373583555">
      <w:bodyDiv w:val="1"/>
      <w:marLeft w:val="0"/>
      <w:marRight w:val="0"/>
      <w:marTop w:val="0"/>
      <w:marBottom w:val="0"/>
      <w:divBdr>
        <w:top w:val="none" w:sz="0" w:space="0" w:color="auto"/>
        <w:left w:val="none" w:sz="0" w:space="0" w:color="auto"/>
        <w:bottom w:val="none" w:sz="0" w:space="0" w:color="auto"/>
        <w:right w:val="none" w:sz="0" w:space="0" w:color="auto"/>
      </w:divBdr>
    </w:div>
    <w:div w:id="430004770">
      <w:bodyDiv w:val="1"/>
      <w:marLeft w:val="0"/>
      <w:marRight w:val="0"/>
      <w:marTop w:val="0"/>
      <w:marBottom w:val="0"/>
      <w:divBdr>
        <w:top w:val="none" w:sz="0" w:space="0" w:color="auto"/>
        <w:left w:val="none" w:sz="0" w:space="0" w:color="auto"/>
        <w:bottom w:val="none" w:sz="0" w:space="0" w:color="auto"/>
        <w:right w:val="none" w:sz="0" w:space="0" w:color="auto"/>
      </w:divBdr>
    </w:div>
    <w:div w:id="432632584">
      <w:bodyDiv w:val="1"/>
      <w:marLeft w:val="0"/>
      <w:marRight w:val="0"/>
      <w:marTop w:val="0"/>
      <w:marBottom w:val="0"/>
      <w:divBdr>
        <w:top w:val="none" w:sz="0" w:space="0" w:color="auto"/>
        <w:left w:val="none" w:sz="0" w:space="0" w:color="auto"/>
        <w:bottom w:val="none" w:sz="0" w:space="0" w:color="auto"/>
        <w:right w:val="none" w:sz="0" w:space="0" w:color="auto"/>
      </w:divBdr>
    </w:div>
    <w:div w:id="449668288">
      <w:bodyDiv w:val="1"/>
      <w:marLeft w:val="0"/>
      <w:marRight w:val="0"/>
      <w:marTop w:val="0"/>
      <w:marBottom w:val="0"/>
      <w:divBdr>
        <w:top w:val="none" w:sz="0" w:space="0" w:color="auto"/>
        <w:left w:val="none" w:sz="0" w:space="0" w:color="auto"/>
        <w:bottom w:val="none" w:sz="0" w:space="0" w:color="auto"/>
        <w:right w:val="none" w:sz="0" w:space="0" w:color="auto"/>
      </w:divBdr>
    </w:div>
    <w:div w:id="470556336">
      <w:bodyDiv w:val="1"/>
      <w:marLeft w:val="0"/>
      <w:marRight w:val="0"/>
      <w:marTop w:val="0"/>
      <w:marBottom w:val="0"/>
      <w:divBdr>
        <w:top w:val="none" w:sz="0" w:space="0" w:color="auto"/>
        <w:left w:val="none" w:sz="0" w:space="0" w:color="auto"/>
        <w:bottom w:val="none" w:sz="0" w:space="0" w:color="auto"/>
        <w:right w:val="none" w:sz="0" w:space="0" w:color="auto"/>
      </w:divBdr>
    </w:div>
    <w:div w:id="479662575">
      <w:bodyDiv w:val="1"/>
      <w:marLeft w:val="0"/>
      <w:marRight w:val="0"/>
      <w:marTop w:val="0"/>
      <w:marBottom w:val="0"/>
      <w:divBdr>
        <w:top w:val="none" w:sz="0" w:space="0" w:color="auto"/>
        <w:left w:val="none" w:sz="0" w:space="0" w:color="auto"/>
        <w:bottom w:val="none" w:sz="0" w:space="0" w:color="auto"/>
        <w:right w:val="none" w:sz="0" w:space="0" w:color="auto"/>
      </w:divBdr>
    </w:div>
    <w:div w:id="540483483">
      <w:bodyDiv w:val="1"/>
      <w:marLeft w:val="0"/>
      <w:marRight w:val="0"/>
      <w:marTop w:val="0"/>
      <w:marBottom w:val="0"/>
      <w:divBdr>
        <w:top w:val="none" w:sz="0" w:space="0" w:color="auto"/>
        <w:left w:val="none" w:sz="0" w:space="0" w:color="auto"/>
        <w:bottom w:val="none" w:sz="0" w:space="0" w:color="auto"/>
        <w:right w:val="none" w:sz="0" w:space="0" w:color="auto"/>
      </w:divBdr>
    </w:div>
    <w:div w:id="578560855">
      <w:bodyDiv w:val="1"/>
      <w:marLeft w:val="0"/>
      <w:marRight w:val="0"/>
      <w:marTop w:val="0"/>
      <w:marBottom w:val="0"/>
      <w:divBdr>
        <w:top w:val="none" w:sz="0" w:space="0" w:color="auto"/>
        <w:left w:val="none" w:sz="0" w:space="0" w:color="auto"/>
        <w:bottom w:val="none" w:sz="0" w:space="0" w:color="auto"/>
        <w:right w:val="none" w:sz="0" w:space="0" w:color="auto"/>
      </w:divBdr>
    </w:div>
    <w:div w:id="677928154">
      <w:bodyDiv w:val="1"/>
      <w:marLeft w:val="0"/>
      <w:marRight w:val="0"/>
      <w:marTop w:val="0"/>
      <w:marBottom w:val="0"/>
      <w:divBdr>
        <w:top w:val="none" w:sz="0" w:space="0" w:color="auto"/>
        <w:left w:val="none" w:sz="0" w:space="0" w:color="auto"/>
        <w:bottom w:val="none" w:sz="0" w:space="0" w:color="auto"/>
        <w:right w:val="none" w:sz="0" w:space="0" w:color="auto"/>
      </w:divBdr>
    </w:div>
    <w:div w:id="695423860">
      <w:bodyDiv w:val="1"/>
      <w:marLeft w:val="0"/>
      <w:marRight w:val="0"/>
      <w:marTop w:val="0"/>
      <w:marBottom w:val="0"/>
      <w:divBdr>
        <w:top w:val="none" w:sz="0" w:space="0" w:color="auto"/>
        <w:left w:val="none" w:sz="0" w:space="0" w:color="auto"/>
        <w:bottom w:val="none" w:sz="0" w:space="0" w:color="auto"/>
        <w:right w:val="none" w:sz="0" w:space="0" w:color="auto"/>
      </w:divBdr>
    </w:div>
    <w:div w:id="764763820">
      <w:bodyDiv w:val="1"/>
      <w:marLeft w:val="0"/>
      <w:marRight w:val="0"/>
      <w:marTop w:val="0"/>
      <w:marBottom w:val="0"/>
      <w:divBdr>
        <w:top w:val="none" w:sz="0" w:space="0" w:color="auto"/>
        <w:left w:val="none" w:sz="0" w:space="0" w:color="auto"/>
        <w:bottom w:val="none" w:sz="0" w:space="0" w:color="auto"/>
        <w:right w:val="none" w:sz="0" w:space="0" w:color="auto"/>
      </w:divBdr>
    </w:div>
    <w:div w:id="868569744">
      <w:bodyDiv w:val="1"/>
      <w:marLeft w:val="0"/>
      <w:marRight w:val="0"/>
      <w:marTop w:val="0"/>
      <w:marBottom w:val="0"/>
      <w:divBdr>
        <w:top w:val="none" w:sz="0" w:space="0" w:color="auto"/>
        <w:left w:val="none" w:sz="0" w:space="0" w:color="auto"/>
        <w:bottom w:val="none" w:sz="0" w:space="0" w:color="auto"/>
        <w:right w:val="none" w:sz="0" w:space="0" w:color="auto"/>
      </w:divBdr>
    </w:div>
    <w:div w:id="922640945">
      <w:bodyDiv w:val="1"/>
      <w:marLeft w:val="0"/>
      <w:marRight w:val="0"/>
      <w:marTop w:val="0"/>
      <w:marBottom w:val="0"/>
      <w:divBdr>
        <w:top w:val="none" w:sz="0" w:space="0" w:color="auto"/>
        <w:left w:val="none" w:sz="0" w:space="0" w:color="auto"/>
        <w:bottom w:val="none" w:sz="0" w:space="0" w:color="auto"/>
        <w:right w:val="none" w:sz="0" w:space="0" w:color="auto"/>
      </w:divBdr>
    </w:div>
    <w:div w:id="983580589">
      <w:bodyDiv w:val="1"/>
      <w:marLeft w:val="0"/>
      <w:marRight w:val="0"/>
      <w:marTop w:val="0"/>
      <w:marBottom w:val="0"/>
      <w:divBdr>
        <w:top w:val="none" w:sz="0" w:space="0" w:color="auto"/>
        <w:left w:val="none" w:sz="0" w:space="0" w:color="auto"/>
        <w:bottom w:val="none" w:sz="0" w:space="0" w:color="auto"/>
        <w:right w:val="none" w:sz="0" w:space="0" w:color="auto"/>
      </w:divBdr>
    </w:div>
    <w:div w:id="1079136005">
      <w:bodyDiv w:val="1"/>
      <w:marLeft w:val="0"/>
      <w:marRight w:val="0"/>
      <w:marTop w:val="0"/>
      <w:marBottom w:val="0"/>
      <w:divBdr>
        <w:top w:val="none" w:sz="0" w:space="0" w:color="auto"/>
        <w:left w:val="none" w:sz="0" w:space="0" w:color="auto"/>
        <w:bottom w:val="none" w:sz="0" w:space="0" w:color="auto"/>
        <w:right w:val="none" w:sz="0" w:space="0" w:color="auto"/>
      </w:divBdr>
    </w:div>
    <w:div w:id="1123620317">
      <w:bodyDiv w:val="1"/>
      <w:marLeft w:val="0"/>
      <w:marRight w:val="0"/>
      <w:marTop w:val="0"/>
      <w:marBottom w:val="0"/>
      <w:divBdr>
        <w:top w:val="none" w:sz="0" w:space="0" w:color="auto"/>
        <w:left w:val="none" w:sz="0" w:space="0" w:color="auto"/>
        <w:bottom w:val="none" w:sz="0" w:space="0" w:color="auto"/>
        <w:right w:val="none" w:sz="0" w:space="0" w:color="auto"/>
      </w:divBdr>
    </w:div>
    <w:div w:id="1138035148">
      <w:bodyDiv w:val="1"/>
      <w:marLeft w:val="0"/>
      <w:marRight w:val="0"/>
      <w:marTop w:val="0"/>
      <w:marBottom w:val="0"/>
      <w:divBdr>
        <w:top w:val="none" w:sz="0" w:space="0" w:color="auto"/>
        <w:left w:val="none" w:sz="0" w:space="0" w:color="auto"/>
        <w:bottom w:val="none" w:sz="0" w:space="0" w:color="auto"/>
        <w:right w:val="none" w:sz="0" w:space="0" w:color="auto"/>
      </w:divBdr>
    </w:div>
    <w:div w:id="1138835560">
      <w:bodyDiv w:val="1"/>
      <w:marLeft w:val="0"/>
      <w:marRight w:val="0"/>
      <w:marTop w:val="0"/>
      <w:marBottom w:val="0"/>
      <w:divBdr>
        <w:top w:val="none" w:sz="0" w:space="0" w:color="auto"/>
        <w:left w:val="none" w:sz="0" w:space="0" w:color="auto"/>
        <w:bottom w:val="none" w:sz="0" w:space="0" w:color="auto"/>
        <w:right w:val="none" w:sz="0" w:space="0" w:color="auto"/>
      </w:divBdr>
    </w:div>
    <w:div w:id="1194422302">
      <w:bodyDiv w:val="1"/>
      <w:marLeft w:val="0"/>
      <w:marRight w:val="0"/>
      <w:marTop w:val="0"/>
      <w:marBottom w:val="0"/>
      <w:divBdr>
        <w:top w:val="none" w:sz="0" w:space="0" w:color="auto"/>
        <w:left w:val="none" w:sz="0" w:space="0" w:color="auto"/>
        <w:bottom w:val="none" w:sz="0" w:space="0" w:color="auto"/>
        <w:right w:val="none" w:sz="0" w:space="0" w:color="auto"/>
      </w:divBdr>
    </w:div>
    <w:div w:id="1231692120">
      <w:bodyDiv w:val="1"/>
      <w:marLeft w:val="0"/>
      <w:marRight w:val="0"/>
      <w:marTop w:val="0"/>
      <w:marBottom w:val="0"/>
      <w:divBdr>
        <w:top w:val="none" w:sz="0" w:space="0" w:color="auto"/>
        <w:left w:val="none" w:sz="0" w:space="0" w:color="auto"/>
        <w:bottom w:val="none" w:sz="0" w:space="0" w:color="auto"/>
        <w:right w:val="none" w:sz="0" w:space="0" w:color="auto"/>
      </w:divBdr>
    </w:div>
    <w:div w:id="1366366875">
      <w:bodyDiv w:val="1"/>
      <w:marLeft w:val="0"/>
      <w:marRight w:val="0"/>
      <w:marTop w:val="0"/>
      <w:marBottom w:val="0"/>
      <w:divBdr>
        <w:top w:val="none" w:sz="0" w:space="0" w:color="auto"/>
        <w:left w:val="none" w:sz="0" w:space="0" w:color="auto"/>
        <w:bottom w:val="none" w:sz="0" w:space="0" w:color="auto"/>
        <w:right w:val="none" w:sz="0" w:space="0" w:color="auto"/>
      </w:divBdr>
    </w:div>
    <w:div w:id="1610355512">
      <w:bodyDiv w:val="1"/>
      <w:marLeft w:val="0"/>
      <w:marRight w:val="0"/>
      <w:marTop w:val="0"/>
      <w:marBottom w:val="0"/>
      <w:divBdr>
        <w:top w:val="none" w:sz="0" w:space="0" w:color="auto"/>
        <w:left w:val="none" w:sz="0" w:space="0" w:color="auto"/>
        <w:bottom w:val="none" w:sz="0" w:space="0" w:color="auto"/>
        <w:right w:val="none" w:sz="0" w:space="0" w:color="auto"/>
      </w:divBdr>
    </w:div>
    <w:div w:id="1666712659">
      <w:bodyDiv w:val="1"/>
      <w:marLeft w:val="0"/>
      <w:marRight w:val="0"/>
      <w:marTop w:val="0"/>
      <w:marBottom w:val="0"/>
      <w:divBdr>
        <w:top w:val="none" w:sz="0" w:space="0" w:color="auto"/>
        <w:left w:val="none" w:sz="0" w:space="0" w:color="auto"/>
        <w:bottom w:val="none" w:sz="0" w:space="0" w:color="auto"/>
        <w:right w:val="none" w:sz="0" w:space="0" w:color="auto"/>
      </w:divBdr>
    </w:div>
    <w:div w:id="1863349578">
      <w:bodyDiv w:val="1"/>
      <w:marLeft w:val="0"/>
      <w:marRight w:val="0"/>
      <w:marTop w:val="0"/>
      <w:marBottom w:val="0"/>
      <w:divBdr>
        <w:top w:val="none" w:sz="0" w:space="0" w:color="auto"/>
        <w:left w:val="none" w:sz="0" w:space="0" w:color="auto"/>
        <w:bottom w:val="none" w:sz="0" w:space="0" w:color="auto"/>
        <w:right w:val="none" w:sz="0" w:space="0" w:color="auto"/>
      </w:divBdr>
    </w:div>
    <w:div w:id="1886942960">
      <w:bodyDiv w:val="1"/>
      <w:marLeft w:val="0"/>
      <w:marRight w:val="0"/>
      <w:marTop w:val="0"/>
      <w:marBottom w:val="0"/>
      <w:divBdr>
        <w:top w:val="none" w:sz="0" w:space="0" w:color="auto"/>
        <w:left w:val="none" w:sz="0" w:space="0" w:color="auto"/>
        <w:bottom w:val="none" w:sz="0" w:space="0" w:color="auto"/>
        <w:right w:val="none" w:sz="0" w:space="0" w:color="auto"/>
      </w:divBdr>
    </w:div>
    <w:div w:id="1970355326">
      <w:bodyDiv w:val="1"/>
      <w:marLeft w:val="0"/>
      <w:marRight w:val="0"/>
      <w:marTop w:val="0"/>
      <w:marBottom w:val="0"/>
      <w:divBdr>
        <w:top w:val="none" w:sz="0" w:space="0" w:color="auto"/>
        <w:left w:val="none" w:sz="0" w:space="0" w:color="auto"/>
        <w:bottom w:val="none" w:sz="0" w:space="0" w:color="auto"/>
        <w:right w:val="none" w:sz="0" w:space="0" w:color="auto"/>
      </w:divBdr>
    </w:div>
    <w:div w:id="1996374491">
      <w:bodyDiv w:val="1"/>
      <w:marLeft w:val="0"/>
      <w:marRight w:val="0"/>
      <w:marTop w:val="0"/>
      <w:marBottom w:val="0"/>
      <w:divBdr>
        <w:top w:val="none" w:sz="0" w:space="0" w:color="auto"/>
        <w:left w:val="none" w:sz="0" w:space="0" w:color="auto"/>
        <w:bottom w:val="none" w:sz="0" w:space="0" w:color="auto"/>
        <w:right w:val="none" w:sz="0" w:space="0" w:color="auto"/>
      </w:divBdr>
    </w:div>
    <w:div w:id="2077167832">
      <w:bodyDiv w:val="1"/>
      <w:marLeft w:val="0"/>
      <w:marRight w:val="0"/>
      <w:marTop w:val="0"/>
      <w:marBottom w:val="0"/>
      <w:divBdr>
        <w:top w:val="none" w:sz="0" w:space="0" w:color="auto"/>
        <w:left w:val="none" w:sz="0" w:space="0" w:color="auto"/>
        <w:bottom w:val="none" w:sz="0" w:space="0" w:color="auto"/>
        <w:right w:val="none" w:sz="0" w:space="0" w:color="auto"/>
      </w:divBdr>
    </w:div>
    <w:div w:id="2082099143">
      <w:bodyDiv w:val="1"/>
      <w:marLeft w:val="0"/>
      <w:marRight w:val="0"/>
      <w:marTop w:val="0"/>
      <w:marBottom w:val="0"/>
      <w:divBdr>
        <w:top w:val="none" w:sz="0" w:space="0" w:color="auto"/>
        <w:left w:val="none" w:sz="0" w:space="0" w:color="auto"/>
        <w:bottom w:val="none" w:sz="0" w:space="0" w:color="auto"/>
        <w:right w:val="none" w:sz="0" w:space="0" w:color="auto"/>
      </w:divBdr>
    </w:div>
    <w:div w:id="20868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nfbohio.org" TargetMode="External"/><Relationship Id="rId13" Type="http://schemas.openxmlformats.org/officeDocument/2006/relationships/hyperlink" Target="mailto:Ohio-Talk@nfbnet.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facebook.com/NationalFederationOfTheBlindOfOhioClevelandChapt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fboh-cleveland-request@nfbnet.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40818508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fbnet.org/mailman/listinfo/nfboh-cleveland_nfbnet.org" TargetMode="External"/><Relationship Id="rId23" Type="http://schemas.openxmlformats.org/officeDocument/2006/relationships/fontTable" Target="fontTable.xml"/><Relationship Id="rId10" Type="http://schemas.openxmlformats.org/officeDocument/2006/relationships/hyperlink" Target="mailto:jssocil@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fbohio.org" TargetMode="External"/><Relationship Id="rId14" Type="http://schemas.openxmlformats.org/officeDocument/2006/relationships/hyperlink" Target="http://nfbnet.org/mailman/listinfo/ohio-talk_nfbnet.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A087-7E6D-4757-BAE6-8D01FC6B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Benmerzouga</dc:creator>
  <cp:keywords/>
  <dc:description/>
  <cp:lastModifiedBy>Ali Benmerzouga</cp:lastModifiedBy>
  <cp:revision>3</cp:revision>
  <dcterms:created xsi:type="dcterms:W3CDTF">2021-07-16T18:59:00Z</dcterms:created>
  <dcterms:modified xsi:type="dcterms:W3CDTF">2021-07-16T19:04:00Z</dcterms:modified>
</cp:coreProperties>
</file>