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2B" w:rsidRDefault="00D03F2B" w:rsidP="00D03F2B">
      <w:bookmarkStart w:id="0" w:name="_GoBack"/>
      <w:bookmarkEnd w:id="0"/>
      <w:r>
        <w:t>colafacts2022.pdf</w:t>
      </w:r>
    </w:p>
    <w:p w:rsidR="00D03F2B" w:rsidRDefault="00D03F2B" w:rsidP="00D03F2B">
      <w:r>
        <w:t>Social Security Administration, Logo</w:t>
      </w:r>
    </w:p>
    <w:p w:rsidR="00D03F2B" w:rsidRDefault="00D03F2B" w:rsidP="00D03F2B">
      <w:r>
        <w:t xml:space="preserve">Fact Sheet </w:t>
      </w:r>
    </w:p>
    <w:p w:rsidR="00D03F2B" w:rsidRDefault="00D03F2B" w:rsidP="00D03F2B">
      <w:r>
        <w:t xml:space="preserve">SOCIAL SECURITY </w:t>
      </w:r>
    </w:p>
    <w:p w:rsidR="00D03F2B" w:rsidRDefault="00D03F2B" w:rsidP="00D03F2B">
      <w:r>
        <w:t xml:space="preserve">2022 SOCIAL SECURITY CHANGES </w:t>
      </w:r>
    </w:p>
    <w:p w:rsidR="00D03F2B" w:rsidRDefault="00D03F2B" w:rsidP="00D03F2B">
      <w:r>
        <w:t xml:space="preserve">Cost-of-Living Adjustment (COLA): </w:t>
      </w:r>
    </w:p>
    <w:p w:rsidR="00D03F2B" w:rsidRDefault="00D03F2B" w:rsidP="00D03F2B">
      <w:r>
        <w:t>Based on the increase in the Consumer Price Index (CPI-W) from the third quarter of 2020 through the third quarter of 2021, Social Security and Supplemental</w:t>
      </w:r>
    </w:p>
    <w:p w:rsidR="00D03F2B" w:rsidRDefault="00D03F2B" w:rsidP="00D03F2B">
      <w:r>
        <w:t xml:space="preserve">Security Income (SSI) beneficiaries will receive a 5.9 percent COLA for 2022. Other important 2022 Social Security information is as follows: </w:t>
      </w:r>
    </w:p>
    <w:p w:rsidR="00D03F2B" w:rsidRDefault="00D03F2B" w:rsidP="00D03F2B">
      <w:proofErr w:type="gramStart"/>
      <w:r>
        <w:t>table</w:t>
      </w:r>
      <w:proofErr w:type="gramEnd"/>
      <w:r>
        <w:t xml:space="preserve"> with 3 columns and 3 rows</w:t>
      </w:r>
    </w:p>
    <w:p w:rsidR="00D03F2B" w:rsidRDefault="00D03F2B" w:rsidP="00D03F2B">
      <w:r>
        <w:t xml:space="preserve">Tax Rate </w:t>
      </w:r>
    </w:p>
    <w:p w:rsidR="00D03F2B" w:rsidRDefault="00D03F2B" w:rsidP="00D03F2B">
      <w:r>
        <w:t xml:space="preserve">2021 </w:t>
      </w:r>
    </w:p>
    <w:p w:rsidR="00D03F2B" w:rsidRDefault="00D03F2B" w:rsidP="00D03F2B">
      <w:r>
        <w:t xml:space="preserve">2022 </w:t>
      </w:r>
    </w:p>
    <w:p w:rsidR="00D03F2B" w:rsidRDefault="00D03F2B" w:rsidP="00D03F2B">
      <w:r>
        <w:t xml:space="preserve">Employee </w:t>
      </w:r>
    </w:p>
    <w:p w:rsidR="00D03F2B" w:rsidRDefault="00D03F2B" w:rsidP="00D03F2B">
      <w:r>
        <w:t xml:space="preserve">7.65% </w:t>
      </w:r>
    </w:p>
    <w:p w:rsidR="00D03F2B" w:rsidRDefault="00D03F2B" w:rsidP="00D03F2B">
      <w:r>
        <w:t xml:space="preserve">7.65% </w:t>
      </w:r>
    </w:p>
    <w:p w:rsidR="00D03F2B" w:rsidRDefault="00D03F2B" w:rsidP="00D03F2B">
      <w:r>
        <w:t xml:space="preserve">Self-Employed </w:t>
      </w:r>
    </w:p>
    <w:p w:rsidR="00D03F2B" w:rsidRDefault="00D03F2B" w:rsidP="00D03F2B">
      <w:r>
        <w:t xml:space="preserve">15.30% </w:t>
      </w:r>
    </w:p>
    <w:p w:rsidR="00D03F2B" w:rsidRDefault="00D03F2B" w:rsidP="00D03F2B">
      <w:r>
        <w:t xml:space="preserve">15.30% </w:t>
      </w:r>
    </w:p>
    <w:p w:rsidR="00D03F2B" w:rsidRDefault="00D03F2B" w:rsidP="00D03F2B">
      <w:proofErr w:type="gramStart"/>
      <w:r>
        <w:t>table</w:t>
      </w:r>
      <w:proofErr w:type="gramEnd"/>
      <w:r>
        <w:t xml:space="preserve"> end</w:t>
      </w:r>
    </w:p>
    <w:p w:rsidR="00D03F2B" w:rsidRDefault="00D03F2B" w:rsidP="00D03F2B">
      <w:r>
        <w:t>NOTE: The 7.65% tax rate is the combined rate for Social Security and Medicare. The Social Security portion (OASDI) is 6.20% on earnings up to the applicable</w:t>
      </w:r>
    </w:p>
    <w:p w:rsidR="00D03F2B" w:rsidRDefault="00D03F2B" w:rsidP="00D03F2B">
      <w:proofErr w:type="gramStart"/>
      <w:r>
        <w:t>taxable</w:t>
      </w:r>
      <w:proofErr w:type="gramEnd"/>
      <w:r>
        <w:t xml:space="preserve"> maximum amount (see below). The Medicare portion (HI) is 1.45% on all earnings. Also, as of January 2013, individuals with earned income of more</w:t>
      </w:r>
    </w:p>
    <w:p w:rsidR="00D03F2B" w:rsidRDefault="00D03F2B" w:rsidP="00D03F2B">
      <w:proofErr w:type="gramStart"/>
      <w:r>
        <w:t>than</w:t>
      </w:r>
      <w:proofErr w:type="gramEnd"/>
      <w:r>
        <w:t xml:space="preserve"> $200,000 ($250,000 for married couples filing jointly) pay an additional 0.9 percent in Medicare taxes. The tax rates shown above do not include the</w:t>
      </w:r>
    </w:p>
    <w:p w:rsidR="00D03F2B" w:rsidRDefault="00D03F2B" w:rsidP="00D03F2B">
      <w:r>
        <w:t xml:space="preserve">0.9 percent. </w:t>
      </w:r>
    </w:p>
    <w:p w:rsidR="00D03F2B" w:rsidRDefault="00D03F2B" w:rsidP="00D03F2B">
      <w:proofErr w:type="gramStart"/>
      <w:r>
        <w:t>table</w:t>
      </w:r>
      <w:proofErr w:type="gramEnd"/>
      <w:r>
        <w:t xml:space="preserve"> with 4 columns and 9 rows</w:t>
      </w:r>
    </w:p>
    <w:p w:rsidR="00D03F2B" w:rsidRDefault="00D03F2B" w:rsidP="00D03F2B">
      <w:r>
        <w:t>  </w:t>
      </w:r>
    </w:p>
    <w:p w:rsidR="00D03F2B" w:rsidRDefault="00D03F2B" w:rsidP="00D03F2B">
      <w:r>
        <w:lastRenderedPageBreak/>
        <w:t xml:space="preserve">2021 </w:t>
      </w:r>
    </w:p>
    <w:p w:rsidR="00D03F2B" w:rsidRDefault="00D03F2B" w:rsidP="00D03F2B">
      <w:r>
        <w:t xml:space="preserve">2022 </w:t>
      </w:r>
    </w:p>
    <w:p w:rsidR="00D03F2B" w:rsidRDefault="00D03F2B" w:rsidP="00D03F2B">
      <w:r>
        <w:t xml:space="preserve">Maximum Taxable Earnings </w:t>
      </w:r>
    </w:p>
    <w:p w:rsidR="00D03F2B" w:rsidRDefault="00D03F2B" w:rsidP="00D03F2B">
      <w:r>
        <w:t xml:space="preserve">Social Security (OASDI only) </w:t>
      </w:r>
    </w:p>
    <w:p w:rsidR="00D03F2B" w:rsidRDefault="00D03F2B" w:rsidP="00D03F2B">
      <w:r>
        <w:t xml:space="preserve">$142,800 </w:t>
      </w:r>
    </w:p>
    <w:p w:rsidR="00D03F2B" w:rsidRDefault="00D03F2B" w:rsidP="00D03F2B">
      <w:r>
        <w:t xml:space="preserve">$147,000 </w:t>
      </w:r>
    </w:p>
    <w:p w:rsidR="00D03F2B" w:rsidRDefault="00D03F2B" w:rsidP="00D03F2B">
      <w:r>
        <w:t xml:space="preserve"> Maximum Taxable Earnings </w:t>
      </w:r>
    </w:p>
    <w:p w:rsidR="00D03F2B" w:rsidRDefault="00D03F2B" w:rsidP="00D03F2B">
      <w:r>
        <w:t xml:space="preserve">Medicare (HI only) </w:t>
      </w:r>
    </w:p>
    <w:p w:rsidR="00D03F2B" w:rsidRDefault="00D03F2B" w:rsidP="00D03F2B">
      <w:r>
        <w:t xml:space="preserve">No Limit </w:t>
      </w:r>
    </w:p>
    <w:p w:rsidR="00D03F2B" w:rsidRDefault="00D03F2B" w:rsidP="00D03F2B">
      <w:r>
        <w:t xml:space="preserve">Quarter of Coverage </w:t>
      </w:r>
    </w:p>
    <w:p w:rsidR="00D03F2B" w:rsidRDefault="00D03F2B" w:rsidP="00D03F2B">
      <w:r>
        <w:t xml:space="preserve">$1,470 </w:t>
      </w:r>
    </w:p>
    <w:p w:rsidR="00D03F2B" w:rsidRDefault="00D03F2B" w:rsidP="00D03F2B">
      <w:r>
        <w:t xml:space="preserve">$1,510 </w:t>
      </w:r>
    </w:p>
    <w:p w:rsidR="00D03F2B" w:rsidRDefault="00D03F2B" w:rsidP="00D03F2B">
      <w:r>
        <w:t xml:space="preserve">Retirement Earnings Test Exempt Amounts </w:t>
      </w:r>
    </w:p>
    <w:p w:rsidR="00D03F2B" w:rsidRDefault="00D03F2B" w:rsidP="00D03F2B">
      <w:r>
        <w:t xml:space="preserve">Under full retirement age </w:t>
      </w:r>
    </w:p>
    <w:p w:rsidR="00D03F2B" w:rsidRDefault="00D03F2B" w:rsidP="00D03F2B">
      <w:r>
        <w:t xml:space="preserve">$18,960/yr. ($1,580/mo.) </w:t>
      </w:r>
    </w:p>
    <w:p w:rsidR="00D03F2B" w:rsidRDefault="00D03F2B" w:rsidP="00D03F2B">
      <w:r>
        <w:t xml:space="preserve">$19,560/yr. ($1,630/mo.) </w:t>
      </w:r>
    </w:p>
    <w:p w:rsidR="00D03F2B" w:rsidRDefault="00D03F2B" w:rsidP="00D03F2B">
      <w:r>
        <w:t xml:space="preserve"> Retirement Earnings Test Exempt </w:t>
      </w:r>
      <w:proofErr w:type="gramStart"/>
      <w:r>
        <w:t>Amounts  Under</w:t>
      </w:r>
      <w:proofErr w:type="gramEnd"/>
      <w:r>
        <w:t xml:space="preserve"> full retirement age </w:t>
      </w:r>
    </w:p>
    <w:p w:rsidR="00D03F2B" w:rsidRDefault="00D03F2B" w:rsidP="00D03F2B">
      <w:r>
        <w:t xml:space="preserve">NOTE: One dollar in benefits will be withheld for every $2 in earnings above the limit. </w:t>
      </w:r>
    </w:p>
    <w:p w:rsidR="00D03F2B" w:rsidRDefault="00D03F2B" w:rsidP="00D03F2B">
      <w:r>
        <w:t xml:space="preserve"> Retirement Earnings Test Exempt Amounts </w:t>
      </w:r>
    </w:p>
    <w:p w:rsidR="00D03F2B" w:rsidRDefault="00D03F2B" w:rsidP="00D03F2B">
      <w:r>
        <w:t xml:space="preserve">The year an individual reaches full retirement age </w:t>
      </w:r>
    </w:p>
    <w:p w:rsidR="00D03F2B" w:rsidRDefault="00D03F2B" w:rsidP="00D03F2B">
      <w:r>
        <w:t xml:space="preserve">$50,520/yr. ($4,210/mo.) </w:t>
      </w:r>
    </w:p>
    <w:p w:rsidR="00D03F2B" w:rsidRDefault="00D03F2B" w:rsidP="00D03F2B">
      <w:r>
        <w:t xml:space="preserve">$51,960/yr. ($4,330/mo.) </w:t>
      </w:r>
    </w:p>
    <w:p w:rsidR="00D03F2B" w:rsidRDefault="00D03F2B" w:rsidP="00D03F2B">
      <w:r>
        <w:t xml:space="preserve"> Retirement Earnings Test Exempt Amounts retirement </w:t>
      </w:r>
      <w:proofErr w:type="gramStart"/>
      <w:r>
        <w:t>age  The</w:t>
      </w:r>
      <w:proofErr w:type="gramEnd"/>
      <w:r>
        <w:t xml:space="preserve"> year an individual reaches full retirement age </w:t>
      </w:r>
    </w:p>
    <w:p w:rsidR="00D03F2B" w:rsidRDefault="00D03F2B" w:rsidP="00D03F2B">
      <w:r>
        <w:t>NOTE: Applies only to earnings for months prior to attaining full retirement age. One dollar in benefits will be withheld for every $3 in earnings above</w:t>
      </w:r>
    </w:p>
    <w:p w:rsidR="00D03F2B" w:rsidRDefault="00D03F2B" w:rsidP="00D03F2B">
      <w:proofErr w:type="gramStart"/>
      <w:r>
        <w:t>the</w:t>
      </w:r>
      <w:proofErr w:type="gramEnd"/>
      <w:r>
        <w:t xml:space="preserve"> limit. </w:t>
      </w:r>
    </w:p>
    <w:p w:rsidR="00D03F2B" w:rsidRDefault="00D03F2B" w:rsidP="00D03F2B">
      <w:r>
        <w:t xml:space="preserve"> Retirement Earnings Test Exempt Amounts </w:t>
      </w:r>
    </w:p>
    <w:p w:rsidR="00D03F2B" w:rsidRDefault="00D03F2B" w:rsidP="00D03F2B">
      <w:r>
        <w:t xml:space="preserve">Beginning the month an individual attains full retirement age </w:t>
      </w:r>
    </w:p>
    <w:p w:rsidR="00D03F2B" w:rsidRDefault="00D03F2B" w:rsidP="00D03F2B">
      <w:r>
        <w:lastRenderedPageBreak/>
        <w:t xml:space="preserve">None </w:t>
      </w:r>
    </w:p>
    <w:p w:rsidR="00D03F2B" w:rsidRDefault="00D03F2B" w:rsidP="00D03F2B">
      <w:proofErr w:type="gramStart"/>
      <w:r>
        <w:t>table</w:t>
      </w:r>
      <w:proofErr w:type="gramEnd"/>
      <w:r>
        <w:t xml:space="preserve"> end</w:t>
      </w:r>
    </w:p>
    <w:p w:rsidR="00D03F2B" w:rsidRDefault="00D03F2B" w:rsidP="00D03F2B">
      <w:proofErr w:type="gramStart"/>
      <w:r>
        <w:t>table</w:t>
      </w:r>
      <w:proofErr w:type="gramEnd"/>
      <w:r>
        <w:t xml:space="preserve"> with 5 columns and 11 rows</w:t>
      </w:r>
    </w:p>
    <w:p w:rsidR="00D03F2B" w:rsidRDefault="00D03F2B" w:rsidP="00D03F2B">
      <w:r>
        <w:t>  </w:t>
      </w:r>
    </w:p>
    <w:p w:rsidR="00D03F2B" w:rsidRDefault="00D03F2B" w:rsidP="00D03F2B">
      <w:r>
        <w:t xml:space="preserve">2021 </w:t>
      </w:r>
    </w:p>
    <w:p w:rsidR="00D03F2B" w:rsidRDefault="00D03F2B" w:rsidP="00D03F2B">
      <w:r>
        <w:t xml:space="preserve">2022 </w:t>
      </w:r>
    </w:p>
    <w:p w:rsidR="00D03F2B" w:rsidRDefault="00D03F2B" w:rsidP="00D03F2B">
      <w:r>
        <w:t xml:space="preserve">Social Security Disability Thresholds </w:t>
      </w:r>
    </w:p>
    <w:p w:rsidR="00D03F2B" w:rsidRDefault="00D03F2B" w:rsidP="00D03F2B">
      <w:r>
        <w:t xml:space="preserve">Substantial Gainful Activity (SGA) </w:t>
      </w:r>
    </w:p>
    <w:p w:rsidR="00D03F2B" w:rsidRDefault="00D03F2B" w:rsidP="00D03F2B">
      <w:r>
        <w:t xml:space="preserve">Non-Blind </w:t>
      </w:r>
    </w:p>
    <w:p w:rsidR="00D03F2B" w:rsidRDefault="00D03F2B" w:rsidP="00D03F2B">
      <w:r>
        <w:t xml:space="preserve">$1,310/mo. </w:t>
      </w:r>
    </w:p>
    <w:p w:rsidR="00D03F2B" w:rsidRDefault="00D03F2B" w:rsidP="00D03F2B">
      <w:r>
        <w:t xml:space="preserve">$1,350/mo. </w:t>
      </w:r>
    </w:p>
    <w:p w:rsidR="00D03F2B" w:rsidRDefault="00D03F2B" w:rsidP="00D03F2B">
      <w:r>
        <w:t xml:space="preserve"> Social Security Disability </w:t>
      </w:r>
      <w:proofErr w:type="gramStart"/>
      <w:r>
        <w:t>Thresholds  Substantial</w:t>
      </w:r>
      <w:proofErr w:type="gramEnd"/>
      <w:r>
        <w:t xml:space="preserve"> Gainful Activity (SGA) </w:t>
      </w:r>
    </w:p>
    <w:p w:rsidR="00D03F2B" w:rsidRDefault="00D03F2B" w:rsidP="00D03F2B">
      <w:r>
        <w:t xml:space="preserve">Blind </w:t>
      </w:r>
    </w:p>
    <w:p w:rsidR="00D03F2B" w:rsidRDefault="00D03F2B" w:rsidP="00D03F2B">
      <w:r>
        <w:t xml:space="preserve">$2,190/mo. </w:t>
      </w:r>
    </w:p>
    <w:p w:rsidR="00D03F2B" w:rsidRDefault="00D03F2B" w:rsidP="00D03F2B">
      <w:r>
        <w:t xml:space="preserve">$2,260/mo. </w:t>
      </w:r>
    </w:p>
    <w:p w:rsidR="00D03F2B" w:rsidRDefault="00D03F2B" w:rsidP="00D03F2B">
      <w:r>
        <w:t xml:space="preserve"> Social Security Disability </w:t>
      </w:r>
      <w:proofErr w:type="gramStart"/>
      <w:r>
        <w:t>Thresholds  Substantial</w:t>
      </w:r>
      <w:proofErr w:type="gramEnd"/>
      <w:r>
        <w:t xml:space="preserve"> Gainful Activity (SGA) </w:t>
      </w:r>
    </w:p>
    <w:p w:rsidR="00D03F2B" w:rsidRDefault="00D03F2B" w:rsidP="00D03F2B">
      <w:r>
        <w:t xml:space="preserve">Trial Work Period (TWP) </w:t>
      </w:r>
    </w:p>
    <w:p w:rsidR="00D03F2B" w:rsidRDefault="00D03F2B" w:rsidP="00D03F2B">
      <w:r>
        <w:t xml:space="preserve">$ 940/mo. </w:t>
      </w:r>
    </w:p>
    <w:p w:rsidR="00D03F2B" w:rsidRDefault="00D03F2B" w:rsidP="00D03F2B">
      <w:r>
        <w:t xml:space="preserve">$ 970/mo. </w:t>
      </w:r>
    </w:p>
    <w:p w:rsidR="00D03F2B" w:rsidRDefault="00D03F2B" w:rsidP="00D03F2B">
      <w:r>
        <w:t xml:space="preserve">Maximum Social Security Benefit: Worker Retiring at Full Retirement Age </w:t>
      </w:r>
    </w:p>
    <w:p w:rsidR="00D03F2B" w:rsidRDefault="00D03F2B" w:rsidP="00D03F2B">
      <w:r>
        <w:t xml:space="preserve">$3,148/mo. </w:t>
      </w:r>
    </w:p>
    <w:p w:rsidR="00D03F2B" w:rsidRDefault="00D03F2B" w:rsidP="00D03F2B">
      <w:r>
        <w:t xml:space="preserve">$3,345/mo. </w:t>
      </w:r>
    </w:p>
    <w:p w:rsidR="00D03F2B" w:rsidRDefault="00D03F2B" w:rsidP="00D03F2B">
      <w:r>
        <w:t xml:space="preserve">SSI Federal Payment Standard </w:t>
      </w:r>
    </w:p>
    <w:p w:rsidR="00D03F2B" w:rsidRDefault="00D03F2B" w:rsidP="00D03F2B">
      <w:r>
        <w:t xml:space="preserve">Individual </w:t>
      </w:r>
    </w:p>
    <w:p w:rsidR="00D03F2B" w:rsidRDefault="00D03F2B" w:rsidP="00D03F2B">
      <w:r>
        <w:t xml:space="preserve">$ 794/mo. </w:t>
      </w:r>
    </w:p>
    <w:p w:rsidR="00D03F2B" w:rsidRDefault="00D03F2B" w:rsidP="00D03F2B">
      <w:r>
        <w:t xml:space="preserve">$ 841/mo. </w:t>
      </w:r>
    </w:p>
    <w:p w:rsidR="00D03F2B" w:rsidRDefault="00D03F2B" w:rsidP="00D03F2B">
      <w:r>
        <w:t xml:space="preserve"> SSI Federal Payment Standard </w:t>
      </w:r>
    </w:p>
    <w:p w:rsidR="00D03F2B" w:rsidRDefault="00D03F2B" w:rsidP="00D03F2B">
      <w:r>
        <w:t xml:space="preserve">Couple </w:t>
      </w:r>
    </w:p>
    <w:p w:rsidR="00D03F2B" w:rsidRDefault="00D03F2B" w:rsidP="00D03F2B">
      <w:r>
        <w:t xml:space="preserve">$1,191/mo. </w:t>
      </w:r>
    </w:p>
    <w:p w:rsidR="00D03F2B" w:rsidRDefault="00D03F2B" w:rsidP="00D03F2B">
      <w:r>
        <w:lastRenderedPageBreak/>
        <w:t xml:space="preserve">$1,261/mo. </w:t>
      </w:r>
    </w:p>
    <w:p w:rsidR="00D03F2B" w:rsidRDefault="00D03F2B" w:rsidP="00D03F2B">
      <w:r>
        <w:t xml:space="preserve">SSI Resource Limits </w:t>
      </w:r>
    </w:p>
    <w:p w:rsidR="00D03F2B" w:rsidRDefault="00D03F2B" w:rsidP="00D03F2B">
      <w:r>
        <w:t xml:space="preserve">Individual </w:t>
      </w:r>
    </w:p>
    <w:p w:rsidR="00D03F2B" w:rsidRDefault="00D03F2B" w:rsidP="00D03F2B">
      <w:r>
        <w:t xml:space="preserve">$2,000 </w:t>
      </w:r>
    </w:p>
    <w:p w:rsidR="00D03F2B" w:rsidRDefault="00D03F2B" w:rsidP="00D03F2B">
      <w:r>
        <w:t xml:space="preserve">$2,000 </w:t>
      </w:r>
    </w:p>
    <w:p w:rsidR="00D03F2B" w:rsidRDefault="00D03F2B" w:rsidP="00D03F2B">
      <w:r>
        <w:t xml:space="preserve"> SSI Resource Limits </w:t>
      </w:r>
    </w:p>
    <w:p w:rsidR="00D03F2B" w:rsidRDefault="00D03F2B" w:rsidP="00D03F2B">
      <w:r>
        <w:t xml:space="preserve">Couple </w:t>
      </w:r>
    </w:p>
    <w:p w:rsidR="00D03F2B" w:rsidRDefault="00D03F2B" w:rsidP="00D03F2B">
      <w:r>
        <w:t xml:space="preserve">$3,000 </w:t>
      </w:r>
    </w:p>
    <w:p w:rsidR="00D03F2B" w:rsidRDefault="00D03F2B" w:rsidP="00D03F2B">
      <w:r>
        <w:t xml:space="preserve">$3,000 </w:t>
      </w:r>
    </w:p>
    <w:p w:rsidR="00D03F2B" w:rsidRDefault="00D03F2B" w:rsidP="00D03F2B">
      <w:r>
        <w:t xml:space="preserve">SSI Student Exclusion </w:t>
      </w:r>
    </w:p>
    <w:p w:rsidR="00D03F2B" w:rsidRDefault="00D03F2B" w:rsidP="00D03F2B">
      <w:r>
        <w:t xml:space="preserve">Monthly limit </w:t>
      </w:r>
    </w:p>
    <w:p w:rsidR="00D03F2B" w:rsidRDefault="00D03F2B" w:rsidP="00D03F2B">
      <w:r>
        <w:t xml:space="preserve">$1,930 </w:t>
      </w:r>
    </w:p>
    <w:p w:rsidR="00D03F2B" w:rsidRDefault="00D03F2B" w:rsidP="00D03F2B">
      <w:r>
        <w:t xml:space="preserve">$2,040 </w:t>
      </w:r>
    </w:p>
    <w:p w:rsidR="00D03F2B" w:rsidRDefault="00D03F2B" w:rsidP="00D03F2B">
      <w:r>
        <w:t xml:space="preserve"> SSI Student Exclusion </w:t>
      </w:r>
    </w:p>
    <w:p w:rsidR="00D03F2B" w:rsidRDefault="00D03F2B" w:rsidP="00D03F2B">
      <w:r>
        <w:t xml:space="preserve">Annual limit </w:t>
      </w:r>
    </w:p>
    <w:p w:rsidR="00D03F2B" w:rsidRDefault="00D03F2B" w:rsidP="00D03F2B">
      <w:r>
        <w:t xml:space="preserve">$7,770 </w:t>
      </w:r>
    </w:p>
    <w:p w:rsidR="00D03F2B" w:rsidRDefault="00D03F2B" w:rsidP="00D03F2B">
      <w:r>
        <w:t xml:space="preserve">$8,230 </w:t>
      </w:r>
    </w:p>
    <w:p w:rsidR="00D03F2B" w:rsidRDefault="00D03F2B" w:rsidP="00D03F2B">
      <w:proofErr w:type="gramStart"/>
      <w:r>
        <w:t>table</w:t>
      </w:r>
      <w:proofErr w:type="gramEnd"/>
      <w:r>
        <w:t xml:space="preserve"> end</w:t>
      </w:r>
    </w:p>
    <w:p w:rsidR="00D03F2B" w:rsidRDefault="00D03F2B" w:rsidP="00D03F2B">
      <w:proofErr w:type="gramStart"/>
      <w:r>
        <w:t>table</w:t>
      </w:r>
      <w:proofErr w:type="gramEnd"/>
      <w:r>
        <w:t xml:space="preserve"> with 3 columns and 8 rows</w:t>
      </w:r>
    </w:p>
    <w:p w:rsidR="00D03F2B" w:rsidRDefault="00D03F2B" w:rsidP="00D03F2B">
      <w:r>
        <w:t xml:space="preserve">Estimated Average Monthly Social Security Benefits Payable in January 2022 </w:t>
      </w:r>
    </w:p>
    <w:p w:rsidR="00D03F2B" w:rsidRDefault="00D03F2B" w:rsidP="00D03F2B">
      <w:r>
        <w:t>  </w:t>
      </w:r>
    </w:p>
    <w:p w:rsidR="00D03F2B" w:rsidRDefault="00D03F2B" w:rsidP="00D03F2B">
      <w:r>
        <w:t xml:space="preserve">Before 5.9% COLA </w:t>
      </w:r>
    </w:p>
    <w:p w:rsidR="00D03F2B" w:rsidRDefault="00D03F2B" w:rsidP="00D03F2B">
      <w:r>
        <w:t xml:space="preserve">After 5.9% COLA </w:t>
      </w:r>
    </w:p>
    <w:p w:rsidR="00D03F2B" w:rsidRDefault="00D03F2B" w:rsidP="00D03F2B">
      <w:r>
        <w:t xml:space="preserve">All Retired Workers </w:t>
      </w:r>
    </w:p>
    <w:p w:rsidR="00D03F2B" w:rsidRDefault="00D03F2B" w:rsidP="00D03F2B">
      <w:r>
        <w:t xml:space="preserve">$1,565 </w:t>
      </w:r>
    </w:p>
    <w:p w:rsidR="00D03F2B" w:rsidRDefault="00D03F2B" w:rsidP="00D03F2B">
      <w:r>
        <w:t xml:space="preserve">$1,657 </w:t>
      </w:r>
    </w:p>
    <w:p w:rsidR="00D03F2B" w:rsidRDefault="00D03F2B" w:rsidP="00D03F2B">
      <w:r>
        <w:t xml:space="preserve">Aged Couple, Both Receiving Benefits </w:t>
      </w:r>
    </w:p>
    <w:p w:rsidR="00D03F2B" w:rsidRDefault="00D03F2B" w:rsidP="00D03F2B">
      <w:r>
        <w:t xml:space="preserve">$2,599 </w:t>
      </w:r>
    </w:p>
    <w:p w:rsidR="00D03F2B" w:rsidRDefault="00D03F2B" w:rsidP="00D03F2B">
      <w:r>
        <w:t xml:space="preserve">$2,753 </w:t>
      </w:r>
    </w:p>
    <w:p w:rsidR="00D03F2B" w:rsidRDefault="00D03F2B" w:rsidP="00D03F2B">
      <w:r>
        <w:lastRenderedPageBreak/>
        <w:t xml:space="preserve">Widowed Mother and Two Children </w:t>
      </w:r>
    </w:p>
    <w:p w:rsidR="00D03F2B" w:rsidRDefault="00D03F2B" w:rsidP="00D03F2B">
      <w:r>
        <w:t xml:space="preserve">$3,009 </w:t>
      </w:r>
    </w:p>
    <w:p w:rsidR="00D03F2B" w:rsidRDefault="00D03F2B" w:rsidP="00D03F2B">
      <w:r>
        <w:t xml:space="preserve">$3,187 </w:t>
      </w:r>
    </w:p>
    <w:p w:rsidR="00D03F2B" w:rsidRDefault="00D03F2B" w:rsidP="00D03F2B">
      <w:r>
        <w:t>Aged Widow(</w:t>
      </w:r>
      <w:proofErr w:type="spellStart"/>
      <w:r>
        <w:t>er</w:t>
      </w:r>
      <w:proofErr w:type="spellEnd"/>
      <w:r>
        <w:t xml:space="preserve">) Alone </w:t>
      </w:r>
    </w:p>
    <w:p w:rsidR="00D03F2B" w:rsidRDefault="00D03F2B" w:rsidP="00D03F2B">
      <w:r>
        <w:t xml:space="preserve">$1,467 </w:t>
      </w:r>
    </w:p>
    <w:p w:rsidR="00D03F2B" w:rsidRDefault="00D03F2B" w:rsidP="00D03F2B">
      <w:r>
        <w:t xml:space="preserve">$1,553 </w:t>
      </w:r>
    </w:p>
    <w:p w:rsidR="00D03F2B" w:rsidRDefault="00D03F2B" w:rsidP="00D03F2B">
      <w:r>
        <w:t xml:space="preserve">Disabled Worker, Spouse and One or More Children </w:t>
      </w:r>
    </w:p>
    <w:p w:rsidR="00D03F2B" w:rsidRDefault="00D03F2B" w:rsidP="00D03F2B">
      <w:r>
        <w:t xml:space="preserve">$2,250 </w:t>
      </w:r>
    </w:p>
    <w:p w:rsidR="00D03F2B" w:rsidRDefault="00D03F2B" w:rsidP="00D03F2B">
      <w:r>
        <w:t xml:space="preserve">$2,383 </w:t>
      </w:r>
    </w:p>
    <w:p w:rsidR="00D03F2B" w:rsidRDefault="00D03F2B" w:rsidP="00D03F2B">
      <w:r>
        <w:t xml:space="preserve">All Disabled Workers </w:t>
      </w:r>
    </w:p>
    <w:p w:rsidR="00D03F2B" w:rsidRDefault="00D03F2B" w:rsidP="00D03F2B">
      <w:r>
        <w:t xml:space="preserve">$1,282 </w:t>
      </w:r>
    </w:p>
    <w:p w:rsidR="00D03F2B" w:rsidRDefault="00D03F2B" w:rsidP="00D03F2B">
      <w:r>
        <w:t xml:space="preserve">$1,358 </w:t>
      </w:r>
    </w:p>
    <w:p w:rsidR="00D03F2B" w:rsidRDefault="00D03F2B" w:rsidP="00D03F2B">
      <w:proofErr w:type="gramStart"/>
      <w:r>
        <w:t>table</w:t>
      </w:r>
      <w:proofErr w:type="gramEnd"/>
      <w:r>
        <w:t xml:space="preserve"> end</w:t>
      </w:r>
    </w:p>
    <w:p w:rsidR="00D03F2B" w:rsidRDefault="00D03F2B" w:rsidP="00D03F2B">
      <w:r>
        <w:t xml:space="preserve">Social Security National Press Office Baltimore, MD </w:t>
      </w:r>
    </w:p>
    <w:p w:rsidR="00F46806" w:rsidRDefault="00D03F2B" w:rsidP="00D03F2B">
      <w:r>
        <w:t>This press release was produced and disseminated at U.S. taxpayer expense.</w:t>
      </w:r>
    </w:p>
    <w:sectPr w:rsidR="00F46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2B"/>
    <w:rsid w:val="00D03F2B"/>
    <w:rsid w:val="00F4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C1852-C18A-4664-8563-FD81E9FC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Suzanne M CIV (USA)</dc:creator>
  <cp:keywords/>
  <dc:description/>
  <cp:lastModifiedBy>Turner, Suzanne M CIV (USA)</cp:lastModifiedBy>
  <cp:revision>1</cp:revision>
  <dcterms:created xsi:type="dcterms:W3CDTF">2021-11-09T16:35:00Z</dcterms:created>
  <dcterms:modified xsi:type="dcterms:W3CDTF">2021-11-09T16:36:00Z</dcterms:modified>
</cp:coreProperties>
</file>