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9F0B" w14:textId="5F2F6613" w:rsidR="00D55C50" w:rsidRDefault="001509DC" w:rsidP="00E26AEB">
      <w:pPr>
        <w:pStyle w:val="NormalWeb"/>
        <w:rPr>
          <w:rFonts w:ascii="Arial" w:hAnsi="Arial" w:cs="Arial"/>
        </w:rPr>
      </w:pPr>
      <w:r>
        <w:rPr>
          <w:rFonts w:ascii="Arial" w:hAnsi="Arial" w:cs="Arial"/>
        </w:rPr>
        <w:t xml:space="preserve">I am </w:t>
      </w:r>
      <w:r w:rsidR="00006C2B">
        <w:rPr>
          <w:rFonts w:ascii="Arial" w:hAnsi="Arial" w:cs="Arial"/>
        </w:rPr>
        <w:t>sure</w:t>
      </w:r>
      <w:r>
        <w:rPr>
          <w:rFonts w:ascii="Arial" w:hAnsi="Arial" w:cs="Arial"/>
        </w:rPr>
        <w:t xml:space="preserve"> that you </w:t>
      </w:r>
      <w:r w:rsidR="006332EC">
        <w:rPr>
          <w:rFonts w:ascii="Arial" w:hAnsi="Arial" w:cs="Arial"/>
        </w:rPr>
        <w:t xml:space="preserve">have been celebrating as I have the passing of our parental </w:t>
      </w:r>
      <w:r w:rsidR="00006C2B">
        <w:rPr>
          <w:rFonts w:ascii="Arial" w:hAnsi="Arial" w:cs="Arial"/>
        </w:rPr>
        <w:t>rights</w:t>
      </w:r>
      <w:r w:rsidR="00D55C50">
        <w:rPr>
          <w:rFonts w:ascii="Arial" w:hAnsi="Arial" w:cs="Arial"/>
        </w:rPr>
        <w:t xml:space="preserve"> bill  </w:t>
      </w:r>
      <w:r w:rsidR="00AA1191">
        <w:rPr>
          <w:rFonts w:ascii="Arial" w:hAnsi="Arial" w:cs="Arial"/>
        </w:rPr>
        <w:t xml:space="preserve">which </w:t>
      </w:r>
      <w:r w:rsidR="00006C2B">
        <w:rPr>
          <w:rFonts w:ascii="Arial" w:hAnsi="Arial" w:cs="Arial"/>
        </w:rPr>
        <w:t>protects</w:t>
      </w:r>
      <w:r w:rsidR="00EA2822">
        <w:rPr>
          <w:rFonts w:ascii="Arial" w:hAnsi="Arial" w:cs="Arial"/>
        </w:rPr>
        <w:t xml:space="preserve"> the rights of blind parents in </w:t>
      </w:r>
      <w:r w:rsidR="002A6976">
        <w:rPr>
          <w:rFonts w:ascii="Arial" w:hAnsi="Arial" w:cs="Arial"/>
        </w:rPr>
        <w:t>several</w:t>
      </w:r>
      <w:r w:rsidR="00EA2822">
        <w:rPr>
          <w:rFonts w:ascii="Arial" w:hAnsi="Arial" w:cs="Arial"/>
        </w:rPr>
        <w:t xml:space="preserve"> ways </w:t>
      </w:r>
      <w:r w:rsidR="00702CAA">
        <w:rPr>
          <w:rFonts w:ascii="Arial" w:hAnsi="Arial" w:cs="Arial"/>
        </w:rPr>
        <w:t>so,</w:t>
      </w:r>
      <w:r w:rsidR="00EA2822">
        <w:rPr>
          <w:rFonts w:ascii="Arial" w:hAnsi="Arial" w:cs="Arial"/>
        </w:rPr>
        <w:t xml:space="preserve"> please talk about it in your </w:t>
      </w:r>
      <w:r w:rsidR="00006C2B">
        <w:rPr>
          <w:rFonts w:ascii="Arial" w:hAnsi="Arial" w:cs="Arial"/>
        </w:rPr>
        <w:t>chapter and divisions.</w:t>
      </w:r>
    </w:p>
    <w:p w14:paraId="58545EDA" w14:textId="77777777" w:rsidR="00702CAA" w:rsidRDefault="00702CAA" w:rsidP="00E26AEB">
      <w:pPr>
        <w:pStyle w:val="NormalWeb"/>
        <w:rPr>
          <w:rFonts w:ascii="Arial" w:hAnsi="Arial" w:cs="Arial"/>
        </w:rPr>
      </w:pPr>
    </w:p>
    <w:p w14:paraId="054663EC" w14:textId="537C33D4" w:rsidR="00702CAA" w:rsidRDefault="00702CAA" w:rsidP="00E26AEB">
      <w:pPr>
        <w:pStyle w:val="NormalWeb"/>
        <w:rPr>
          <w:rFonts w:ascii="Arial" w:hAnsi="Arial" w:cs="Arial"/>
        </w:rPr>
      </w:pPr>
      <w:r>
        <w:rPr>
          <w:rFonts w:ascii="Arial" w:hAnsi="Arial" w:cs="Arial"/>
        </w:rPr>
        <w:t xml:space="preserve">This week end I have been traveling and visiting </w:t>
      </w:r>
      <w:r w:rsidR="00DB4A5A">
        <w:rPr>
          <w:rFonts w:ascii="Arial" w:hAnsi="Arial" w:cs="Arial"/>
        </w:rPr>
        <w:t xml:space="preserve">the Akron and Cuyahoga chapters as they celebrated the holiday season and the year’s </w:t>
      </w:r>
      <w:r w:rsidR="004852FF">
        <w:rPr>
          <w:rFonts w:ascii="Arial" w:hAnsi="Arial" w:cs="Arial"/>
        </w:rPr>
        <w:t xml:space="preserve">accomplishments </w:t>
      </w:r>
      <w:r w:rsidR="00491C50">
        <w:rPr>
          <w:rFonts w:ascii="Arial" w:hAnsi="Arial" w:cs="Arial"/>
        </w:rPr>
        <w:t>both chapters</w:t>
      </w:r>
      <w:r w:rsidR="004852FF">
        <w:rPr>
          <w:rFonts w:ascii="Arial" w:hAnsi="Arial" w:cs="Arial"/>
        </w:rPr>
        <w:t xml:space="preserve"> were filled with </w:t>
      </w:r>
      <w:r w:rsidR="00491C50">
        <w:rPr>
          <w:rFonts w:ascii="Arial" w:hAnsi="Arial" w:cs="Arial"/>
        </w:rPr>
        <w:t>several</w:t>
      </w:r>
      <w:r w:rsidR="004852FF">
        <w:rPr>
          <w:rFonts w:ascii="Arial" w:hAnsi="Arial" w:cs="Arial"/>
        </w:rPr>
        <w:t xml:space="preserve"> </w:t>
      </w:r>
      <w:r w:rsidR="002A6976">
        <w:rPr>
          <w:rFonts w:ascii="Arial" w:hAnsi="Arial" w:cs="Arial"/>
        </w:rPr>
        <w:t>activities</w:t>
      </w:r>
      <w:r w:rsidR="004852FF">
        <w:rPr>
          <w:rFonts w:ascii="Arial" w:hAnsi="Arial" w:cs="Arial"/>
        </w:rPr>
        <w:t xml:space="preserve"> and </w:t>
      </w:r>
      <w:r w:rsidR="009503F8">
        <w:rPr>
          <w:rFonts w:ascii="Arial" w:hAnsi="Arial" w:cs="Arial"/>
        </w:rPr>
        <w:t xml:space="preserve">a </w:t>
      </w:r>
      <w:r w:rsidR="002A6976">
        <w:rPr>
          <w:rFonts w:ascii="Arial" w:hAnsi="Arial" w:cs="Arial"/>
        </w:rPr>
        <w:t>tremendous</w:t>
      </w:r>
      <w:r w:rsidR="009503F8">
        <w:rPr>
          <w:rFonts w:ascii="Arial" w:hAnsi="Arial" w:cs="Arial"/>
        </w:rPr>
        <w:t xml:space="preserve"> amount of Federation spirit including representation from </w:t>
      </w:r>
      <w:r w:rsidR="007D183F">
        <w:rPr>
          <w:rFonts w:ascii="Arial" w:hAnsi="Arial" w:cs="Arial"/>
        </w:rPr>
        <w:t xml:space="preserve">four different chapters. This continues to confirm that the </w:t>
      </w:r>
      <w:r w:rsidR="002A6976">
        <w:rPr>
          <w:rFonts w:ascii="Arial" w:hAnsi="Arial" w:cs="Arial"/>
        </w:rPr>
        <w:t>affiliate</w:t>
      </w:r>
      <w:r w:rsidR="007D183F">
        <w:rPr>
          <w:rFonts w:ascii="Arial" w:hAnsi="Arial" w:cs="Arial"/>
        </w:rPr>
        <w:t xml:space="preserve"> is still very strong and will </w:t>
      </w:r>
      <w:r w:rsidR="009C5920">
        <w:rPr>
          <w:rFonts w:ascii="Arial" w:hAnsi="Arial" w:cs="Arial"/>
        </w:rPr>
        <w:t xml:space="preserve">do </w:t>
      </w:r>
      <w:r w:rsidR="002A6976">
        <w:rPr>
          <w:rFonts w:ascii="Arial" w:hAnsi="Arial" w:cs="Arial"/>
        </w:rPr>
        <w:t>its</w:t>
      </w:r>
      <w:r w:rsidR="009C5920">
        <w:rPr>
          <w:rFonts w:ascii="Arial" w:hAnsi="Arial" w:cs="Arial"/>
        </w:rPr>
        <w:t xml:space="preserve"> part to change what it means to be blind.</w:t>
      </w:r>
    </w:p>
    <w:p w14:paraId="5823343A" w14:textId="77777777" w:rsidR="009C5920" w:rsidRDefault="009C5920" w:rsidP="00E26AEB">
      <w:pPr>
        <w:pStyle w:val="NormalWeb"/>
        <w:rPr>
          <w:rFonts w:ascii="Arial" w:hAnsi="Arial" w:cs="Arial"/>
        </w:rPr>
      </w:pPr>
    </w:p>
    <w:p w14:paraId="1B4CFB04" w14:textId="77777777" w:rsidR="00006C2B" w:rsidRDefault="00006C2B" w:rsidP="00E26AEB">
      <w:pPr>
        <w:pStyle w:val="NormalWeb"/>
        <w:rPr>
          <w:rFonts w:ascii="Arial" w:hAnsi="Arial" w:cs="Arial"/>
        </w:rPr>
      </w:pPr>
    </w:p>
    <w:p w14:paraId="51795FE5" w14:textId="4020A0EA" w:rsidR="00E26AEB" w:rsidRDefault="00E26AEB" w:rsidP="00E26AEB">
      <w:pPr>
        <w:pStyle w:val="NormalWeb"/>
      </w:pPr>
      <w:r>
        <w:rPr>
          <w:rFonts w:ascii="Arial" w:hAnsi="Arial" w:cs="Arial"/>
        </w:rPr>
        <w:t xml:space="preserve">the deadline for you to notify me </w:t>
      </w:r>
      <w:r w:rsidR="00E52002">
        <w:rPr>
          <w:rFonts w:ascii="Arial" w:hAnsi="Arial" w:cs="Arial"/>
        </w:rPr>
        <w:t xml:space="preserve">that you wish to serve on the 2023 </w:t>
      </w:r>
      <w:r w:rsidR="0022282F">
        <w:rPr>
          <w:rFonts w:ascii="Arial" w:hAnsi="Arial" w:cs="Arial"/>
        </w:rPr>
        <w:t xml:space="preserve">state committees will be on </w:t>
      </w:r>
      <w:r w:rsidR="00837335">
        <w:rPr>
          <w:rFonts w:ascii="Arial" w:hAnsi="Arial" w:cs="Arial"/>
        </w:rPr>
        <w:t>January 3</w:t>
      </w:r>
      <w:r>
        <w:rPr>
          <w:rFonts w:ascii="Arial" w:hAnsi="Arial" w:cs="Arial"/>
        </w:rPr>
        <w:t>,202</w:t>
      </w:r>
      <w:r w:rsidR="00837335">
        <w:rPr>
          <w:rFonts w:ascii="Arial" w:hAnsi="Arial" w:cs="Arial"/>
        </w:rPr>
        <w:t>3</w:t>
      </w:r>
      <w:r>
        <w:rPr>
          <w:rFonts w:ascii="Arial" w:hAnsi="Arial" w:cs="Arial"/>
        </w:rPr>
        <w:t xml:space="preserve"> at 6pm </w:t>
      </w:r>
    </w:p>
    <w:p w14:paraId="3860A39E" w14:textId="77777777" w:rsidR="00E26AEB" w:rsidRDefault="00E26AEB" w:rsidP="00E26AEB">
      <w:pPr>
        <w:shd w:val="clear" w:color="auto" w:fill="FFFFFF"/>
        <w:spacing w:after="300"/>
        <w:rPr>
          <w:rFonts w:ascii="Arial" w:eastAsia="Times New Roman" w:hAnsi="Arial" w:cs="Arial"/>
          <w:color w:val="000000"/>
          <w:sz w:val="27"/>
          <w:szCs w:val="27"/>
        </w:rPr>
      </w:pPr>
    </w:p>
    <w:p w14:paraId="6E71C38E" w14:textId="77777777" w:rsidR="00E26AEB" w:rsidRDefault="00E26AEB" w:rsidP="00E26AEB">
      <w:pPr>
        <w:shd w:val="clear" w:color="auto" w:fill="FFFFFF"/>
        <w:spacing w:after="300"/>
        <w:rPr>
          <w:rFonts w:ascii="Arial" w:eastAsia="Times New Roman" w:hAnsi="Arial" w:cs="Arial"/>
          <w:color w:val="000000"/>
          <w:sz w:val="27"/>
          <w:szCs w:val="27"/>
        </w:rPr>
      </w:pPr>
      <w:r>
        <w:rPr>
          <w:rFonts w:ascii="Arial" w:eastAsia="Times New Roman" w:hAnsi="Arial" w:cs="Arial"/>
          <w:color w:val="000000"/>
          <w:sz w:val="27"/>
          <w:szCs w:val="27"/>
        </w:rPr>
        <w:t>The NFB was founded on the guiding principles that blind people have an inalienable right to independence, that blind people have equal capacity, and that only blind people themselves can legitimately speak for the blind community. These principles have continually permeated the membership and structure of our ever-growing organization.</w:t>
      </w:r>
    </w:p>
    <w:p w14:paraId="1D6812A7" w14:textId="77777777" w:rsidR="00E26AEB" w:rsidRDefault="00E26AEB" w:rsidP="00E26AEB">
      <w:pPr>
        <w:shd w:val="clear" w:color="auto" w:fill="FFFFFF"/>
        <w:spacing w:after="300"/>
        <w:rPr>
          <w:rFonts w:ascii="Arial" w:eastAsia="Times New Roman" w:hAnsi="Arial" w:cs="Arial"/>
          <w:color w:val="000000"/>
          <w:sz w:val="27"/>
          <w:szCs w:val="27"/>
        </w:rPr>
      </w:pPr>
      <w:r>
        <w:rPr>
          <w:rFonts w:ascii="Arial" w:eastAsia="Times New Roman" w:hAnsi="Arial" w:cs="Arial"/>
          <w:color w:val="000000"/>
          <w:sz w:val="27"/>
          <w:szCs w:val="27"/>
        </w:rPr>
        <w:t>Today, the NFB is the largest organization of blind people in the United States. </w:t>
      </w:r>
    </w:p>
    <w:p w14:paraId="3CA05215" w14:textId="77777777" w:rsidR="00E26AEB" w:rsidRDefault="00E26AEB" w:rsidP="00E26AEB">
      <w:pPr>
        <w:shd w:val="clear" w:color="auto" w:fill="FFFFFF"/>
        <w:spacing w:after="300"/>
        <w:rPr>
          <w:rFonts w:ascii="Arial" w:eastAsia="Times New Roman" w:hAnsi="Arial" w:cs="Arial"/>
          <w:color w:val="000000"/>
          <w:sz w:val="27"/>
          <w:szCs w:val="27"/>
        </w:rPr>
      </w:pPr>
      <w:r>
        <w:rPr>
          <w:rFonts w:ascii="Arial" w:eastAsia="Times New Roman" w:hAnsi="Arial" w:cs="Arial"/>
          <w:color w:val="000000"/>
          <w:sz w:val="27"/>
          <w:szCs w:val="27"/>
        </w:rPr>
        <w:t>National, state, and local officers are elected by our members to ensure a representative form of government. This ensures that, as blind people, we can drive our own collective action and determine our own future, rather than relying on others to advocate for us. </w:t>
      </w:r>
    </w:p>
    <w:p w14:paraId="6D79B90E" w14:textId="77777777" w:rsidR="00E26AEB" w:rsidRDefault="00E26AEB" w:rsidP="00E26AEB">
      <w:pPr>
        <w:shd w:val="clear" w:color="auto" w:fill="FFFFFF"/>
        <w:spacing w:after="300"/>
        <w:rPr>
          <w:rFonts w:ascii="Arial" w:eastAsia="Times New Roman" w:hAnsi="Arial" w:cs="Arial"/>
          <w:color w:val="000000"/>
          <w:sz w:val="27"/>
          <w:szCs w:val="27"/>
        </w:rPr>
      </w:pPr>
      <w:r>
        <w:rPr>
          <w:rFonts w:ascii="Arial" w:eastAsia="Times New Roman" w:hAnsi="Arial" w:cs="Arial"/>
          <w:color w:val="000000"/>
          <w:sz w:val="27"/>
          <w:szCs w:val="27"/>
        </w:rPr>
        <w:t>The main components of our structure are listed in our </w:t>
      </w:r>
      <w:hyperlink r:id="rId7" w:history="1">
        <w:r>
          <w:rPr>
            <w:rStyle w:val="Hyperlink"/>
            <w:rFonts w:ascii="Arial" w:eastAsia="Times New Roman" w:hAnsi="Arial" w:cs="Arial"/>
            <w:color w:val="005AA3"/>
            <w:sz w:val="27"/>
            <w:szCs w:val="27"/>
          </w:rPr>
          <w:t>constitution</w:t>
        </w:r>
      </w:hyperlink>
      <w:r>
        <w:rPr>
          <w:rFonts w:ascii="Arial" w:eastAsia="Times New Roman" w:hAnsi="Arial" w:cs="Arial"/>
          <w:color w:val="000000"/>
          <w:sz w:val="27"/>
          <w:szCs w:val="27"/>
        </w:rPr>
        <w:t> (i.e., "Article V. Powers and Duties of the Convention, the Board of Directors, and the President"). In short, the </w:t>
      </w:r>
      <w:hyperlink r:id="rId8" w:history="1">
        <w:r>
          <w:rPr>
            <w:rStyle w:val="Hyperlink"/>
            <w:rFonts w:ascii="Arial" w:eastAsia="Times New Roman" w:hAnsi="Arial" w:cs="Arial"/>
            <w:color w:val="005AA3"/>
            <w:sz w:val="27"/>
            <w:szCs w:val="27"/>
          </w:rPr>
          <w:t>national Convention</w:t>
        </w:r>
      </w:hyperlink>
      <w:r>
        <w:rPr>
          <w:rFonts w:ascii="Arial" w:eastAsia="Times New Roman" w:hAnsi="Arial" w:cs="Arial"/>
          <w:color w:val="000000"/>
          <w:sz w:val="27"/>
          <w:szCs w:val="27"/>
        </w:rPr>
        <w:t> is the central and foundational element of our organization. It is the Convention that elects our </w:t>
      </w:r>
      <w:hyperlink r:id="rId9" w:history="1">
        <w:r>
          <w:rPr>
            <w:rStyle w:val="Hyperlink"/>
            <w:rFonts w:ascii="Arial" w:eastAsia="Times New Roman" w:hAnsi="Arial" w:cs="Arial"/>
            <w:color w:val="005AA3"/>
            <w:sz w:val="27"/>
            <w:szCs w:val="27"/>
          </w:rPr>
          <w:t>board of directors</w:t>
        </w:r>
      </w:hyperlink>
      <w:r>
        <w:rPr>
          <w:rFonts w:ascii="Arial" w:eastAsia="Times New Roman" w:hAnsi="Arial" w:cs="Arial"/>
          <w:color w:val="000000"/>
          <w:sz w:val="27"/>
          <w:szCs w:val="27"/>
        </w:rPr>
        <w:t> and our </w:t>
      </w:r>
      <w:hyperlink r:id="rId10" w:history="1">
        <w:r>
          <w:rPr>
            <w:rStyle w:val="Hyperlink"/>
            <w:rFonts w:ascii="Arial" w:eastAsia="Times New Roman" w:hAnsi="Arial" w:cs="Arial"/>
            <w:color w:val="005AA3"/>
            <w:sz w:val="27"/>
            <w:szCs w:val="27"/>
          </w:rPr>
          <w:t>President</w:t>
        </w:r>
      </w:hyperlink>
      <w:r>
        <w:rPr>
          <w:rFonts w:ascii="Arial" w:eastAsia="Times New Roman" w:hAnsi="Arial" w:cs="Arial"/>
          <w:color w:val="000000"/>
          <w:sz w:val="27"/>
          <w:szCs w:val="27"/>
        </w:rPr>
        <w:t>. </w:t>
      </w:r>
    </w:p>
    <w:p w14:paraId="71BD4E96" w14:textId="77777777" w:rsidR="00E26AEB" w:rsidRDefault="00E26AEB" w:rsidP="00E26AEB">
      <w:pPr>
        <w:shd w:val="clear" w:color="auto" w:fill="FFFFFF"/>
        <w:spacing w:after="300"/>
        <w:rPr>
          <w:rFonts w:ascii="Arial" w:eastAsia="Times New Roman" w:hAnsi="Arial" w:cs="Arial"/>
          <w:color w:val="000000"/>
          <w:sz w:val="27"/>
          <w:szCs w:val="27"/>
        </w:rPr>
      </w:pPr>
      <w:r>
        <w:rPr>
          <w:rFonts w:ascii="Arial" w:eastAsia="Times New Roman" w:hAnsi="Arial" w:cs="Arial"/>
          <w:color w:val="000000"/>
          <w:sz w:val="27"/>
          <w:szCs w:val="27"/>
        </w:rPr>
        <w:t>This structure at the national level is reflected in our </w:t>
      </w:r>
      <w:hyperlink r:id="rId11" w:history="1">
        <w:r>
          <w:rPr>
            <w:rStyle w:val="Hyperlink"/>
            <w:rFonts w:ascii="Arial" w:eastAsia="Times New Roman" w:hAnsi="Arial" w:cs="Arial"/>
            <w:color w:val="005AA3"/>
            <w:sz w:val="27"/>
            <w:szCs w:val="27"/>
          </w:rPr>
          <w:t>state affiliates</w:t>
        </w:r>
      </w:hyperlink>
      <w:r>
        <w:rPr>
          <w:rFonts w:ascii="Arial" w:eastAsia="Times New Roman" w:hAnsi="Arial" w:cs="Arial"/>
          <w:color w:val="000000"/>
          <w:sz w:val="27"/>
          <w:szCs w:val="27"/>
        </w:rPr>
        <w:t xml:space="preserve">, where conventions of blind people set state policies and elect state leaders, including presidents. While the state affiliates must follow the policies and practices of </w:t>
      </w:r>
      <w:r>
        <w:rPr>
          <w:rFonts w:ascii="Arial" w:eastAsia="Times New Roman" w:hAnsi="Arial" w:cs="Arial"/>
          <w:color w:val="000000"/>
          <w:sz w:val="27"/>
          <w:szCs w:val="27"/>
        </w:rPr>
        <w:lastRenderedPageBreak/>
        <w:t>the national organization, blind people in each state make independent decisions about the programmatic priorities and concerns in their local area.</w:t>
      </w:r>
    </w:p>
    <w:p w14:paraId="067CBE1E" w14:textId="77777777" w:rsidR="00E26AEB" w:rsidRDefault="00E26AEB" w:rsidP="00E26AEB">
      <w:pPr>
        <w:shd w:val="clear" w:color="auto" w:fill="FFFFFF"/>
        <w:spacing w:after="300"/>
        <w:rPr>
          <w:rFonts w:ascii="Arial" w:eastAsia="Times New Roman" w:hAnsi="Arial" w:cs="Arial"/>
          <w:color w:val="000000"/>
          <w:sz w:val="27"/>
          <w:szCs w:val="27"/>
        </w:rPr>
      </w:pPr>
      <w:r>
        <w:rPr>
          <w:rFonts w:ascii="Arial" w:eastAsia="Times New Roman" w:hAnsi="Arial" w:cs="Arial"/>
          <w:color w:val="000000"/>
          <w:sz w:val="27"/>
          <w:szCs w:val="27"/>
        </w:rPr>
        <w:t>Since 1940, we have worked collectively in a unified national organization, improving the lives of blind people throughout the country, and in some cases, the world. Along with high expectations and strong values, our structure continues to empower members of the National Federation of the Blind to live the lives we want.</w:t>
      </w:r>
    </w:p>
    <w:p w14:paraId="7A962E7B" w14:textId="77777777" w:rsidR="00E26AEB" w:rsidRDefault="00E26AEB" w:rsidP="00E26AEB">
      <w:pPr>
        <w:pStyle w:val="NormalWeb"/>
        <w:rPr>
          <w:rFonts w:ascii="Arial" w:hAnsi="Arial" w:cs="Arial"/>
          <w:u w:val="single"/>
        </w:rPr>
      </w:pPr>
    </w:p>
    <w:p w14:paraId="3FA5C667" w14:textId="77777777" w:rsidR="00E26AEB" w:rsidRDefault="00E26AEB" w:rsidP="00DA1F81">
      <w:pPr>
        <w:pStyle w:val="NormalWeb"/>
        <w:jc w:val="center"/>
        <w:rPr>
          <w:rFonts w:ascii="Arial" w:hAnsi="Arial" w:cs="Arial"/>
          <w:sz w:val="24"/>
        </w:rPr>
      </w:pPr>
    </w:p>
    <w:p w14:paraId="3ABDF0DA" w14:textId="77777777" w:rsidR="00E26AEB" w:rsidRDefault="00E26AEB" w:rsidP="00DA1F81">
      <w:pPr>
        <w:pStyle w:val="NormalWeb"/>
        <w:jc w:val="center"/>
        <w:rPr>
          <w:rFonts w:ascii="Arial" w:hAnsi="Arial" w:cs="Arial"/>
          <w:sz w:val="24"/>
        </w:rPr>
      </w:pPr>
    </w:p>
    <w:p w14:paraId="74266859" w14:textId="55B92499" w:rsidR="00A13513" w:rsidRPr="00DE4D1E" w:rsidRDefault="00A13513" w:rsidP="00DA1F81">
      <w:pPr>
        <w:pStyle w:val="NormalWeb"/>
        <w:jc w:val="center"/>
        <w:rPr>
          <w:rFonts w:ascii="Arial" w:hAnsi="Arial"/>
          <w:sz w:val="24"/>
        </w:rPr>
      </w:pPr>
      <w:r w:rsidRPr="00DE4D1E">
        <w:rPr>
          <w:rFonts w:ascii="Arial" w:hAnsi="Arial" w:cs="Arial"/>
          <w:sz w:val="24"/>
        </w:rPr>
        <w:t>202</w:t>
      </w:r>
      <w:r w:rsidR="00AB1731" w:rsidRPr="00DE4D1E">
        <w:rPr>
          <w:rFonts w:ascii="Arial" w:hAnsi="Arial" w:cs="Arial"/>
          <w:sz w:val="24"/>
        </w:rPr>
        <w:t>3</w:t>
      </w:r>
      <w:r w:rsidRPr="00DE4D1E">
        <w:rPr>
          <w:rFonts w:ascii="Arial" w:hAnsi="Arial" w:cs="Arial"/>
          <w:sz w:val="24"/>
        </w:rPr>
        <w:t xml:space="preserve"> NFBO Committee </w:t>
      </w:r>
      <w:r w:rsidR="007E56E2">
        <w:rPr>
          <w:rFonts w:ascii="Arial" w:hAnsi="Arial" w:cs="Arial"/>
          <w:sz w:val="24"/>
        </w:rPr>
        <w:t>A</w:t>
      </w:r>
      <w:r w:rsidRPr="00DE4D1E">
        <w:rPr>
          <w:rFonts w:ascii="Arial" w:hAnsi="Arial" w:cs="Arial"/>
          <w:sz w:val="24"/>
        </w:rPr>
        <w:t>ppointments</w:t>
      </w:r>
    </w:p>
    <w:p w14:paraId="007E17DF" w14:textId="581C9A42" w:rsidR="00A13513" w:rsidRPr="00DE4D1E" w:rsidRDefault="00A13513" w:rsidP="0038163B">
      <w:pPr>
        <w:jc w:val="center"/>
        <w:rPr>
          <w:rFonts w:ascii="Arial" w:eastAsia="Times New Roman" w:hAnsi="Arial"/>
          <w:sz w:val="24"/>
        </w:rPr>
      </w:pPr>
    </w:p>
    <w:p w14:paraId="1F138203" w14:textId="77777777" w:rsidR="003447DA" w:rsidRPr="00DE4D1E" w:rsidRDefault="003447DA" w:rsidP="0038163B">
      <w:pPr>
        <w:jc w:val="center"/>
        <w:rPr>
          <w:rFonts w:ascii="Arial" w:eastAsia="Times New Roman" w:hAnsi="Arial"/>
          <w:sz w:val="24"/>
        </w:rPr>
      </w:pPr>
    </w:p>
    <w:p w14:paraId="222F1320" w14:textId="2F508D40" w:rsidR="00AF526E" w:rsidRDefault="008A55E2" w:rsidP="0038163B">
      <w:pPr>
        <w:jc w:val="center"/>
        <w:rPr>
          <w:rFonts w:ascii="Arial" w:eastAsia="Times New Roman" w:hAnsi="Arial"/>
          <w:sz w:val="24"/>
        </w:rPr>
      </w:pPr>
      <w:r>
        <w:rPr>
          <w:rFonts w:ascii="Arial" w:eastAsia="Times New Roman" w:hAnsi="Arial"/>
          <w:sz w:val="24"/>
        </w:rPr>
        <w:t xml:space="preserve">You will find the 2023 </w:t>
      </w:r>
      <w:r w:rsidR="001C4B03">
        <w:rPr>
          <w:rFonts w:ascii="Arial" w:eastAsia="Times New Roman" w:hAnsi="Arial"/>
          <w:sz w:val="24"/>
        </w:rPr>
        <w:t>committees</w:t>
      </w:r>
      <w:r>
        <w:rPr>
          <w:rFonts w:ascii="Arial" w:eastAsia="Times New Roman" w:hAnsi="Arial"/>
          <w:sz w:val="24"/>
        </w:rPr>
        <w:t xml:space="preserve"> </w:t>
      </w:r>
      <w:r w:rsidR="00AF526E" w:rsidRPr="00DE4D1E">
        <w:rPr>
          <w:rFonts w:ascii="Arial" w:eastAsia="Times New Roman" w:hAnsi="Arial"/>
          <w:sz w:val="24"/>
        </w:rPr>
        <w:t>with the committee charges:</w:t>
      </w:r>
      <w:r w:rsidR="0073286B">
        <w:rPr>
          <w:rFonts w:ascii="Arial" w:eastAsia="Times New Roman" w:hAnsi="Arial"/>
          <w:sz w:val="24"/>
        </w:rPr>
        <w:t xml:space="preserve"> </w:t>
      </w:r>
      <w:r w:rsidR="00EE2925">
        <w:rPr>
          <w:rFonts w:ascii="Arial" w:eastAsia="Times New Roman" w:hAnsi="Arial"/>
          <w:sz w:val="24"/>
        </w:rPr>
        <w:t xml:space="preserve">Please remember that even if you </w:t>
      </w:r>
      <w:r w:rsidR="001B4139">
        <w:rPr>
          <w:rFonts w:ascii="Arial" w:eastAsia="Times New Roman" w:hAnsi="Arial"/>
          <w:sz w:val="24"/>
        </w:rPr>
        <w:t>were</w:t>
      </w:r>
      <w:r w:rsidR="00EE2925">
        <w:rPr>
          <w:rFonts w:ascii="Arial" w:eastAsia="Times New Roman" w:hAnsi="Arial"/>
          <w:sz w:val="24"/>
        </w:rPr>
        <w:t xml:space="preserve"> the chair or served on a committee this year it does not mean that you will </w:t>
      </w:r>
      <w:r w:rsidR="001B4139">
        <w:rPr>
          <w:rFonts w:ascii="Arial" w:eastAsia="Times New Roman" w:hAnsi="Arial"/>
          <w:sz w:val="24"/>
        </w:rPr>
        <w:t>be serving</w:t>
      </w:r>
      <w:r w:rsidR="00C5440B">
        <w:rPr>
          <w:rFonts w:ascii="Arial" w:eastAsia="Times New Roman" w:hAnsi="Arial"/>
          <w:sz w:val="24"/>
        </w:rPr>
        <w:t xml:space="preserve"> in that </w:t>
      </w:r>
      <w:r w:rsidR="001B4139">
        <w:rPr>
          <w:rFonts w:ascii="Arial" w:eastAsia="Times New Roman" w:hAnsi="Arial"/>
          <w:sz w:val="24"/>
        </w:rPr>
        <w:t>capacity</w:t>
      </w:r>
      <w:r w:rsidR="00C5440B">
        <w:rPr>
          <w:rFonts w:ascii="Arial" w:eastAsia="Times New Roman" w:hAnsi="Arial"/>
          <w:sz w:val="24"/>
        </w:rPr>
        <w:t xml:space="preserve"> </w:t>
      </w:r>
      <w:r w:rsidR="005F6E12">
        <w:rPr>
          <w:rFonts w:ascii="Arial" w:eastAsia="Times New Roman" w:hAnsi="Arial"/>
          <w:sz w:val="24"/>
        </w:rPr>
        <w:t>in the new year</w:t>
      </w:r>
      <w:r w:rsidR="00CD70CD">
        <w:rPr>
          <w:rFonts w:ascii="Arial" w:eastAsia="Times New Roman" w:hAnsi="Arial"/>
          <w:sz w:val="24"/>
        </w:rPr>
        <w:t>. We have a growing and changing culture as it pertains to the membership and the committee structure will reflect th</w:t>
      </w:r>
      <w:r w:rsidR="001B4139">
        <w:rPr>
          <w:rFonts w:ascii="Arial" w:eastAsia="Times New Roman" w:hAnsi="Arial"/>
          <w:sz w:val="24"/>
        </w:rPr>
        <w:t xml:space="preserve">at. </w:t>
      </w:r>
    </w:p>
    <w:p w14:paraId="16318646" w14:textId="77777777" w:rsidR="001B4139" w:rsidRPr="00DE4D1E" w:rsidRDefault="001B4139" w:rsidP="0038163B">
      <w:pPr>
        <w:jc w:val="center"/>
        <w:rPr>
          <w:rFonts w:ascii="Arial" w:eastAsia="Times New Roman" w:hAnsi="Arial"/>
          <w:sz w:val="24"/>
        </w:rPr>
      </w:pPr>
    </w:p>
    <w:p w14:paraId="5C56BBCD" w14:textId="6FB11C5E" w:rsidR="00AF526E" w:rsidRPr="00DE4D1E" w:rsidRDefault="00AF526E" w:rsidP="00A13513">
      <w:pPr>
        <w:rPr>
          <w:rFonts w:ascii="Arial" w:eastAsia="Times New Roman" w:hAnsi="Arial"/>
          <w:sz w:val="24"/>
        </w:rPr>
      </w:pPr>
    </w:p>
    <w:p w14:paraId="00666B1B" w14:textId="77777777" w:rsidR="00A13513" w:rsidRPr="00DE4D1E" w:rsidRDefault="00A13513" w:rsidP="00A13513">
      <w:pPr>
        <w:pStyle w:val="NormalWeb"/>
        <w:rPr>
          <w:rFonts w:ascii="Arial" w:hAnsi="Arial"/>
          <w:sz w:val="24"/>
        </w:rPr>
      </w:pPr>
      <w:r w:rsidRPr="00DE4D1E">
        <w:rPr>
          <w:rFonts w:ascii="Arial" w:hAnsi="Arial" w:cs="Arial"/>
          <w:sz w:val="24"/>
        </w:rPr>
        <w:t>1: AWARDS COMMITTEE</w:t>
      </w:r>
    </w:p>
    <w:p w14:paraId="1E0D70FF" w14:textId="77777777" w:rsidR="003447DA" w:rsidRPr="00DE4D1E" w:rsidRDefault="003447DA" w:rsidP="00A13513">
      <w:pPr>
        <w:pStyle w:val="NormalWeb"/>
        <w:rPr>
          <w:rFonts w:ascii="Arial" w:hAnsi="Arial" w:cs="Arial"/>
          <w:sz w:val="24"/>
        </w:rPr>
      </w:pPr>
    </w:p>
    <w:p w14:paraId="285AE893" w14:textId="24A9705B" w:rsidR="00792A21" w:rsidRPr="00DE4D1E" w:rsidRDefault="00792A21" w:rsidP="00A13513">
      <w:pPr>
        <w:pStyle w:val="NormalWeb"/>
        <w:rPr>
          <w:rFonts w:ascii="Arial" w:hAnsi="Arial" w:cs="Arial"/>
          <w:sz w:val="24"/>
        </w:rPr>
      </w:pPr>
      <w:r w:rsidRPr="00DE4D1E">
        <w:rPr>
          <w:rFonts w:ascii="Arial" w:hAnsi="Arial" w:cs="Arial"/>
          <w:sz w:val="24"/>
        </w:rPr>
        <w:t>Details</w:t>
      </w:r>
    </w:p>
    <w:p w14:paraId="74279AE9" w14:textId="1996D7E7" w:rsidR="00A13513" w:rsidRPr="00DE4D1E" w:rsidRDefault="00A13513" w:rsidP="00A13513">
      <w:pPr>
        <w:pStyle w:val="NormalWeb"/>
        <w:rPr>
          <w:rFonts w:ascii="Arial" w:hAnsi="Arial"/>
          <w:sz w:val="24"/>
        </w:rPr>
      </w:pPr>
      <w:r w:rsidRPr="00DE4D1E">
        <w:rPr>
          <w:rFonts w:ascii="Arial" w:hAnsi="Arial" w:cs="Arial"/>
          <w:sz w:val="24"/>
        </w:rPr>
        <w:t xml:space="preserve">Charge: To oversee the awards process, to provide information and feedback when necessary, and to make reasonable judgments about NFBO </w:t>
      </w:r>
      <w:r w:rsidR="00792A21" w:rsidRPr="00DE4D1E">
        <w:rPr>
          <w:rFonts w:ascii="Arial" w:hAnsi="Arial" w:cs="Arial"/>
          <w:sz w:val="24"/>
        </w:rPr>
        <w:t>a</w:t>
      </w:r>
      <w:r w:rsidRPr="00DE4D1E">
        <w:rPr>
          <w:rFonts w:ascii="Arial" w:hAnsi="Arial" w:cs="Arial"/>
          <w:sz w:val="24"/>
        </w:rPr>
        <w:t>wards.</w:t>
      </w:r>
    </w:p>
    <w:p w14:paraId="67363080" w14:textId="77777777" w:rsidR="004C6600" w:rsidRPr="00DE4D1E" w:rsidRDefault="004C6600" w:rsidP="00A13513">
      <w:pPr>
        <w:pStyle w:val="NormalWeb"/>
        <w:rPr>
          <w:rFonts w:ascii="Arial" w:hAnsi="Arial" w:cs="Arial"/>
          <w:sz w:val="24"/>
        </w:rPr>
      </w:pPr>
    </w:p>
    <w:p w14:paraId="121E1353" w14:textId="3FF77EFB" w:rsidR="00A13513" w:rsidRPr="00DE4D1E" w:rsidRDefault="00A13513" w:rsidP="00A13513">
      <w:pPr>
        <w:pStyle w:val="NormalWeb"/>
        <w:rPr>
          <w:rFonts w:ascii="Arial" w:hAnsi="Arial"/>
          <w:sz w:val="24"/>
        </w:rPr>
      </w:pPr>
      <w:r w:rsidRPr="00DE4D1E">
        <w:rPr>
          <w:rFonts w:ascii="Arial" w:hAnsi="Arial" w:cs="Arial"/>
          <w:sz w:val="24"/>
        </w:rPr>
        <w:t xml:space="preserve">2: BELL </w:t>
      </w:r>
      <w:r w:rsidR="00232CD6">
        <w:rPr>
          <w:rFonts w:ascii="Arial" w:hAnsi="Arial" w:cs="Arial"/>
          <w:sz w:val="24"/>
        </w:rPr>
        <w:t xml:space="preserve">Committee </w:t>
      </w:r>
    </w:p>
    <w:p w14:paraId="205AF2C5" w14:textId="77777777" w:rsidR="003447DA" w:rsidRPr="00DE4D1E" w:rsidRDefault="003447DA" w:rsidP="00A13513">
      <w:pPr>
        <w:pStyle w:val="NormalWeb"/>
        <w:rPr>
          <w:rFonts w:ascii="Arial" w:hAnsi="Arial" w:cs="Arial"/>
          <w:sz w:val="24"/>
        </w:rPr>
      </w:pPr>
    </w:p>
    <w:p w14:paraId="12B064E4" w14:textId="1B9B0206" w:rsidR="00792A21" w:rsidRPr="00DE4D1E" w:rsidRDefault="00792A21" w:rsidP="00A13513">
      <w:pPr>
        <w:pStyle w:val="NormalWeb"/>
        <w:rPr>
          <w:rFonts w:ascii="Arial" w:hAnsi="Arial" w:cs="Arial"/>
          <w:sz w:val="24"/>
        </w:rPr>
      </w:pPr>
      <w:r w:rsidRPr="00DE4D1E">
        <w:rPr>
          <w:rFonts w:ascii="Arial" w:hAnsi="Arial" w:cs="Arial"/>
          <w:sz w:val="24"/>
        </w:rPr>
        <w:t>Details</w:t>
      </w:r>
    </w:p>
    <w:p w14:paraId="26D81C50" w14:textId="15F47562" w:rsidR="00A13513" w:rsidRPr="00DE4D1E" w:rsidRDefault="00A13513" w:rsidP="00A13513">
      <w:pPr>
        <w:pStyle w:val="NormalWeb"/>
        <w:rPr>
          <w:rFonts w:ascii="Arial" w:hAnsi="Arial"/>
          <w:sz w:val="24"/>
        </w:rPr>
      </w:pPr>
      <w:r w:rsidRPr="00DE4D1E">
        <w:rPr>
          <w:rFonts w:ascii="Arial" w:hAnsi="Arial" w:cs="Arial"/>
          <w:sz w:val="24"/>
        </w:rPr>
        <w:lastRenderedPageBreak/>
        <w:t>Charge: To communicate and help with planning the inhouse bell program and to organize the bell Academy and plan efficient ways to promote and execute the important program.</w:t>
      </w:r>
      <w:r w:rsidRPr="00DE4D1E">
        <w:rPr>
          <w:rFonts w:ascii="Arial" w:hAnsi="Arial"/>
          <w:sz w:val="24"/>
        </w:rPr>
        <w:t xml:space="preserve"> </w:t>
      </w:r>
    </w:p>
    <w:p w14:paraId="17432308" w14:textId="77777777" w:rsidR="00385B9F" w:rsidRPr="00DE4D1E" w:rsidRDefault="00385B9F" w:rsidP="00A13513">
      <w:pPr>
        <w:pStyle w:val="NormalWeb"/>
        <w:rPr>
          <w:rFonts w:ascii="Arial" w:hAnsi="Arial" w:cs="Arial"/>
          <w:sz w:val="24"/>
        </w:rPr>
      </w:pPr>
    </w:p>
    <w:p w14:paraId="7CE48990" w14:textId="0D97C7E9" w:rsidR="00A13513" w:rsidRPr="00DE4D1E" w:rsidRDefault="008723ED" w:rsidP="00A13513">
      <w:pPr>
        <w:pStyle w:val="NormalWeb"/>
        <w:rPr>
          <w:rFonts w:ascii="Arial" w:hAnsi="Arial"/>
          <w:sz w:val="24"/>
        </w:rPr>
      </w:pPr>
      <w:r w:rsidRPr="00DE4D1E">
        <w:rPr>
          <w:rFonts w:ascii="Arial" w:hAnsi="Arial" w:cs="Arial"/>
          <w:sz w:val="24"/>
        </w:rPr>
        <w:t>3</w:t>
      </w:r>
      <w:r w:rsidR="00A13513" w:rsidRPr="00DE4D1E">
        <w:rPr>
          <w:rFonts w:ascii="Arial" w:hAnsi="Arial" w:cs="Arial"/>
          <w:sz w:val="24"/>
        </w:rPr>
        <w:t>: CONSTITUTION  Committee</w:t>
      </w:r>
    </w:p>
    <w:p w14:paraId="58C4C4F8" w14:textId="77777777" w:rsidR="003447DA" w:rsidRPr="00DE4D1E" w:rsidRDefault="003447DA" w:rsidP="00A13513">
      <w:pPr>
        <w:pStyle w:val="NormalWeb"/>
        <w:rPr>
          <w:rFonts w:ascii="Arial" w:hAnsi="Arial" w:cs="Arial"/>
          <w:sz w:val="24"/>
        </w:rPr>
      </w:pPr>
    </w:p>
    <w:p w14:paraId="15028156" w14:textId="0FC53550" w:rsidR="00792A21" w:rsidRPr="00DE4D1E" w:rsidRDefault="00792A21" w:rsidP="00A13513">
      <w:pPr>
        <w:pStyle w:val="NormalWeb"/>
        <w:rPr>
          <w:rFonts w:ascii="Arial" w:hAnsi="Arial" w:cs="Arial"/>
          <w:sz w:val="24"/>
        </w:rPr>
      </w:pPr>
      <w:r w:rsidRPr="00DE4D1E">
        <w:rPr>
          <w:rFonts w:ascii="Arial" w:hAnsi="Arial" w:cs="Arial"/>
          <w:sz w:val="24"/>
        </w:rPr>
        <w:t>Details</w:t>
      </w:r>
    </w:p>
    <w:p w14:paraId="667E5983" w14:textId="5957B689" w:rsidR="00A13513" w:rsidRPr="00DE4D1E" w:rsidRDefault="00A13513" w:rsidP="00A13513">
      <w:pPr>
        <w:pStyle w:val="NormalWeb"/>
        <w:rPr>
          <w:rFonts w:ascii="Arial" w:hAnsi="Arial"/>
          <w:sz w:val="24"/>
        </w:rPr>
      </w:pPr>
      <w:r w:rsidRPr="00DE4D1E">
        <w:rPr>
          <w:rFonts w:ascii="Arial" w:hAnsi="Arial" w:cs="Arial"/>
          <w:sz w:val="24"/>
        </w:rPr>
        <w:t>Charge: To make sure that all NFBO constitutions follow the state and national constitutions, both philosophically and rhetorically.</w:t>
      </w:r>
    </w:p>
    <w:p w14:paraId="09A9E576" w14:textId="77777777" w:rsidR="00385B9F" w:rsidRPr="00DE4D1E" w:rsidRDefault="00385B9F" w:rsidP="00A13513">
      <w:pPr>
        <w:pStyle w:val="NormalWeb"/>
        <w:rPr>
          <w:rFonts w:ascii="Arial" w:hAnsi="Arial" w:cs="Arial"/>
          <w:sz w:val="24"/>
        </w:rPr>
      </w:pPr>
    </w:p>
    <w:p w14:paraId="749E2962" w14:textId="7DF54F0A" w:rsidR="00A13513" w:rsidRPr="00DE4D1E" w:rsidRDefault="008723ED" w:rsidP="00A13513">
      <w:pPr>
        <w:pStyle w:val="NormalWeb"/>
        <w:rPr>
          <w:rFonts w:ascii="Arial" w:hAnsi="Arial"/>
          <w:sz w:val="24"/>
        </w:rPr>
      </w:pPr>
      <w:r w:rsidRPr="00DE4D1E">
        <w:rPr>
          <w:rFonts w:ascii="Arial" w:hAnsi="Arial" w:cs="Arial"/>
          <w:sz w:val="24"/>
        </w:rPr>
        <w:t>4</w:t>
      </w:r>
      <w:r w:rsidR="00A13513" w:rsidRPr="00DE4D1E">
        <w:rPr>
          <w:rFonts w:ascii="Arial" w:hAnsi="Arial" w:cs="Arial"/>
          <w:sz w:val="24"/>
        </w:rPr>
        <w:t>:</w:t>
      </w:r>
      <w:r w:rsidR="00792A21" w:rsidRPr="00DE4D1E">
        <w:rPr>
          <w:rFonts w:ascii="Arial" w:hAnsi="Arial" w:cs="Arial"/>
          <w:sz w:val="24"/>
        </w:rPr>
        <w:t xml:space="preserve"> </w:t>
      </w:r>
      <w:r w:rsidR="00A13513" w:rsidRPr="00DE4D1E">
        <w:rPr>
          <w:rFonts w:ascii="Arial" w:hAnsi="Arial" w:cs="Arial"/>
          <w:sz w:val="24"/>
        </w:rPr>
        <w:t>RESOLUTIONS COMMITTEE</w:t>
      </w:r>
    </w:p>
    <w:p w14:paraId="1986BED6" w14:textId="77777777" w:rsidR="008F2F36" w:rsidRPr="00DE4D1E" w:rsidRDefault="008F2F36" w:rsidP="00A13513">
      <w:pPr>
        <w:pStyle w:val="NormalWeb"/>
        <w:rPr>
          <w:rFonts w:ascii="Arial" w:hAnsi="Arial" w:cs="Arial"/>
          <w:sz w:val="24"/>
        </w:rPr>
      </w:pPr>
    </w:p>
    <w:p w14:paraId="7234396C" w14:textId="6153D781" w:rsidR="00792A21" w:rsidRPr="00DE4D1E" w:rsidRDefault="00792A21" w:rsidP="00A13513">
      <w:pPr>
        <w:pStyle w:val="NormalWeb"/>
        <w:rPr>
          <w:rFonts w:ascii="Arial" w:hAnsi="Arial" w:cs="Arial"/>
          <w:sz w:val="24"/>
        </w:rPr>
      </w:pPr>
      <w:r w:rsidRPr="00DE4D1E">
        <w:rPr>
          <w:rFonts w:ascii="Arial" w:hAnsi="Arial" w:cs="Arial"/>
          <w:sz w:val="24"/>
        </w:rPr>
        <w:t>Details</w:t>
      </w:r>
    </w:p>
    <w:p w14:paraId="72A68511" w14:textId="22E6255E" w:rsidR="00A13513" w:rsidRPr="00DE4D1E" w:rsidRDefault="00A13513" w:rsidP="00A13513">
      <w:pPr>
        <w:pStyle w:val="NormalWeb"/>
        <w:rPr>
          <w:rFonts w:ascii="Arial" w:hAnsi="Arial"/>
          <w:sz w:val="24"/>
        </w:rPr>
      </w:pPr>
      <w:r w:rsidRPr="00DE4D1E">
        <w:rPr>
          <w:rFonts w:ascii="Arial" w:hAnsi="Arial" w:cs="Arial"/>
          <w:sz w:val="24"/>
        </w:rPr>
        <w:t>Charge: To oversee the submission process and to write and distribute clearly articulated and philosophically sound resolutions.</w:t>
      </w:r>
      <w:r w:rsidRPr="00DE4D1E">
        <w:rPr>
          <w:rFonts w:ascii="Arial" w:hAnsi="Arial"/>
          <w:sz w:val="24"/>
        </w:rPr>
        <w:t xml:space="preserve"> </w:t>
      </w:r>
    </w:p>
    <w:p w14:paraId="2DE58C84" w14:textId="77777777" w:rsidR="00A32D5D" w:rsidRPr="00DE4D1E" w:rsidRDefault="00A32D5D" w:rsidP="00A13513">
      <w:pPr>
        <w:pStyle w:val="NormalWeb"/>
        <w:rPr>
          <w:rFonts w:ascii="Arial" w:hAnsi="Arial" w:cs="Arial"/>
          <w:sz w:val="24"/>
        </w:rPr>
      </w:pPr>
    </w:p>
    <w:p w14:paraId="7799244B" w14:textId="427A3251" w:rsidR="00A13513" w:rsidRPr="00DE4D1E" w:rsidRDefault="00A32D5D" w:rsidP="00A13513">
      <w:pPr>
        <w:pStyle w:val="NormalWeb"/>
        <w:rPr>
          <w:rFonts w:ascii="Arial" w:hAnsi="Arial"/>
          <w:sz w:val="24"/>
        </w:rPr>
      </w:pPr>
      <w:r w:rsidRPr="00DE4D1E">
        <w:rPr>
          <w:rFonts w:ascii="Arial" w:hAnsi="Arial" w:cs="Arial"/>
          <w:sz w:val="24"/>
        </w:rPr>
        <w:t>5</w:t>
      </w:r>
      <w:r w:rsidR="00A13513" w:rsidRPr="00DE4D1E">
        <w:rPr>
          <w:rFonts w:ascii="Arial" w:hAnsi="Arial" w:cs="Arial"/>
          <w:sz w:val="24"/>
        </w:rPr>
        <w:t>: DEAF-BLIND Committee</w:t>
      </w:r>
      <w:r w:rsidR="00A13513" w:rsidRPr="00DE4D1E">
        <w:rPr>
          <w:rFonts w:ascii="Arial" w:hAnsi="Arial"/>
          <w:sz w:val="24"/>
        </w:rPr>
        <w:t xml:space="preserve"> </w:t>
      </w:r>
    </w:p>
    <w:p w14:paraId="798B49E8" w14:textId="77777777" w:rsidR="008F2F36" w:rsidRPr="00DE4D1E" w:rsidRDefault="008F2F36" w:rsidP="00A13513">
      <w:pPr>
        <w:pStyle w:val="NormalWeb"/>
        <w:rPr>
          <w:rFonts w:ascii="Arial" w:hAnsi="Arial" w:cs="Arial"/>
          <w:sz w:val="24"/>
        </w:rPr>
      </w:pPr>
    </w:p>
    <w:p w14:paraId="58BA2F0C" w14:textId="6F9F54F2" w:rsidR="00792A21" w:rsidRPr="00DE4D1E" w:rsidRDefault="00792A21" w:rsidP="00A13513">
      <w:pPr>
        <w:pStyle w:val="NormalWeb"/>
        <w:rPr>
          <w:rFonts w:ascii="Arial" w:hAnsi="Arial" w:cs="Arial"/>
          <w:sz w:val="24"/>
        </w:rPr>
      </w:pPr>
      <w:r w:rsidRPr="00DE4D1E">
        <w:rPr>
          <w:rFonts w:ascii="Arial" w:hAnsi="Arial" w:cs="Arial"/>
          <w:sz w:val="24"/>
        </w:rPr>
        <w:t>Details</w:t>
      </w:r>
    </w:p>
    <w:p w14:paraId="49124516" w14:textId="561677F0" w:rsidR="00A13513" w:rsidRPr="00DE4D1E" w:rsidRDefault="00A13513" w:rsidP="00A13513">
      <w:pPr>
        <w:pStyle w:val="NormalWeb"/>
        <w:rPr>
          <w:rFonts w:ascii="Arial" w:hAnsi="Arial"/>
          <w:sz w:val="24"/>
        </w:rPr>
      </w:pPr>
      <w:r w:rsidRPr="00DE4D1E">
        <w:rPr>
          <w:rFonts w:ascii="Arial" w:hAnsi="Arial" w:cs="Arial"/>
          <w:sz w:val="24"/>
        </w:rPr>
        <w:t xml:space="preserve">Charge: To aid and provide information to those who are in this unique community and to serve </w:t>
      </w:r>
      <w:r w:rsidR="00792A21" w:rsidRPr="00DE4D1E">
        <w:rPr>
          <w:rFonts w:ascii="Arial" w:hAnsi="Arial" w:cs="Arial"/>
          <w:sz w:val="24"/>
        </w:rPr>
        <w:t>a</w:t>
      </w:r>
      <w:r w:rsidRPr="00DE4D1E">
        <w:rPr>
          <w:rFonts w:ascii="Arial" w:hAnsi="Arial" w:cs="Arial"/>
          <w:sz w:val="24"/>
        </w:rPr>
        <w:t>s a vehicle to foster a positive relationship for the deaf-blind community.</w:t>
      </w:r>
      <w:r w:rsidRPr="00DE4D1E">
        <w:rPr>
          <w:rFonts w:ascii="Arial" w:hAnsi="Arial"/>
          <w:sz w:val="24"/>
        </w:rPr>
        <w:t xml:space="preserve"> </w:t>
      </w:r>
    </w:p>
    <w:p w14:paraId="76BF6D05" w14:textId="77777777" w:rsidR="00AD1E1D" w:rsidRPr="00DE4D1E" w:rsidRDefault="00AD1E1D" w:rsidP="00A13513">
      <w:pPr>
        <w:pStyle w:val="NormalWeb"/>
        <w:rPr>
          <w:rFonts w:ascii="Arial" w:hAnsi="Arial" w:cs="Arial"/>
          <w:sz w:val="24"/>
        </w:rPr>
      </w:pPr>
    </w:p>
    <w:p w14:paraId="69A45FA4" w14:textId="0F4C21F5" w:rsidR="00A13513" w:rsidRPr="00DE4D1E" w:rsidRDefault="00AD1E1D" w:rsidP="00A13513">
      <w:pPr>
        <w:pStyle w:val="NormalWeb"/>
        <w:rPr>
          <w:rFonts w:ascii="Arial" w:hAnsi="Arial"/>
          <w:sz w:val="24"/>
        </w:rPr>
      </w:pPr>
      <w:r w:rsidRPr="00DE4D1E">
        <w:rPr>
          <w:rFonts w:ascii="Arial" w:hAnsi="Arial" w:cs="Arial"/>
          <w:sz w:val="24"/>
        </w:rPr>
        <w:t>6</w:t>
      </w:r>
      <w:r w:rsidR="00A13513" w:rsidRPr="00DE4D1E">
        <w:rPr>
          <w:rFonts w:ascii="Arial" w:hAnsi="Arial" w:cs="Arial"/>
          <w:sz w:val="24"/>
        </w:rPr>
        <w:t>: EDUCATION COMMITTEE</w:t>
      </w:r>
    </w:p>
    <w:p w14:paraId="3ABF1495" w14:textId="77777777" w:rsidR="008F2F36" w:rsidRPr="00DE4D1E" w:rsidRDefault="008F2F36" w:rsidP="00A13513">
      <w:pPr>
        <w:pStyle w:val="NormalWeb"/>
        <w:rPr>
          <w:rFonts w:ascii="Arial" w:hAnsi="Arial" w:cs="Arial"/>
          <w:sz w:val="24"/>
        </w:rPr>
      </w:pPr>
    </w:p>
    <w:p w14:paraId="146032EF" w14:textId="4F8559EA" w:rsidR="00792A21" w:rsidRPr="00DE4D1E" w:rsidRDefault="00792A21" w:rsidP="00A13513">
      <w:pPr>
        <w:pStyle w:val="NormalWeb"/>
        <w:rPr>
          <w:rFonts w:ascii="Arial" w:hAnsi="Arial" w:cs="Arial"/>
          <w:sz w:val="24"/>
        </w:rPr>
      </w:pPr>
      <w:r w:rsidRPr="00DE4D1E">
        <w:rPr>
          <w:rFonts w:ascii="Arial" w:hAnsi="Arial" w:cs="Arial"/>
          <w:sz w:val="24"/>
        </w:rPr>
        <w:t>Details</w:t>
      </w:r>
    </w:p>
    <w:p w14:paraId="61F618CD" w14:textId="477FFED6" w:rsidR="00A13513" w:rsidRPr="00DE4D1E" w:rsidRDefault="00A13513" w:rsidP="00A13513">
      <w:pPr>
        <w:pStyle w:val="NormalWeb"/>
        <w:rPr>
          <w:rFonts w:ascii="Arial" w:hAnsi="Arial"/>
          <w:sz w:val="24"/>
        </w:rPr>
      </w:pPr>
      <w:r w:rsidRPr="00DE4D1E">
        <w:rPr>
          <w:rFonts w:ascii="Arial" w:hAnsi="Arial" w:cs="Arial"/>
          <w:sz w:val="24"/>
        </w:rPr>
        <w:lastRenderedPageBreak/>
        <w:t>Charge: To inform the president about policies, legislation, strategies, and initiatives in which NFBO should be engaged to improve educational opportunities for blind youth throughout the state.</w:t>
      </w:r>
    </w:p>
    <w:p w14:paraId="5B5BAA9B" w14:textId="77777777" w:rsidR="00AD1E1D" w:rsidRPr="00DE4D1E" w:rsidRDefault="00AD1E1D" w:rsidP="00A13513">
      <w:pPr>
        <w:pStyle w:val="NormalWeb"/>
        <w:rPr>
          <w:rFonts w:ascii="Arial" w:hAnsi="Arial" w:cs="Arial"/>
          <w:sz w:val="24"/>
        </w:rPr>
      </w:pPr>
    </w:p>
    <w:p w14:paraId="318DC93D" w14:textId="69BBEFC2" w:rsidR="00A13513" w:rsidRPr="00DE4D1E" w:rsidRDefault="0030617F" w:rsidP="00A13513">
      <w:pPr>
        <w:pStyle w:val="NormalWeb"/>
        <w:rPr>
          <w:rFonts w:ascii="Arial" w:hAnsi="Arial"/>
          <w:sz w:val="24"/>
        </w:rPr>
      </w:pPr>
      <w:r w:rsidRPr="00DE4D1E">
        <w:rPr>
          <w:rFonts w:ascii="Arial" w:hAnsi="Arial" w:cs="Arial"/>
          <w:sz w:val="24"/>
        </w:rPr>
        <w:t>7</w:t>
      </w:r>
      <w:r w:rsidR="00A13513" w:rsidRPr="00DE4D1E">
        <w:rPr>
          <w:rFonts w:ascii="Arial" w:hAnsi="Arial" w:cs="Arial"/>
          <w:sz w:val="24"/>
        </w:rPr>
        <w:t>: FINANCING THE MOVEMENT COMMITTEE including (SUN coordinator, Jernigan Fund coordinator, PAC coordinator)</w:t>
      </w:r>
    </w:p>
    <w:p w14:paraId="647C59B0" w14:textId="77777777" w:rsidR="008F2F36" w:rsidRPr="00DE4D1E" w:rsidRDefault="008F2F36" w:rsidP="00A13513">
      <w:pPr>
        <w:pStyle w:val="NormalWeb"/>
        <w:rPr>
          <w:rFonts w:ascii="Arial" w:hAnsi="Arial" w:cs="Arial"/>
          <w:sz w:val="24"/>
        </w:rPr>
      </w:pPr>
    </w:p>
    <w:p w14:paraId="59C8DB85" w14:textId="1189A45C" w:rsidR="00792A21" w:rsidRPr="00DE4D1E" w:rsidRDefault="00792A21" w:rsidP="00A13513">
      <w:pPr>
        <w:pStyle w:val="NormalWeb"/>
        <w:rPr>
          <w:rFonts w:ascii="Arial" w:hAnsi="Arial" w:cs="Arial"/>
          <w:sz w:val="24"/>
        </w:rPr>
      </w:pPr>
      <w:r w:rsidRPr="00DE4D1E">
        <w:rPr>
          <w:rFonts w:ascii="Arial" w:hAnsi="Arial" w:cs="Arial"/>
          <w:sz w:val="24"/>
        </w:rPr>
        <w:t>Details</w:t>
      </w:r>
    </w:p>
    <w:p w14:paraId="276DE88D" w14:textId="13B67590" w:rsidR="00A13513" w:rsidRPr="00DE4D1E" w:rsidRDefault="00A13513" w:rsidP="00A13513">
      <w:pPr>
        <w:pStyle w:val="NormalWeb"/>
        <w:rPr>
          <w:rFonts w:ascii="Arial" w:hAnsi="Arial"/>
          <w:sz w:val="24"/>
        </w:rPr>
      </w:pPr>
      <w:r w:rsidRPr="00DE4D1E">
        <w:rPr>
          <w:rFonts w:ascii="Arial" w:hAnsi="Arial" w:cs="Arial"/>
          <w:sz w:val="24"/>
        </w:rPr>
        <w:t>Charge: To make members aware of these specific organizational fundraising opportunities and to implement strategies to increase participation.</w:t>
      </w:r>
      <w:r w:rsidRPr="00DE4D1E">
        <w:rPr>
          <w:rFonts w:ascii="Arial" w:hAnsi="Arial"/>
          <w:sz w:val="24"/>
        </w:rPr>
        <w:t xml:space="preserve"> </w:t>
      </w:r>
    </w:p>
    <w:p w14:paraId="49154C91" w14:textId="77777777" w:rsidR="0030617F" w:rsidRPr="00DE4D1E" w:rsidRDefault="0030617F" w:rsidP="00A13513">
      <w:pPr>
        <w:pStyle w:val="NormalWeb"/>
        <w:rPr>
          <w:rFonts w:ascii="Arial" w:hAnsi="Arial" w:cs="Arial"/>
          <w:sz w:val="24"/>
        </w:rPr>
      </w:pPr>
    </w:p>
    <w:p w14:paraId="7A70B305" w14:textId="4A42F6BB" w:rsidR="00A13513" w:rsidRPr="00DE4D1E" w:rsidRDefault="0030617F" w:rsidP="00A13513">
      <w:pPr>
        <w:pStyle w:val="NormalWeb"/>
        <w:rPr>
          <w:rFonts w:ascii="Arial" w:hAnsi="Arial"/>
          <w:sz w:val="24"/>
        </w:rPr>
      </w:pPr>
      <w:r w:rsidRPr="00DE4D1E">
        <w:rPr>
          <w:rFonts w:ascii="Arial" w:hAnsi="Arial" w:cs="Arial"/>
          <w:sz w:val="24"/>
        </w:rPr>
        <w:t>8</w:t>
      </w:r>
      <w:r w:rsidR="00A13513" w:rsidRPr="00DE4D1E">
        <w:rPr>
          <w:rFonts w:ascii="Arial" w:hAnsi="Arial" w:cs="Arial"/>
          <w:sz w:val="24"/>
        </w:rPr>
        <w:t>: FUNDRAISING COMMITTEE</w:t>
      </w:r>
    </w:p>
    <w:p w14:paraId="21EEB2A2" w14:textId="77777777" w:rsidR="008F2F36" w:rsidRPr="00DE4D1E" w:rsidRDefault="008F2F36" w:rsidP="00A13513">
      <w:pPr>
        <w:pStyle w:val="NormalWeb"/>
        <w:rPr>
          <w:rFonts w:ascii="Arial" w:hAnsi="Arial" w:cs="Arial"/>
          <w:sz w:val="24"/>
        </w:rPr>
      </w:pPr>
    </w:p>
    <w:p w14:paraId="01EA704D" w14:textId="5D47B7E2" w:rsidR="00792A21" w:rsidRPr="00DE4D1E" w:rsidRDefault="00792A21" w:rsidP="00A13513">
      <w:pPr>
        <w:pStyle w:val="NormalWeb"/>
        <w:rPr>
          <w:rFonts w:ascii="Arial" w:hAnsi="Arial" w:cs="Arial"/>
          <w:sz w:val="24"/>
        </w:rPr>
      </w:pPr>
      <w:r w:rsidRPr="00DE4D1E">
        <w:rPr>
          <w:rFonts w:ascii="Arial" w:hAnsi="Arial" w:cs="Arial"/>
          <w:sz w:val="24"/>
        </w:rPr>
        <w:t>Details</w:t>
      </w:r>
    </w:p>
    <w:p w14:paraId="5090C871" w14:textId="2559D26D" w:rsidR="00A13513" w:rsidRPr="00DE4D1E" w:rsidRDefault="00A13513" w:rsidP="00A13513">
      <w:pPr>
        <w:pStyle w:val="NormalWeb"/>
        <w:rPr>
          <w:rFonts w:ascii="Arial" w:hAnsi="Arial"/>
          <w:sz w:val="24"/>
        </w:rPr>
      </w:pPr>
      <w:r w:rsidRPr="00DE4D1E">
        <w:rPr>
          <w:rFonts w:ascii="Arial" w:hAnsi="Arial" w:cs="Arial"/>
          <w:sz w:val="24"/>
        </w:rPr>
        <w:t>Charge: To investigate added opportunities to increase NFB-O resources and to implement effective fundraising strategies and programming.</w:t>
      </w:r>
      <w:r w:rsidRPr="00DE4D1E">
        <w:rPr>
          <w:rFonts w:ascii="Arial" w:hAnsi="Arial"/>
          <w:sz w:val="24"/>
        </w:rPr>
        <w:t xml:space="preserve"> </w:t>
      </w:r>
    </w:p>
    <w:p w14:paraId="6AB017A5" w14:textId="77777777" w:rsidR="00894348" w:rsidRPr="00DE4D1E" w:rsidRDefault="00894348" w:rsidP="00A13513">
      <w:pPr>
        <w:pStyle w:val="NormalWeb"/>
        <w:rPr>
          <w:rFonts w:ascii="Arial" w:hAnsi="Arial" w:cs="Arial"/>
          <w:sz w:val="24"/>
        </w:rPr>
      </w:pPr>
    </w:p>
    <w:p w14:paraId="06426933" w14:textId="651D980F" w:rsidR="00A13513" w:rsidRPr="00DE4D1E" w:rsidRDefault="00EC259F" w:rsidP="00A13513">
      <w:pPr>
        <w:pStyle w:val="NormalWeb"/>
        <w:rPr>
          <w:rFonts w:ascii="Arial" w:hAnsi="Arial"/>
          <w:sz w:val="24"/>
        </w:rPr>
      </w:pPr>
      <w:r w:rsidRPr="00DE4D1E">
        <w:rPr>
          <w:rFonts w:ascii="Arial" w:hAnsi="Arial" w:cs="Arial"/>
          <w:sz w:val="24"/>
        </w:rPr>
        <w:t>9</w:t>
      </w:r>
      <w:r w:rsidR="00A13513" w:rsidRPr="00DE4D1E">
        <w:rPr>
          <w:rFonts w:ascii="Arial" w:hAnsi="Arial" w:cs="Arial"/>
          <w:sz w:val="24"/>
        </w:rPr>
        <w:t>: LEGISLATIVE</w:t>
      </w:r>
      <w:r w:rsidR="00A13513" w:rsidRPr="00DE4D1E">
        <w:rPr>
          <w:rFonts w:ascii="Arial" w:hAnsi="Arial"/>
          <w:sz w:val="24"/>
        </w:rPr>
        <w:t xml:space="preserve"> </w:t>
      </w:r>
      <w:r w:rsidR="00A13513" w:rsidRPr="00DE4D1E">
        <w:rPr>
          <w:rFonts w:ascii="Arial" w:hAnsi="Arial" w:cs="Arial"/>
          <w:sz w:val="24"/>
        </w:rPr>
        <w:t>COMMITTEE</w:t>
      </w:r>
    </w:p>
    <w:p w14:paraId="23DC8C4B" w14:textId="77777777" w:rsidR="008F2F36" w:rsidRPr="00DE4D1E" w:rsidRDefault="008F2F36" w:rsidP="00A13513">
      <w:pPr>
        <w:pStyle w:val="NormalWeb"/>
        <w:rPr>
          <w:rFonts w:ascii="Arial" w:hAnsi="Arial" w:cs="Arial"/>
          <w:sz w:val="24"/>
        </w:rPr>
      </w:pPr>
    </w:p>
    <w:p w14:paraId="37E113E4" w14:textId="5EFED629" w:rsidR="00792A21" w:rsidRPr="00DE4D1E" w:rsidRDefault="00792A21" w:rsidP="00A13513">
      <w:pPr>
        <w:pStyle w:val="NormalWeb"/>
        <w:rPr>
          <w:rFonts w:ascii="Arial" w:hAnsi="Arial" w:cs="Arial"/>
          <w:sz w:val="24"/>
        </w:rPr>
      </w:pPr>
      <w:r w:rsidRPr="00DE4D1E">
        <w:rPr>
          <w:rFonts w:ascii="Arial" w:hAnsi="Arial" w:cs="Arial"/>
          <w:sz w:val="24"/>
        </w:rPr>
        <w:t>Details</w:t>
      </w:r>
    </w:p>
    <w:p w14:paraId="3CCA8698" w14:textId="1084208A" w:rsidR="00A13513" w:rsidRPr="00DE4D1E" w:rsidRDefault="00A13513" w:rsidP="00A13513">
      <w:pPr>
        <w:pStyle w:val="NormalWeb"/>
        <w:rPr>
          <w:rFonts w:ascii="Arial" w:hAnsi="Arial"/>
          <w:sz w:val="24"/>
        </w:rPr>
      </w:pPr>
      <w:r w:rsidRPr="00DE4D1E">
        <w:rPr>
          <w:rFonts w:ascii="Arial" w:hAnsi="Arial" w:cs="Arial"/>
          <w:sz w:val="24"/>
        </w:rPr>
        <w:t>Charge: To increase the organization’s visibility and effectiveness in the state legislature and to continue to support our efforts in Washington throughout the year.</w:t>
      </w:r>
      <w:r w:rsidRPr="00DE4D1E">
        <w:rPr>
          <w:rFonts w:ascii="Arial" w:hAnsi="Arial"/>
          <w:sz w:val="24"/>
        </w:rPr>
        <w:t xml:space="preserve"> </w:t>
      </w:r>
    </w:p>
    <w:p w14:paraId="0089C652" w14:textId="77777777" w:rsidR="00EC259F" w:rsidRPr="00DE4D1E" w:rsidRDefault="00EC259F" w:rsidP="00A13513">
      <w:pPr>
        <w:pStyle w:val="NormalWeb"/>
        <w:rPr>
          <w:rFonts w:ascii="Arial" w:hAnsi="Arial" w:cs="Arial"/>
          <w:sz w:val="24"/>
        </w:rPr>
      </w:pPr>
    </w:p>
    <w:p w14:paraId="64880A62" w14:textId="1A41A674" w:rsidR="00A13513" w:rsidRPr="00DE4D1E" w:rsidRDefault="00A13513" w:rsidP="00A13513">
      <w:pPr>
        <w:pStyle w:val="NormalWeb"/>
        <w:rPr>
          <w:rFonts w:ascii="Arial" w:hAnsi="Arial"/>
          <w:sz w:val="24"/>
        </w:rPr>
      </w:pPr>
      <w:r w:rsidRPr="00DE4D1E">
        <w:rPr>
          <w:rFonts w:ascii="Arial" w:hAnsi="Arial" w:cs="Arial"/>
          <w:sz w:val="24"/>
        </w:rPr>
        <w:t>1</w:t>
      </w:r>
      <w:r w:rsidR="00EC259F" w:rsidRPr="00DE4D1E">
        <w:rPr>
          <w:rFonts w:ascii="Arial" w:hAnsi="Arial" w:cs="Arial"/>
          <w:sz w:val="24"/>
        </w:rPr>
        <w:t>0</w:t>
      </w:r>
      <w:r w:rsidRPr="00DE4D1E">
        <w:rPr>
          <w:rFonts w:ascii="Arial" w:hAnsi="Arial" w:cs="Arial"/>
          <w:sz w:val="24"/>
        </w:rPr>
        <w:t>: MEMBERSHIP COMMITTEE</w:t>
      </w:r>
    </w:p>
    <w:p w14:paraId="589B7A0D" w14:textId="77777777" w:rsidR="0021601F" w:rsidRPr="00DE4D1E" w:rsidRDefault="0021601F" w:rsidP="00A13513">
      <w:pPr>
        <w:pStyle w:val="NormalWeb"/>
        <w:rPr>
          <w:rFonts w:ascii="Arial" w:hAnsi="Arial" w:cs="Arial"/>
          <w:sz w:val="24"/>
        </w:rPr>
      </w:pPr>
    </w:p>
    <w:p w14:paraId="16445D3D" w14:textId="5FA63411" w:rsidR="00792A21" w:rsidRPr="00DE4D1E" w:rsidRDefault="00792A21" w:rsidP="00A13513">
      <w:pPr>
        <w:pStyle w:val="NormalWeb"/>
        <w:rPr>
          <w:rFonts w:ascii="Arial" w:hAnsi="Arial" w:cs="Arial"/>
          <w:sz w:val="24"/>
        </w:rPr>
      </w:pPr>
      <w:r w:rsidRPr="00DE4D1E">
        <w:rPr>
          <w:rFonts w:ascii="Arial" w:hAnsi="Arial" w:cs="Arial"/>
          <w:sz w:val="24"/>
        </w:rPr>
        <w:t>Details</w:t>
      </w:r>
    </w:p>
    <w:p w14:paraId="520346F0" w14:textId="53F5C2F0" w:rsidR="00A13513" w:rsidRPr="00DE4D1E" w:rsidRDefault="00A13513" w:rsidP="00A13513">
      <w:pPr>
        <w:pStyle w:val="NormalWeb"/>
        <w:rPr>
          <w:rFonts w:ascii="Arial" w:hAnsi="Arial"/>
          <w:sz w:val="24"/>
        </w:rPr>
      </w:pPr>
      <w:r w:rsidRPr="00DE4D1E">
        <w:rPr>
          <w:rFonts w:ascii="Arial" w:hAnsi="Arial" w:cs="Arial"/>
          <w:sz w:val="24"/>
        </w:rPr>
        <w:lastRenderedPageBreak/>
        <w:t>Charge: To implement effective strategies to recruit and retain members and   to reinvigorate the chapters and divisions of NFBO.</w:t>
      </w:r>
      <w:r w:rsidRPr="00DE4D1E">
        <w:rPr>
          <w:rFonts w:ascii="Arial" w:hAnsi="Arial"/>
          <w:sz w:val="24"/>
        </w:rPr>
        <w:t xml:space="preserve"> </w:t>
      </w:r>
    </w:p>
    <w:p w14:paraId="3C0C3D06" w14:textId="77777777" w:rsidR="0048539E" w:rsidRPr="00DE4D1E" w:rsidRDefault="0048539E" w:rsidP="00A13513">
      <w:pPr>
        <w:pStyle w:val="NormalWeb"/>
        <w:rPr>
          <w:rFonts w:ascii="Arial" w:hAnsi="Arial" w:cs="Arial"/>
          <w:sz w:val="24"/>
        </w:rPr>
      </w:pPr>
    </w:p>
    <w:p w14:paraId="27BDE0E2" w14:textId="5233928E" w:rsidR="0000012C" w:rsidRPr="00DE4D1E" w:rsidRDefault="0000012C" w:rsidP="0000012C">
      <w:pPr>
        <w:pStyle w:val="NormalWeb"/>
        <w:rPr>
          <w:rFonts w:ascii="Arial" w:hAnsi="Arial"/>
          <w:sz w:val="24"/>
        </w:rPr>
      </w:pPr>
      <w:r w:rsidRPr="00DE4D1E">
        <w:rPr>
          <w:rFonts w:ascii="Arial" w:hAnsi="Arial" w:cs="Arial"/>
          <w:sz w:val="24"/>
        </w:rPr>
        <w:t>11: NEWSLINE</w:t>
      </w:r>
      <w:r w:rsidR="00487B79" w:rsidRPr="00DE4D1E">
        <w:rPr>
          <w:rFonts w:ascii="Arial" w:hAnsi="Arial" w:cs="Arial"/>
          <w:sz w:val="24"/>
        </w:rPr>
        <w:t xml:space="preserve"> </w:t>
      </w:r>
      <w:r w:rsidR="0021601F" w:rsidRPr="00DE4D1E">
        <w:rPr>
          <w:rFonts w:ascii="Arial" w:hAnsi="Arial" w:cs="Arial"/>
          <w:sz w:val="24"/>
        </w:rPr>
        <w:t>C</w:t>
      </w:r>
      <w:r w:rsidR="00487B79" w:rsidRPr="00DE4D1E">
        <w:rPr>
          <w:rFonts w:ascii="Arial" w:hAnsi="Arial" w:cs="Arial"/>
          <w:sz w:val="24"/>
        </w:rPr>
        <w:t>oordinator</w:t>
      </w:r>
      <w:r w:rsidRPr="00DE4D1E">
        <w:rPr>
          <w:rFonts w:ascii="Arial" w:hAnsi="Arial" w:cs="Arial"/>
          <w:sz w:val="24"/>
        </w:rPr>
        <w:t xml:space="preserve"> </w:t>
      </w:r>
    </w:p>
    <w:p w14:paraId="1590A52A" w14:textId="77777777" w:rsidR="0021601F" w:rsidRPr="00DE4D1E" w:rsidRDefault="0021601F" w:rsidP="00A13513">
      <w:pPr>
        <w:pStyle w:val="NormalWeb"/>
        <w:rPr>
          <w:rFonts w:ascii="Arial" w:hAnsi="Arial" w:cs="Arial"/>
          <w:sz w:val="24"/>
        </w:rPr>
      </w:pPr>
    </w:p>
    <w:p w14:paraId="200947EE" w14:textId="691D0277" w:rsidR="00792A21" w:rsidRPr="00DE4D1E" w:rsidRDefault="00792A21" w:rsidP="00A13513">
      <w:pPr>
        <w:pStyle w:val="NormalWeb"/>
        <w:rPr>
          <w:rFonts w:ascii="Arial" w:hAnsi="Arial" w:cs="Arial"/>
          <w:sz w:val="24"/>
        </w:rPr>
      </w:pPr>
      <w:r w:rsidRPr="00DE4D1E">
        <w:rPr>
          <w:rFonts w:ascii="Arial" w:hAnsi="Arial" w:cs="Arial"/>
          <w:sz w:val="24"/>
        </w:rPr>
        <w:t>Details</w:t>
      </w:r>
    </w:p>
    <w:p w14:paraId="7F2AA607" w14:textId="21DFC159" w:rsidR="0000012C" w:rsidRPr="00DE4D1E" w:rsidRDefault="00D61DE8" w:rsidP="00A13513">
      <w:pPr>
        <w:pStyle w:val="NormalWeb"/>
        <w:rPr>
          <w:rFonts w:ascii="Arial" w:hAnsi="Arial" w:cs="Arial"/>
          <w:sz w:val="24"/>
        </w:rPr>
      </w:pPr>
      <w:r w:rsidRPr="00DE4D1E">
        <w:rPr>
          <w:rFonts w:ascii="Arial" w:hAnsi="Arial" w:cs="Arial"/>
          <w:sz w:val="24"/>
        </w:rPr>
        <w:t>Charge: To assist the state president with updating the content on  the Newsline service, as well as, promoting and advertising NEWSLINE.</w:t>
      </w:r>
    </w:p>
    <w:p w14:paraId="75B8202F" w14:textId="77777777" w:rsidR="00D61DE8" w:rsidRPr="00DE4D1E" w:rsidRDefault="00D61DE8" w:rsidP="00A13513">
      <w:pPr>
        <w:pStyle w:val="NormalWeb"/>
        <w:rPr>
          <w:rFonts w:ascii="Arial" w:hAnsi="Arial" w:cs="Arial"/>
          <w:sz w:val="24"/>
        </w:rPr>
      </w:pPr>
    </w:p>
    <w:p w14:paraId="6526DE4B" w14:textId="6C3496B7" w:rsidR="00A13513" w:rsidRPr="00DE4D1E" w:rsidRDefault="00A13513" w:rsidP="00A13513">
      <w:pPr>
        <w:pStyle w:val="NormalWeb"/>
        <w:rPr>
          <w:rFonts w:ascii="Arial" w:hAnsi="Arial"/>
          <w:sz w:val="24"/>
        </w:rPr>
      </w:pPr>
      <w:r w:rsidRPr="00DE4D1E">
        <w:rPr>
          <w:rFonts w:ascii="Arial" w:hAnsi="Arial" w:cs="Arial"/>
          <w:sz w:val="24"/>
        </w:rPr>
        <w:t>1</w:t>
      </w:r>
      <w:r w:rsidR="00D61DE8" w:rsidRPr="00DE4D1E">
        <w:rPr>
          <w:rFonts w:ascii="Arial" w:hAnsi="Arial" w:cs="Arial"/>
          <w:sz w:val="24"/>
        </w:rPr>
        <w:t>2</w:t>
      </w:r>
      <w:r w:rsidRPr="00DE4D1E">
        <w:rPr>
          <w:rFonts w:ascii="Arial" w:hAnsi="Arial" w:cs="Arial"/>
          <w:sz w:val="24"/>
        </w:rPr>
        <w:t>: PROMOTION AND PUBLICITY</w:t>
      </w:r>
      <w:r w:rsidR="00792A21" w:rsidRPr="00DE4D1E">
        <w:rPr>
          <w:rFonts w:ascii="Arial" w:hAnsi="Arial" w:cs="Arial"/>
          <w:sz w:val="24"/>
        </w:rPr>
        <w:t xml:space="preserve"> Committee </w:t>
      </w:r>
    </w:p>
    <w:p w14:paraId="7491FC25" w14:textId="77777777" w:rsidR="0021601F" w:rsidRPr="00DE4D1E" w:rsidRDefault="0021601F" w:rsidP="00A13513">
      <w:pPr>
        <w:pStyle w:val="NormalWeb"/>
        <w:rPr>
          <w:rFonts w:ascii="Arial" w:hAnsi="Arial" w:cs="Arial"/>
          <w:sz w:val="24"/>
        </w:rPr>
      </w:pPr>
    </w:p>
    <w:p w14:paraId="27EC5719" w14:textId="1F831CF7" w:rsidR="00792A21" w:rsidRPr="00DE4D1E" w:rsidRDefault="00792A21" w:rsidP="00A13513">
      <w:pPr>
        <w:pStyle w:val="NormalWeb"/>
        <w:rPr>
          <w:rFonts w:ascii="Arial" w:hAnsi="Arial" w:cs="Arial"/>
          <w:sz w:val="24"/>
        </w:rPr>
      </w:pPr>
      <w:r w:rsidRPr="00DE4D1E">
        <w:rPr>
          <w:rFonts w:ascii="Arial" w:hAnsi="Arial" w:cs="Arial"/>
          <w:sz w:val="24"/>
        </w:rPr>
        <w:t>Details</w:t>
      </w:r>
    </w:p>
    <w:p w14:paraId="1A4DFF2A" w14:textId="03FAFD96" w:rsidR="00792A21" w:rsidRPr="00DE4D1E" w:rsidRDefault="004360F0" w:rsidP="00792A21">
      <w:pPr>
        <w:pStyle w:val="NormalWeb"/>
        <w:rPr>
          <w:rFonts w:ascii="Arial" w:hAnsi="Arial"/>
          <w:sz w:val="24"/>
        </w:rPr>
      </w:pPr>
      <w:r w:rsidRPr="00DE4D1E">
        <w:rPr>
          <w:rFonts w:ascii="Arial" w:hAnsi="Arial" w:cs="Arial"/>
          <w:sz w:val="24"/>
        </w:rPr>
        <w:t xml:space="preserve">Charge: </w:t>
      </w:r>
      <w:r w:rsidR="00A13513" w:rsidRPr="00DE4D1E">
        <w:rPr>
          <w:rFonts w:ascii="Arial" w:hAnsi="Arial" w:cs="Arial"/>
          <w:sz w:val="24"/>
        </w:rPr>
        <w:t xml:space="preserve">To develop content and suggest creative ways to promote NFBO branding. Responsibilities include </w:t>
      </w:r>
      <w:r w:rsidR="00DF0FC6" w:rsidRPr="00DE4D1E">
        <w:rPr>
          <w:rFonts w:ascii="Arial" w:hAnsi="Arial" w:cs="Arial"/>
          <w:sz w:val="24"/>
        </w:rPr>
        <w:t xml:space="preserve">but are not limited to </w:t>
      </w:r>
      <w:r w:rsidR="00A13513" w:rsidRPr="00DE4D1E">
        <w:rPr>
          <w:rFonts w:ascii="Arial" w:hAnsi="Arial" w:cs="Arial"/>
          <w:sz w:val="24"/>
        </w:rPr>
        <w:t>research</w:t>
      </w:r>
      <w:r w:rsidR="0021601F" w:rsidRPr="00DE4D1E">
        <w:rPr>
          <w:rFonts w:ascii="Arial" w:hAnsi="Arial" w:cs="Arial"/>
          <w:sz w:val="24"/>
        </w:rPr>
        <w:t>,</w:t>
      </w:r>
      <w:r w:rsidR="00A13513" w:rsidRPr="00DE4D1E">
        <w:rPr>
          <w:rFonts w:ascii="Arial" w:hAnsi="Arial" w:cs="Arial"/>
          <w:sz w:val="24"/>
        </w:rPr>
        <w:t xml:space="preserve"> audience preferences and discover current trends, create engaging text, image and video content, design posts to sustain readers’ curiosity and create buzz around current issues, stay up to date with changes in all social platforms ensuring maximum effectiveness, train leaders how to use social media in a cohesive</w:t>
      </w:r>
      <w:r w:rsidR="0027023D" w:rsidRPr="00DE4D1E">
        <w:rPr>
          <w:rFonts w:ascii="Arial" w:hAnsi="Arial" w:cs="Arial"/>
          <w:sz w:val="24"/>
        </w:rPr>
        <w:t>/</w:t>
      </w:r>
      <w:r w:rsidR="00A13513" w:rsidRPr="00DE4D1E">
        <w:rPr>
          <w:rFonts w:ascii="Arial" w:hAnsi="Arial" w:cs="Arial"/>
          <w:sz w:val="24"/>
        </w:rPr>
        <w:t>beneficial way</w:t>
      </w:r>
      <w:r w:rsidR="00792A21" w:rsidRPr="00DE4D1E">
        <w:rPr>
          <w:rFonts w:ascii="Arial" w:hAnsi="Arial" w:cs="Arial"/>
          <w:sz w:val="24"/>
        </w:rPr>
        <w:t>, and oversee social media accounts. Members on this committee should be proficient computer users.</w:t>
      </w:r>
    </w:p>
    <w:p w14:paraId="46E6B82E" w14:textId="06C536B3" w:rsidR="00A13513" w:rsidRPr="00DE4D1E" w:rsidRDefault="00A13513" w:rsidP="00A13513">
      <w:pPr>
        <w:pStyle w:val="NormalWeb"/>
        <w:rPr>
          <w:rFonts w:ascii="Arial" w:hAnsi="Arial"/>
          <w:sz w:val="24"/>
        </w:rPr>
      </w:pPr>
    </w:p>
    <w:p w14:paraId="0E2370B2" w14:textId="5DEBAC00" w:rsidR="00A13513" w:rsidRPr="00DE4D1E" w:rsidRDefault="00A13513" w:rsidP="00A13513">
      <w:pPr>
        <w:pStyle w:val="NormalWeb"/>
        <w:rPr>
          <w:rFonts w:ascii="Arial" w:hAnsi="Arial"/>
          <w:sz w:val="24"/>
        </w:rPr>
      </w:pPr>
      <w:r w:rsidRPr="00DE4D1E">
        <w:rPr>
          <w:rFonts w:ascii="Arial" w:hAnsi="Arial" w:cs="Arial"/>
          <w:sz w:val="24"/>
        </w:rPr>
        <w:t>1</w:t>
      </w:r>
      <w:r w:rsidR="00BF4594" w:rsidRPr="00DE4D1E">
        <w:rPr>
          <w:rFonts w:ascii="Arial" w:hAnsi="Arial" w:cs="Arial"/>
          <w:sz w:val="24"/>
        </w:rPr>
        <w:t>3</w:t>
      </w:r>
      <w:r w:rsidRPr="00DE4D1E">
        <w:rPr>
          <w:rFonts w:ascii="Arial" w:hAnsi="Arial" w:cs="Arial"/>
          <w:sz w:val="24"/>
        </w:rPr>
        <w:t xml:space="preserve">: SCHOLARSHIP </w:t>
      </w:r>
      <w:r w:rsidR="0021601F" w:rsidRPr="00DE4D1E">
        <w:rPr>
          <w:rFonts w:ascii="Arial" w:hAnsi="Arial" w:cs="Arial"/>
          <w:sz w:val="24"/>
        </w:rPr>
        <w:t>C</w:t>
      </w:r>
      <w:r w:rsidRPr="00DE4D1E">
        <w:rPr>
          <w:rFonts w:ascii="Arial" w:hAnsi="Arial" w:cs="Arial"/>
          <w:sz w:val="24"/>
        </w:rPr>
        <w:t>OMMITTEE</w:t>
      </w:r>
    </w:p>
    <w:p w14:paraId="67DA41DA" w14:textId="77777777" w:rsidR="0021601F" w:rsidRPr="00DE4D1E" w:rsidRDefault="0021601F" w:rsidP="00A13513">
      <w:pPr>
        <w:pStyle w:val="NormalWeb"/>
        <w:rPr>
          <w:rFonts w:ascii="Arial" w:hAnsi="Arial" w:cs="Arial"/>
          <w:sz w:val="24"/>
        </w:rPr>
      </w:pPr>
    </w:p>
    <w:p w14:paraId="17DB2C41" w14:textId="3B1D3824" w:rsidR="0027023D" w:rsidRPr="00DE4D1E" w:rsidRDefault="0027023D" w:rsidP="00A13513">
      <w:pPr>
        <w:pStyle w:val="NormalWeb"/>
        <w:rPr>
          <w:rFonts w:ascii="Arial" w:hAnsi="Arial" w:cs="Arial"/>
          <w:sz w:val="24"/>
        </w:rPr>
      </w:pPr>
      <w:r w:rsidRPr="00DE4D1E">
        <w:rPr>
          <w:rFonts w:ascii="Arial" w:hAnsi="Arial" w:cs="Arial"/>
          <w:sz w:val="24"/>
        </w:rPr>
        <w:t>Details</w:t>
      </w:r>
    </w:p>
    <w:p w14:paraId="00A7219A" w14:textId="16E2DA3E" w:rsidR="00A13513" w:rsidRPr="00DE4D1E" w:rsidRDefault="00A13513" w:rsidP="00A13513">
      <w:pPr>
        <w:pStyle w:val="NormalWeb"/>
        <w:rPr>
          <w:rFonts w:ascii="Arial" w:hAnsi="Arial"/>
          <w:sz w:val="24"/>
        </w:rPr>
      </w:pPr>
      <w:r w:rsidRPr="00DE4D1E">
        <w:rPr>
          <w:rFonts w:ascii="Arial" w:hAnsi="Arial" w:cs="Arial"/>
          <w:sz w:val="24"/>
        </w:rPr>
        <w:t xml:space="preserve">Charge: To conduct the affiliate scholarship program and to develop and implement effective strategies to increase the visibility of the program and increase participation. </w:t>
      </w:r>
    </w:p>
    <w:p w14:paraId="18DC85DE" w14:textId="77777777" w:rsidR="004A2392" w:rsidRPr="00DE4D1E" w:rsidRDefault="004A2392" w:rsidP="00A13513">
      <w:pPr>
        <w:pStyle w:val="NormalWeb"/>
        <w:rPr>
          <w:rFonts w:ascii="Arial" w:hAnsi="Arial" w:cs="Arial"/>
          <w:sz w:val="24"/>
        </w:rPr>
      </w:pPr>
    </w:p>
    <w:p w14:paraId="60D43940" w14:textId="1D303D85" w:rsidR="00A13513" w:rsidRPr="00DE4D1E" w:rsidRDefault="00A13513" w:rsidP="00A13513">
      <w:pPr>
        <w:pStyle w:val="NormalWeb"/>
        <w:rPr>
          <w:rFonts w:ascii="Arial" w:hAnsi="Arial"/>
          <w:sz w:val="24"/>
        </w:rPr>
      </w:pPr>
      <w:r w:rsidRPr="00DE4D1E">
        <w:rPr>
          <w:rFonts w:ascii="Arial" w:hAnsi="Arial" w:cs="Arial"/>
          <w:sz w:val="24"/>
        </w:rPr>
        <w:t>1</w:t>
      </w:r>
      <w:r w:rsidR="00B05529" w:rsidRPr="00DE4D1E">
        <w:rPr>
          <w:rFonts w:ascii="Arial" w:hAnsi="Arial" w:cs="Arial"/>
          <w:sz w:val="24"/>
        </w:rPr>
        <w:t>4</w:t>
      </w:r>
      <w:r w:rsidRPr="00DE4D1E">
        <w:rPr>
          <w:rFonts w:ascii="Arial" w:hAnsi="Arial" w:cs="Arial"/>
          <w:sz w:val="24"/>
        </w:rPr>
        <w:t>:</w:t>
      </w:r>
      <w:r w:rsidRPr="00DE4D1E">
        <w:rPr>
          <w:rFonts w:ascii="Arial" w:hAnsi="Arial"/>
          <w:sz w:val="24"/>
        </w:rPr>
        <w:t xml:space="preserve"> </w:t>
      </w:r>
      <w:r w:rsidRPr="00DE4D1E">
        <w:rPr>
          <w:rFonts w:ascii="Arial" w:hAnsi="Arial" w:cs="Arial"/>
          <w:color w:val="000000"/>
          <w:sz w:val="24"/>
        </w:rPr>
        <w:t>Diversity, Equity, and Inclusion committee</w:t>
      </w:r>
    </w:p>
    <w:p w14:paraId="66AFF0AF" w14:textId="77777777" w:rsidR="0021601F" w:rsidRPr="00DE4D1E" w:rsidRDefault="0021601F" w:rsidP="00A13513">
      <w:pPr>
        <w:pStyle w:val="NormalWeb"/>
        <w:rPr>
          <w:rFonts w:ascii="Arial" w:hAnsi="Arial" w:cs="Arial"/>
          <w:color w:val="000000"/>
          <w:sz w:val="24"/>
        </w:rPr>
      </w:pPr>
    </w:p>
    <w:p w14:paraId="1E66F01C" w14:textId="06B15999" w:rsidR="0027023D" w:rsidRPr="00DE4D1E" w:rsidRDefault="0027023D" w:rsidP="00A13513">
      <w:pPr>
        <w:pStyle w:val="NormalWeb"/>
        <w:rPr>
          <w:rFonts w:ascii="Arial" w:hAnsi="Arial" w:cs="Arial"/>
          <w:color w:val="000000"/>
          <w:sz w:val="24"/>
        </w:rPr>
      </w:pPr>
      <w:r w:rsidRPr="00DE4D1E">
        <w:rPr>
          <w:rFonts w:ascii="Arial" w:hAnsi="Arial" w:cs="Arial"/>
          <w:color w:val="000000"/>
          <w:sz w:val="24"/>
        </w:rPr>
        <w:lastRenderedPageBreak/>
        <w:t>Detail</w:t>
      </w:r>
    </w:p>
    <w:p w14:paraId="48A529AF" w14:textId="67E7358D" w:rsidR="00A13513" w:rsidRPr="00DE4D1E" w:rsidRDefault="0027023D" w:rsidP="00A13513">
      <w:pPr>
        <w:pStyle w:val="NormalWeb"/>
        <w:rPr>
          <w:rFonts w:ascii="Arial" w:hAnsi="Arial"/>
          <w:sz w:val="24"/>
        </w:rPr>
      </w:pPr>
      <w:r w:rsidRPr="00DE4D1E">
        <w:rPr>
          <w:rFonts w:ascii="Arial" w:hAnsi="Arial" w:cs="Arial"/>
          <w:color w:val="000000"/>
          <w:sz w:val="24"/>
        </w:rPr>
        <w:t>C</w:t>
      </w:r>
      <w:r w:rsidR="00A13513" w:rsidRPr="00DE4D1E">
        <w:rPr>
          <w:rFonts w:ascii="Arial" w:hAnsi="Arial" w:cs="Arial"/>
          <w:color w:val="000000"/>
          <w:sz w:val="24"/>
        </w:rPr>
        <w:t>harge</w:t>
      </w:r>
      <w:r w:rsidRPr="00DE4D1E">
        <w:rPr>
          <w:rFonts w:ascii="Arial" w:hAnsi="Arial" w:cs="Arial"/>
          <w:color w:val="000000"/>
          <w:sz w:val="24"/>
        </w:rPr>
        <w:t>:</w:t>
      </w:r>
      <w:r w:rsidR="00A13513" w:rsidRPr="00DE4D1E">
        <w:rPr>
          <w:rFonts w:ascii="Arial" w:hAnsi="Arial" w:cs="Arial"/>
          <w:color w:val="000000"/>
          <w:sz w:val="24"/>
        </w:rPr>
        <w:t xml:space="preserve"> to provide education and training, guidance and advocacy where needed. Our diverse community includes, but is not limited to, the intersectionality of ability, age, religion, race, ethnicity, culture, gender identity or expression, and sexual orientation.</w:t>
      </w:r>
    </w:p>
    <w:p w14:paraId="6A865AD1" w14:textId="77777777" w:rsidR="0048539E" w:rsidRPr="00DE4D1E" w:rsidRDefault="0048539E" w:rsidP="00A13513">
      <w:pPr>
        <w:pStyle w:val="NormalWeb"/>
        <w:rPr>
          <w:rFonts w:ascii="Arial" w:hAnsi="Arial" w:cs="Arial"/>
          <w:color w:val="000000"/>
          <w:sz w:val="24"/>
        </w:rPr>
      </w:pPr>
    </w:p>
    <w:p w14:paraId="14752902" w14:textId="0972DCD5" w:rsidR="00A13513" w:rsidRPr="00DE4D1E" w:rsidRDefault="00A13513" w:rsidP="00A13513">
      <w:pPr>
        <w:pStyle w:val="NormalWeb"/>
        <w:rPr>
          <w:rFonts w:ascii="Arial" w:hAnsi="Arial"/>
          <w:sz w:val="24"/>
        </w:rPr>
      </w:pPr>
      <w:r w:rsidRPr="00DE4D1E">
        <w:rPr>
          <w:rFonts w:ascii="Arial" w:hAnsi="Arial" w:cs="Arial"/>
          <w:color w:val="000000"/>
          <w:sz w:val="24"/>
        </w:rPr>
        <w:t>1</w:t>
      </w:r>
      <w:r w:rsidR="006D0B17" w:rsidRPr="00DE4D1E">
        <w:rPr>
          <w:rFonts w:ascii="Arial" w:hAnsi="Arial" w:cs="Arial"/>
          <w:color w:val="000000"/>
          <w:sz w:val="24"/>
        </w:rPr>
        <w:t>5</w:t>
      </w:r>
      <w:r w:rsidRPr="00DE4D1E">
        <w:rPr>
          <w:rFonts w:ascii="Arial" w:hAnsi="Arial" w:cs="Arial"/>
          <w:color w:val="000000"/>
          <w:sz w:val="24"/>
        </w:rPr>
        <w:t>: Employment Committee</w:t>
      </w:r>
    </w:p>
    <w:p w14:paraId="55482CBC" w14:textId="77777777" w:rsidR="0021601F" w:rsidRPr="00DE4D1E" w:rsidRDefault="0021601F" w:rsidP="00A13513">
      <w:pPr>
        <w:pStyle w:val="NormalWeb"/>
        <w:rPr>
          <w:rFonts w:ascii="Arial" w:hAnsi="Arial" w:cs="Arial"/>
          <w:sz w:val="24"/>
        </w:rPr>
      </w:pPr>
    </w:p>
    <w:p w14:paraId="10C79576" w14:textId="4CE918B0" w:rsidR="0027023D" w:rsidRPr="00DE4D1E" w:rsidRDefault="0027023D" w:rsidP="00A13513">
      <w:pPr>
        <w:pStyle w:val="NormalWeb"/>
        <w:rPr>
          <w:rFonts w:ascii="Arial" w:hAnsi="Arial" w:cs="Arial"/>
          <w:sz w:val="24"/>
        </w:rPr>
      </w:pPr>
      <w:r w:rsidRPr="00DE4D1E">
        <w:rPr>
          <w:rFonts w:ascii="Arial" w:hAnsi="Arial" w:cs="Arial"/>
          <w:sz w:val="24"/>
        </w:rPr>
        <w:t>Detail</w:t>
      </w:r>
    </w:p>
    <w:p w14:paraId="6DB2DEFB" w14:textId="1911CA5A" w:rsidR="00A13513" w:rsidRPr="00DE4D1E" w:rsidRDefault="0027023D" w:rsidP="00A13513">
      <w:pPr>
        <w:pStyle w:val="NormalWeb"/>
        <w:rPr>
          <w:rFonts w:ascii="Arial" w:hAnsi="Arial" w:cs="Arial"/>
          <w:sz w:val="24"/>
        </w:rPr>
      </w:pPr>
      <w:r w:rsidRPr="00DE4D1E">
        <w:rPr>
          <w:rFonts w:ascii="Arial" w:hAnsi="Arial" w:cs="Arial"/>
          <w:sz w:val="24"/>
        </w:rPr>
        <w:t xml:space="preserve">Charge: </w:t>
      </w:r>
      <w:r w:rsidR="00A13513" w:rsidRPr="00DE4D1E">
        <w:rPr>
          <w:rFonts w:ascii="Arial" w:hAnsi="Arial" w:cs="Arial"/>
          <w:sz w:val="24"/>
        </w:rPr>
        <w:t>To inform the president about policies, legislation, strategies, and initiatives on why NFBO should be involved to improve employment opportunities for blind persons throughout the state and beyond; the importance of holding various platforms on accessible technology, socializations skills, resume writing, career exploration and preparing employers for interviewing and hiring blind people; also prepare members for the National and various Career Fairs through,</w:t>
      </w:r>
      <w:r w:rsidR="00A13513" w:rsidRPr="00DE4D1E">
        <w:rPr>
          <w:rFonts w:ascii="Arial" w:hAnsi="Arial"/>
          <w:sz w:val="24"/>
        </w:rPr>
        <w:t xml:space="preserve"> </w:t>
      </w:r>
      <w:r w:rsidR="00A13513" w:rsidRPr="00DE4D1E">
        <w:rPr>
          <w:rFonts w:ascii="Arial" w:hAnsi="Arial" w:cs="Arial"/>
          <w:color w:val="000000"/>
          <w:sz w:val="24"/>
        </w:rPr>
        <w:t>Learning about new employment resources. Networking and interviewing techniques;</w:t>
      </w:r>
      <w:r w:rsidR="00A13513" w:rsidRPr="00DE4D1E">
        <w:rPr>
          <w:rFonts w:ascii="Arial" w:hAnsi="Arial" w:cs="Arial"/>
          <w:sz w:val="24"/>
        </w:rPr>
        <w:t xml:space="preserve"> finally educating members on the significance on how to advocate for reasonable accommodations, rehabilitation services and other vital resources to aid one in being productive and successful in obtaining and maintaining a career</w:t>
      </w:r>
      <w:r w:rsidR="00AF5137" w:rsidRPr="00DE4D1E">
        <w:rPr>
          <w:rFonts w:ascii="Arial" w:hAnsi="Arial" w:cs="Arial"/>
          <w:sz w:val="24"/>
        </w:rPr>
        <w:t xml:space="preserve">. </w:t>
      </w:r>
    </w:p>
    <w:p w14:paraId="45C9124B" w14:textId="77777777" w:rsidR="00E81D8B" w:rsidRPr="00DE4D1E" w:rsidRDefault="00E81D8B" w:rsidP="00A13513">
      <w:pPr>
        <w:pStyle w:val="NormalWeb"/>
        <w:rPr>
          <w:rFonts w:ascii="Arial" w:hAnsi="Arial"/>
          <w:sz w:val="24"/>
        </w:rPr>
      </w:pPr>
    </w:p>
    <w:p w14:paraId="04308335" w14:textId="37E59C28" w:rsidR="0027023D" w:rsidRPr="00DE4D1E" w:rsidRDefault="00F315D7" w:rsidP="00F315D7">
      <w:pPr>
        <w:pStyle w:val="NormalWeb"/>
        <w:rPr>
          <w:rFonts w:ascii="Arial" w:hAnsi="Arial"/>
          <w:sz w:val="24"/>
        </w:rPr>
      </w:pPr>
      <w:r w:rsidRPr="00DE4D1E">
        <w:rPr>
          <w:rFonts w:ascii="Arial" w:hAnsi="Arial"/>
          <w:sz w:val="24"/>
        </w:rPr>
        <w:t>1</w:t>
      </w:r>
      <w:r w:rsidR="00900180" w:rsidRPr="00DE4D1E">
        <w:rPr>
          <w:rFonts w:ascii="Arial" w:hAnsi="Arial"/>
          <w:sz w:val="24"/>
        </w:rPr>
        <w:t>6</w:t>
      </w:r>
      <w:r w:rsidRPr="00DE4D1E">
        <w:rPr>
          <w:rFonts w:ascii="Arial" w:hAnsi="Arial"/>
          <w:sz w:val="24"/>
        </w:rPr>
        <w:t xml:space="preserve">: National Federation of the Blind of Ohio, </w:t>
      </w:r>
      <w:r w:rsidR="0021601F" w:rsidRPr="00DE4D1E">
        <w:rPr>
          <w:rFonts w:ascii="Arial" w:hAnsi="Arial"/>
          <w:sz w:val="24"/>
        </w:rPr>
        <w:t>A</w:t>
      </w:r>
      <w:r w:rsidRPr="00DE4D1E">
        <w:rPr>
          <w:rFonts w:ascii="Arial" w:hAnsi="Arial"/>
          <w:sz w:val="24"/>
        </w:rPr>
        <w:t xml:space="preserve">ffiliate </w:t>
      </w:r>
      <w:r w:rsidR="0021601F" w:rsidRPr="00DE4D1E">
        <w:rPr>
          <w:rFonts w:ascii="Arial" w:hAnsi="Arial"/>
          <w:sz w:val="24"/>
        </w:rPr>
        <w:t>W</w:t>
      </w:r>
      <w:r w:rsidRPr="00DE4D1E">
        <w:rPr>
          <w:rFonts w:ascii="Arial" w:hAnsi="Arial"/>
          <w:sz w:val="24"/>
        </w:rPr>
        <w:t xml:space="preserve">ebsite </w:t>
      </w:r>
      <w:r w:rsidR="0021601F" w:rsidRPr="00DE4D1E">
        <w:rPr>
          <w:rFonts w:ascii="Arial" w:hAnsi="Arial"/>
          <w:sz w:val="24"/>
        </w:rPr>
        <w:t>C</w:t>
      </w:r>
      <w:r w:rsidRPr="00DE4D1E">
        <w:rPr>
          <w:rFonts w:ascii="Arial" w:hAnsi="Arial"/>
          <w:sz w:val="24"/>
        </w:rPr>
        <w:t xml:space="preserve">ommittee </w:t>
      </w:r>
    </w:p>
    <w:p w14:paraId="06C7D596" w14:textId="77777777" w:rsidR="0021601F" w:rsidRPr="00DE4D1E" w:rsidRDefault="0021601F" w:rsidP="00F315D7">
      <w:pPr>
        <w:pStyle w:val="NormalWeb"/>
        <w:rPr>
          <w:rFonts w:ascii="Arial" w:hAnsi="Arial"/>
          <w:sz w:val="24"/>
        </w:rPr>
      </w:pPr>
    </w:p>
    <w:p w14:paraId="3366312F" w14:textId="3B5992DD" w:rsidR="0027023D" w:rsidRPr="00DE4D1E" w:rsidRDefault="0027023D" w:rsidP="00F315D7">
      <w:pPr>
        <w:pStyle w:val="NormalWeb"/>
        <w:rPr>
          <w:rFonts w:ascii="Arial" w:hAnsi="Arial"/>
          <w:sz w:val="24"/>
        </w:rPr>
      </w:pPr>
      <w:r w:rsidRPr="00DE4D1E">
        <w:rPr>
          <w:rFonts w:ascii="Arial" w:hAnsi="Arial"/>
          <w:sz w:val="24"/>
        </w:rPr>
        <w:t>Detail</w:t>
      </w:r>
    </w:p>
    <w:p w14:paraId="2D4A2E0C" w14:textId="7550F0C8" w:rsidR="00F315D7" w:rsidRPr="00DE4D1E" w:rsidRDefault="0027023D" w:rsidP="00F315D7">
      <w:pPr>
        <w:pStyle w:val="NormalWeb"/>
        <w:rPr>
          <w:rFonts w:ascii="Arial" w:hAnsi="Arial"/>
          <w:sz w:val="24"/>
        </w:rPr>
      </w:pPr>
      <w:r w:rsidRPr="00DE4D1E">
        <w:rPr>
          <w:rFonts w:ascii="Arial" w:hAnsi="Arial"/>
          <w:sz w:val="24"/>
        </w:rPr>
        <w:t>C</w:t>
      </w:r>
      <w:r w:rsidR="00712477" w:rsidRPr="00DE4D1E">
        <w:rPr>
          <w:rFonts w:ascii="Arial" w:hAnsi="Arial"/>
          <w:sz w:val="24"/>
        </w:rPr>
        <w:t xml:space="preserve">harge: </w:t>
      </w:r>
      <w:r w:rsidR="00F315D7" w:rsidRPr="00DE4D1E">
        <w:rPr>
          <w:rFonts w:ascii="Arial" w:hAnsi="Arial"/>
          <w:sz w:val="24"/>
        </w:rPr>
        <w:t xml:space="preserve">to suggest and assist </w:t>
      </w:r>
      <w:r w:rsidR="00712477" w:rsidRPr="00DE4D1E">
        <w:rPr>
          <w:rFonts w:ascii="Arial" w:hAnsi="Arial"/>
          <w:sz w:val="24"/>
        </w:rPr>
        <w:t xml:space="preserve">the president </w:t>
      </w:r>
      <w:r w:rsidR="00F315D7" w:rsidRPr="00DE4D1E">
        <w:rPr>
          <w:rFonts w:ascii="Arial" w:hAnsi="Arial"/>
          <w:sz w:val="24"/>
        </w:rPr>
        <w:t>with the redesigned of the web page.</w:t>
      </w:r>
    </w:p>
    <w:p w14:paraId="7248372D" w14:textId="5C1D6E2C" w:rsidR="003054D7" w:rsidRPr="00DE4D1E" w:rsidRDefault="00F315D7" w:rsidP="00F315D7">
      <w:pPr>
        <w:pStyle w:val="NormalWeb"/>
        <w:rPr>
          <w:rFonts w:ascii="Arial" w:hAnsi="Arial"/>
          <w:sz w:val="24"/>
        </w:rPr>
      </w:pPr>
      <w:r w:rsidRPr="00DE4D1E">
        <w:rPr>
          <w:rFonts w:ascii="Arial" w:hAnsi="Arial"/>
          <w:sz w:val="24"/>
        </w:rPr>
        <w:t xml:space="preserve"> the purpose of this committee, </w:t>
      </w:r>
      <w:r w:rsidR="00BA11C7" w:rsidRPr="00DE4D1E">
        <w:rPr>
          <w:rFonts w:ascii="Arial" w:hAnsi="Arial"/>
          <w:sz w:val="24"/>
        </w:rPr>
        <w:t xml:space="preserve">will be to </w:t>
      </w:r>
      <w:r w:rsidRPr="00DE4D1E">
        <w:rPr>
          <w:rFonts w:ascii="Arial" w:hAnsi="Arial"/>
          <w:sz w:val="24"/>
        </w:rPr>
        <w:t>modernize and unify the NFB</w:t>
      </w:r>
      <w:r w:rsidR="00AF5CE3" w:rsidRPr="00DE4D1E">
        <w:rPr>
          <w:rFonts w:ascii="Arial" w:hAnsi="Arial"/>
          <w:sz w:val="24"/>
        </w:rPr>
        <w:t>O</w:t>
      </w:r>
      <w:r w:rsidRPr="00DE4D1E">
        <w:rPr>
          <w:rFonts w:ascii="Arial" w:hAnsi="Arial"/>
          <w:sz w:val="24"/>
        </w:rPr>
        <w:t>’s web</w:t>
      </w:r>
      <w:r w:rsidR="0048140A" w:rsidRPr="00DE4D1E">
        <w:rPr>
          <w:rFonts w:ascii="Arial" w:hAnsi="Arial"/>
          <w:sz w:val="24"/>
        </w:rPr>
        <w:t>page</w:t>
      </w:r>
      <w:r w:rsidR="003054D7" w:rsidRPr="00DE4D1E">
        <w:rPr>
          <w:rFonts w:ascii="Arial" w:hAnsi="Arial"/>
          <w:sz w:val="24"/>
        </w:rPr>
        <w:t>.</w:t>
      </w:r>
    </w:p>
    <w:p w14:paraId="0D1B0377" w14:textId="77777777" w:rsidR="00903478" w:rsidRPr="00DE4D1E" w:rsidRDefault="00903478" w:rsidP="00F315D7">
      <w:pPr>
        <w:pStyle w:val="NormalWeb"/>
        <w:rPr>
          <w:rFonts w:ascii="Arial" w:hAnsi="Arial"/>
          <w:sz w:val="24"/>
        </w:rPr>
      </w:pPr>
    </w:p>
    <w:sectPr w:rsidR="00903478" w:rsidRPr="00DE4D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0557" w14:textId="77777777" w:rsidR="0034482E" w:rsidRDefault="0034482E" w:rsidP="008473DD">
      <w:r>
        <w:separator/>
      </w:r>
    </w:p>
  </w:endnote>
  <w:endnote w:type="continuationSeparator" w:id="0">
    <w:p w14:paraId="409CD8F1" w14:textId="77777777" w:rsidR="0034482E" w:rsidRDefault="0034482E" w:rsidP="008473DD">
      <w:r>
        <w:continuationSeparator/>
      </w:r>
    </w:p>
  </w:endnote>
  <w:endnote w:type="continuationNotice" w:id="1">
    <w:p w14:paraId="6D3337C2" w14:textId="77777777" w:rsidR="0034482E" w:rsidRDefault="00344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A04E" w14:textId="77777777" w:rsidR="008473DD" w:rsidRDefault="0084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82A5" w14:textId="77777777" w:rsidR="008473DD" w:rsidRDefault="0084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47D9" w14:textId="77777777" w:rsidR="008473DD" w:rsidRDefault="0084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E17B" w14:textId="77777777" w:rsidR="0034482E" w:rsidRDefault="0034482E" w:rsidP="008473DD">
      <w:r>
        <w:separator/>
      </w:r>
    </w:p>
  </w:footnote>
  <w:footnote w:type="continuationSeparator" w:id="0">
    <w:p w14:paraId="6AABA5C3" w14:textId="77777777" w:rsidR="0034482E" w:rsidRDefault="0034482E" w:rsidP="008473DD">
      <w:r>
        <w:continuationSeparator/>
      </w:r>
    </w:p>
  </w:footnote>
  <w:footnote w:type="continuationNotice" w:id="1">
    <w:p w14:paraId="4EDEA2CB" w14:textId="77777777" w:rsidR="0034482E" w:rsidRDefault="00344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6B39" w14:textId="77777777" w:rsidR="008473DD" w:rsidRDefault="0084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EA75" w14:textId="77777777" w:rsidR="008473DD" w:rsidRDefault="00847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EA3D" w14:textId="77777777" w:rsidR="008473DD" w:rsidRDefault="0084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066"/>
    <w:multiLevelType w:val="hybridMultilevel"/>
    <w:tmpl w:val="0848F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33F2429"/>
    <w:multiLevelType w:val="hybridMultilevel"/>
    <w:tmpl w:val="C61A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11431913">
    <w:abstractNumId w:val="1"/>
  </w:num>
  <w:num w:numId="2" w16cid:durableId="85538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BE"/>
    <w:rsid w:val="0000012C"/>
    <w:rsid w:val="000042D8"/>
    <w:rsid w:val="00006C2B"/>
    <w:rsid w:val="0000743D"/>
    <w:rsid w:val="00010C93"/>
    <w:rsid w:val="00015A4F"/>
    <w:rsid w:val="00037413"/>
    <w:rsid w:val="000463E3"/>
    <w:rsid w:val="000528F9"/>
    <w:rsid w:val="00055A0F"/>
    <w:rsid w:val="00056E6C"/>
    <w:rsid w:val="00057A33"/>
    <w:rsid w:val="000639E9"/>
    <w:rsid w:val="00070205"/>
    <w:rsid w:val="0008271C"/>
    <w:rsid w:val="00096C40"/>
    <w:rsid w:val="00096F8D"/>
    <w:rsid w:val="000A10AC"/>
    <w:rsid w:val="000A6D3C"/>
    <w:rsid w:val="000B1B97"/>
    <w:rsid w:val="000B26A8"/>
    <w:rsid w:val="000B3C01"/>
    <w:rsid w:val="000B4FB9"/>
    <w:rsid w:val="000C36CC"/>
    <w:rsid w:val="000C676A"/>
    <w:rsid w:val="000D0F2D"/>
    <w:rsid w:val="000D1971"/>
    <w:rsid w:val="000D7B73"/>
    <w:rsid w:val="000F0B9C"/>
    <w:rsid w:val="00102462"/>
    <w:rsid w:val="00103796"/>
    <w:rsid w:val="001039E6"/>
    <w:rsid w:val="00112231"/>
    <w:rsid w:val="00121BCA"/>
    <w:rsid w:val="001261E7"/>
    <w:rsid w:val="0012704E"/>
    <w:rsid w:val="001509DC"/>
    <w:rsid w:val="0015135D"/>
    <w:rsid w:val="00151D31"/>
    <w:rsid w:val="0015604E"/>
    <w:rsid w:val="00165513"/>
    <w:rsid w:val="00167A98"/>
    <w:rsid w:val="00193414"/>
    <w:rsid w:val="00194CF8"/>
    <w:rsid w:val="001A09FF"/>
    <w:rsid w:val="001A0FBE"/>
    <w:rsid w:val="001A3530"/>
    <w:rsid w:val="001A7438"/>
    <w:rsid w:val="001B2F32"/>
    <w:rsid w:val="001B4139"/>
    <w:rsid w:val="001C2DDE"/>
    <w:rsid w:val="001C4B03"/>
    <w:rsid w:val="001D19B2"/>
    <w:rsid w:val="001D1BC1"/>
    <w:rsid w:val="001D5E6B"/>
    <w:rsid w:val="001E72CE"/>
    <w:rsid w:val="001E7581"/>
    <w:rsid w:val="001F54D6"/>
    <w:rsid w:val="002019D7"/>
    <w:rsid w:val="00202A85"/>
    <w:rsid w:val="00210BA2"/>
    <w:rsid w:val="00210FA6"/>
    <w:rsid w:val="0021601F"/>
    <w:rsid w:val="00216637"/>
    <w:rsid w:val="0022282F"/>
    <w:rsid w:val="00232CD6"/>
    <w:rsid w:val="0023482C"/>
    <w:rsid w:val="00235EEB"/>
    <w:rsid w:val="002428AA"/>
    <w:rsid w:val="002458E9"/>
    <w:rsid w:val="00247020"/>
    <w:rsid w:val="002475BE"/>
    <w:rsid w:val="00262C01"/>
    <w:rsid w:val="00265659"/>
    <w:rsid w:val="0027023D"/>
    <w:rsid w:val="00272A3F"/>
    <w:rsid w:val="00277B94"/>
    <w:rsid w:val="00285A5B"/>
    <w:rsid w:val="00285AD0"/>
    <w:rsid w:val="00291ACD"/>
    <w:rsid w:val="002A6976"/>
    <w:rsid w:val="002B1A39"/>
    <w:rsid w:val="002B2671"/>
    <w:rsid w:val="002B4FCF"/>
    <w:rsid w:val="002B598E"/>
    <w:rsid w:val="002C7967"/>
    <w:rsid w:val="002D18EC"/>
    <w:rsid w:val="002D7F72"/>
    <w:rsid w:val="002E33E0"/>
    <w:rsid w:val="002E36F2"/>
    <w:rsid w:val="002F3646"/>
    <w:rsid w:val="002F718F"/>
    <w:rsid w:val="0030111B"/>
    <w:rsid w:val="003042A1"/>
    <w:rsid w:val="003054D7"/>
    <w:rsid w:val="00305EEE"/>
    <w:rsid w:val="0030617F"/>
    <w:rsid w:val="00306537"/>
    <w:rsid w:val="00310F83"/>
    <w:rsid w:val="00314738"/>
    <w:rsid w:val="00321D9D"/>
    <w:rsid w:val="00331B53"/>
    <w:rsid w:val="003447DA"/>
    <w:rsid w:val="0034482E"/>
    <w:rsid w:val="003465BF"/>
    <w:rsid w:val="003507E7"/>
    <w:rsid w:val="00365F1C"/>
    <w:rsid w:val="00372C51"/>
    <w:rsid w:val="00380E0E"/>
    <w:rsid w:val="0038163B"/>
    <w:rsid w:val="00385B9F"/>
    <w:rsid w:val="003934A4"/>
    <w:rsid w:val="003A07B2"/>
    <w:rsid w:val="003A1280"/>
    <w:rsid w:val="003A3687"/>
    <w:rsid w:val="003A43EB"/>
    <w:rsid w:val="003A49D3"/>
    <w:rsid w:val="003A5494"/>
    <w:rsid w:val="003A7AE4"/>
    <w:rsid w:val="003A7C77"/>
    <w:rsid w:val="003B111D"/>
    <w:rsid w:val="003B4774"/>
    <w:rsid w:val="003B7DF1"/>
    <w:rsid w:val="003C15BC"/>
    <w:rsid w:val="003C298F"/>
    <w:rsid w:val="003D0FA1"/>
    <w:rsid w:val="003D1352"/>
    <w:rsid w:val="003D211D"/>
    <w:rsid w:val="003D3F15"/>
    <w:rsid w:val="003D469C"/>
    <w:rsid w:val="003D5B5C"/>
    <w:rsid w:val="003D6384"/>
    <w:rsid w:val="003D7477"/>
    <w:rsid w:val="003E0EFB"/>
    <w:rsid w:val="003E533D"/>
    <w:rsid w:val="003E75DC"/>
    <w:rsid w:val="003F1654"/>
    <w:rsid w:val="003F2AD2"/>
    <w:rsid w:val="003F784B"/>
    <w:rsid w:val="003F7A21"/>
    <w:rsid w:val="004019AA"/>
    <w:rsid w:val="00402BBA"/>
    <w:rsid w:val="004040A0"/>
    <w:rsid w:val="004056AB"/>
    <w:rsid w:val="00407BDB"/>
    <w:rsid w:val="00407D0B"/>
    <w:rsid w:val="00415582"/>
    <w:rsid w:val="00416DF6"/>
    <w:rsid w:val="004172E4"/>
    <w:rsid w:val="00424903"/>
    <w:rsid w:val="004252EB"/>
    <w:rsid w:val="00425943"/>
    <w:rsid w:val="0043189D"/>
    <w:rsid w:val="004321DE"/>
    <w:rsid w:val="00433AF7"/>
    <w:rsid w:val="00435144"/>
    <w:rsid w:val="004360F0"/>
    <w:rsid w:val="00442135"/>
    <w:rsid w:val="00443735"/>
    <w:rsid w:val="00444A46"/>
    <w:rsid w:val="00454E98"/>
    <w:rsid w:val="004553B3"/>
    <w:rsid w:val="004564FC"/>
    <w:rsid w:val="004605A9"/>
    <w:rsid w:val="00463718"/>
    <w:rsid w:val="004660A0"/>
    <w:rsid w:val="0047066D"/>
    <w:rsid w:val="00471179"/>
    <w:rsid w:val="00471EEF"/>
    <w:rsid w:val="0048140A"/>
    <w:rsid w:val="00482714"/>
    <w:rsid w:val="0048499E"/>
    <w:rsid w:val="004852FF"/>
    <w:rsid w:val="0048539E"/>
    <w:rsid w:val="00487B79"/>
    <w:rsid w:val="00490420"/>
    <w:rsid w:val="004907D3"/>
    <w:rsid w:val="00491C50"/>
    <w:rsid w:val="00494F4D"/>
    <w:rsid w:val="004968FA"/>
    <w:rsid w:val="004A2392"/>
    <w:rsid w:val="004A24FD"/>
    <w:rsid w:val="004B5B43"/>
    <w:rsid w:val="004C05AE"/>
    <w:rsid w:val="004C2438"/>
    <w:rsid w:val="004C6600"/>
    <w:rsid w:val="004D36F8"/>
    <w:rsid w:val="004D5433"/>
    <w:rsid w:val="004E3CD2"/>
    <w:rsid w:val="004E3E38"/>
    <w:rsid w:val="004E610E"/>
    <w:rsid w:val="00504ECB"/>
    <w:rsid w:val="005079C1"/>
    <w:rsid w:val="00524E4D"/>
    <w:rsid w:val="00530039"/>
    <w:rsid w:val="005324B5"/>
    <w:rsid w:val="00540558"/>
    <w:rsid w:val="0055398C"/>
    <w:rsid w:val="005542B4"/>
    <w:rsid w:val="005551BC"/>
    <w:rsid w:val="00560C53"/>
    <w:rsid w:val="00567EBC"/>
    <w:rsid w:val="00572FDA"/>
    <w:rsid w:val="0058611B"/>
    <w:rsid w:val="00591DBD"/>
    <w:rsid w:val="005A34E8"/>
    <w:rsid w:val="005A74A5"/>
    <w:rsid w:val="005B5487"/>
    <w:rsid w:val="005B59B1"/>
    <w:rsid w:val="005C0500"/>
    <w:rsid w:val="005C2F05"/>
    <w:rsid w:val="005E1650"/>
    <w:rsid w:val="005E1969"/>
    <w:rsid w:val="005E2B16"/>
    <w:rsid w:val="005E72F2"/>
    <w:rsid w:val="005F2AC9"/>
    <w:rsid w:val="005F6E12"/>
    <w:rsid w:val="006034BA"/>
    <w:rsid w:val="00604821"/>
    <w:rsid w:val="0061658D"/>
    <w:rsid w:val="00622B01"/>
    <w:rsid w:val="00624FC8"/>
    <w:rsid w:val="00627A45"/>
    <w:rsid w:val="006332EC"/>
    <w:rsid w:val="00634FF8"/>
    <w:rsid w:val="00635A9D"/>
    <w:rsid w:val="00642BB4"/>
    <w:rsid w:val="00642D88"/>
    <w:rsid w:val="00647AAA"/>
    <w:rsid w:val="006516D1"/>
    <w:rsid w:val="00695694"/>
    <w:rsid w:val="006A3B26"/>
    <w:rsid w:val="006A4220"/>
    <w:rsid w:val="006A6AAB"/>
    <w:rsid w:val="006B2561"/>
    <w:rsid w:val="006B760F"/>
    <w:rsid w:val="006C21CF"/>
    <w:rsid w:val="006C61FB"/>
    <w:rsid w:val="006C6DA1"/>
    <w:rsid w:val="006C7266"/>
    <w:rsid w:val="006D0B17"/>
    <w:rsid w:val="006D17DE"/>
    <w:rsid w:val="006D53F3"/>
    <w:rsid w:val="006F29DE"/>
    <w:rsid w:val="00701B6D"/>
    <w:rsid w:val="007028BB"/>
    <w:rsid w:val="00702CAA"/>
    <w:rsid w:val="00707445"/>
    <w:rsid w:val="00712477"/>
    <w:rsid w:val="00720376"/>
    <w:rsid w:val="007265C2"/>
    <w:rsid w:val="00727555"/>
    <w:rsid w:val="0073286B"/>
    <w:rsid w:val="00734B5B"/>
    <w:rsid w:val="0073534E"/>
    <w:rsid w:val="0074118A"/>
    <w:rsid w:val="00751787"/>
    <w:rsid w:val="0075695C"/>
    <w:rsid w:val="00757554"/>
    <w:rsid w:val="00772177"/>
    <w:rsid w:val="00773511"/>
    <w:rsid w:val="00773610"/>
    <w:rsid w:val="00775C82"/>
    <w:rsid w:val="007873D8"/>
    <w:rsid w:val="00787CB9"/>
    <w:rsid w:val="00792A21"/>
    <w:rsid w:val="007A6623"/>
    <w:rsid w:val="007A77F2"/>
    <w:rsid w:val="007B5DE7"/>
    <w:rsid w:val="007B6549"/>
    <w:rsid w:val="007C0A23"/>
    <w:rsid w:val="007C2401"/>
    <w:rsid w:val="007C4614"/>
    <w:rsid w:val="007D183F"/>
    <w:rsid w:val="007D2367"/>
    <w:rsid w:val="007D24A6"/>
    <w:rsid w:val="007D2D9F"/>
    <w:rsid w:val="007E56E2"/>
    <w:rsid w:val="007E7BBD"/>
    <w:rsid w:val="007F1131"/>
    <w:rsid w:val="007F2770"/>
    <w:rsid w:val="007F6695"/>
    <w:rsid w:val="00801706"/>
    <w:rsid w:val="00810365"/>
    <w:rsid w:val="00815631"/>
    <w:rsid w:val="00816633"/>
    <w:rsid w:val="00816B12"/>
    <w:rsid w:val="00817070"/>
    <w:rsid w:val="008203CD"/>
    <w:rsid w:val="00822EA0"/>
    <w:rsid w:val="008265DA"/>
    <w:rsid w:val="00830875"/>
    <w:rsid w:val="008324A9"/>
    <w:rsid w:val="00837335"/>
    <w:rsid w:val="008473DD"/>
    <w:rsid w:val="00861254"/>
    <w:rsid w:val="008644A4"/>
    <w:rsid w:val="00865889"/>
    <w:rsid w:val="00871917"/>
    <w:rsid w:val="008723ED"/>
    <w:rsid w:val="00873860"/>
    <w:rsid w:val="00876CFA"/>
    <w:rsid w:val="008776DF"/>
    <w:rsid w:val="00884530"/>
    <w:rsid w:val="008853EB"/>
    <w:rsid w:val="008869B8"/>
    <w:rsid w:val="008942B5"/>
    <w:rsid w:val="00894348"/>
    <w:rsid w:val="00895394"/>
    <w:rsid w:val="008A074F"/>
    <w:rsid w:val="008A2228"/>
    <w:rsid w:val="008A55E2"/>
    <w:rsid w:val="008A65B0"/>
    <w:rsid w:val="008B0A07"/>
    <w:rsid w:val="008B3189"/>
    <w:rsid w:val="008B326C"/>
    <w:rsid w:val="008B36C4"/>
    <w:rsid w:val="008B604F"/>
    <w:rsid w:val="008C181C"/>
    <w:rsid w:val="008D4EFA"/>
    <w:rsid w:val="008D51E4"/>
    <w:rsid w:val="008D61CC"/>
    <w:rsid w:val="008D7CE8"/>
    <w:rsid w:val="008E5125"/>
    <w:rsid w:val="008F2F36"/>
    <w:rsid w:val="008F6A26"/>
    <w:rsid w:val="008F758F"/>
    <w:rsid w:val="00900180"/>
    <w:rsid w:val="00900476"/>
    <w:rsid w:val="00903478"/>
    <w:rsid w:val="00917330"/>
    <w:rsid w:val="00920E27"/>
    <w:rsid w:val="009219F1"/>
    <w:rsid w:val="00922C45"/>
    <w:rsid w:val="00924AE6"/>
    <w:rsid w:val="009257B7"/>
    <w:rsid w:val="0093368F"/>
    <w:rsid w:val="009337D2"/>
    <w:rsid w:val="0094275A"/>
    <w:rsid w:val="009503F8"/>
    <w:rsid w:val="009573D9"/>
    <w:rsid w:val="00971B97"/>
    <w:rsid w:val="00977676"/>
    <w:rsid w:val="0098203C"/>
    <w:rsid w:val="00983CFF"/>
    <w:rsid w:val="00984234"/>
    <w:rsid w:val="00993214"/>
    <w:rsid w:val="00993D54"/>
    <w:rsid w:val="00994FC7"/>
    <w:rsid w:val="009973D4"/>
    <w:rsid w:val="009A198F"/>
    <w:rsid w:val="009A5514"/>
    <w:rsid w:val="009B09EA"/>
    <w:rsid w:val="009B7E19"/>
    <w:rsid w:val="009C3583"/>
    <w:rsid w:val="009C3C98"/>
    <w:rsid w:val="009C5920"/>
    <w:rsid w:val="009D19F4"/>
    <w:rsid w:val="009E2A0B"/>
    <w:rsid w:val="009F3EFF"/>
    <w:rsid w:val="00A01FDC"/>
    <w:rsid w:val="00A06911"/>
    <w:rsid w:val="00A0771A"/>
    <w:rsid w:val="00A13513"/>
    <w:rsid w:val="00A22797"/>
    <w:rsid w:val="00A32D5D"/>
    <w:rsid w:val="00A459E7"/>
    <w:rsid w:val="00A553F7"/>
    <w:rsid w:val="00A61043"/>
    <w:rsid w:val="00A669C9"/>
    <w:rsid w:val="00A863C1"/>
    <w:rsid w:val="00A87B39"/>
    <w:rsid w:val="00A94A79"/>
    <w:rsid w:val="00AA1191"/>
    <w:rsid w:val="00AA6E68"/>
    <w:rsid w:val="00AB03AF"/>
    <w:rsid w:val="00AB1731"/>
    <w:rsid w:val="00AB5114"/>
    <w:rsid w:val="00AB6581"/>
    <w:rsid w:val="00AC1584"/>
    <w:rsid w:val="00AC675C"/>
    <w:rsid w:val="00AD1E1D"/>
    <w:rsid w:val="00AD22AF"/>
    <w:rsid w:val="00AD324C"/>
    <w:rsid w:val="00AD37A6"/>
    <w:rsid w:val="00AD756C"/>
    <w:rsid w:val="00AE08DB"/>
    <w:rsid w:val="00AE15A8"/>
    <w:rsid w:val="00AE6535"/>
    <w:rsid w:val="00AE6FC4"/>
    <w:rsid w:val="00AE7F18"/>
    <w:rsid w:val="00AF312B"/>
    <w:rsid w:val="00AF5137"/>
    <w:rsid w:val="00AF526E"/>
    <w:rsid w:val="00AF544E"/>
    <w:rsid w:val="00AF5CE3"/>
    <w:rsid w:val="00AF657B"/>
    <w:rsid w:val="00B012BD"/>
    <w:rsid w:val="00B02651"/>
    <w:rsid w:val="00B05529"/>
    <w:rsid w:val="00B069B1"/>
    <w:rsid w:val="00B06E84"/>
    <w:rsid w:val="00B10808"/>
    <w:rsid w:val="00B108B1"/>
    <w:rsid w:val="00B10F47"/>
    <w:rsid w:val="00B2223C"/>
    <w:rsid w:val="00B24B5A"/>
    <w:rsid w:val="00B25190"/>
    <w:rsid w:val="00B34982"/>
    <w:rsid w:val="00B41F75"/>
    <w:rsid w:val="00B44115"/>
    <w:rsid w:val="00B4471A"/>
    <w:rsid w:val="00B45820"/>
    <w:rsid w:val="00B70C7E"/>
    <w:rsid w:val="00B718E1"/>
    <w:rsid w:val="00B736C1"/>
    <w:rsid w:val="00B76232"/>
    <w:rsid w:val="00B77204"/>
    <w:rsid w:val="00B82745"/>
    <w:rsid w:val="00B82CEB"/>
    <w:rsid w:val="00B871B3"/>
    <w:rsid w:val="00B929FD"/>
    <w:rsid w:val="00B94125"/>
    <w:rsid w:val="00B95BD6"/>
    <w:rsid w:val="00B95E4B"/>
    <w:rsid w:val="00B972D9"/>
    <w:rsid w:val="00BA11C7"/>
    <w:rsid w:val="00BA5D86"/>
    <w:rsid w:val="00BB1236"/>
    <w:rsid w:val="00BB3F36"/>
    <w:rsid w:val="00BB7516"/>
    <w:rsid w:val="00BD03E4"/>
    <w:rsid w:val="00BD0FF2"/>
    <w:rsid w:val="00BD19E3"/>
    <w:rsid w:val="00BD557C"/>
    <w:rsid w:val="00BD7610"/>
    <w:rsid w:val="00BF1287"/>
    <w:rsid w:val="00BF4594"/>
    <w:rsid w:val="00BF6036"/>
    <w:rsid w:val="00BF713C"/>
    <w:rsid w:val="00C33376"/>
    <w:rsid w:val="00C5440B"/>
    <w:rsid w:val="00C5642D"/>
    <w:rsid w:val="00C566E7"/>
    <w:rsid w:val="00C6249F"/>
    <w:rsid w:val="00C73D55"/>
    <w:rsid w:val="00C76666"/>
    <w:rsid w:val="00C80531"/>
    <w:rsid w:val="00C80B2E"/>
    <w:rsid w:val="00C915FE"/>
    <w:rsid w:val="00CB7729"/>
    <w:rsid w:val="00CC490F"/>
    <w:rsid w:val="00CC738E"/>
    <w:rsid w:val="00CC77B1"/>
    <w:rsid w:val="00CD1BCD"/>
    <w:rsid w:val="00CD4B9B"/>
    <w:rsid w:val="00CD5CFC"/>
    <w:rsid w:val="00CD6CD5"/>
    <w:rsid w:val="00CD70CD"/>
    <w:rsid w:val="00CF27BE"/>
    <w:rsid w:val="00CF72A0"/>
    <w:rsid w:val="00D03F3C"/>
    <w:rsid w:val="00D14968"/>
    <w:rsid w:val="00D14EEC"/>
    <w:rsid w:val="00D16508"/>
    <w:rsid w:val="00D22F8B"/>
    <w:rsid w:val="00D37558"/>
    <w:rsid w:val="00D417AA"/>
    <w:rsid w:val="00D50B5D"/>
    <w:rsid w:val="00D54AE9"/>
    <w:rsid w:val="00D55C50"/>
    <w:rsid w:val="00D61DE8"/>
    <w:rsid w:val="00D85D97"/>
    <w:rsid w:val="00D877FA"/>
    <w:rsid w:val="00D90803"/>
    <w:rsid w:val="00D931E0"/>
    <w:rsid w:val="00DA1E18"/>
    <w:rsid w:val="00DA1F81"/>
    <w:rsid w:val="00DA4186"/>
    <w:rsid w:val="00DB4A5A"/>
    <w:rsid w:val="00DB5548"/>
    <w:rsid w:val="00DC3BE5"/>
    <w:rsid w:val="00DC46C9"/>
    <w:rsid w:val="00DD1651"/>
    <w:rsid w:val="00DE1232"/>
    <w:rsid w:val="00DE4D1E"/>
    <w:rsid w:val="00DE6ADE"/>
    <w:rsid w:val="00DF0D14"/>
    <w:rsid w:val="00DF0FC6"/>
    <w:rsid w:val="00DF3EE2"/>
    <w:rsid w:val="00E002A4"/>
    <w:rsid w:val="00E00AD4"/>
    <w:rsid w:val="00E161DB"/>
    <w:rsid w:val="00E26AEB"/>
    <w:rsid w:val="00E31956"/>
    <w:rsid w:val="00E33726"/>
    <w:rsid w:val="00E42061"/>
    <w:rsid w:val="00E424C0"/>
    <w:rsid w:val="00E52002"/>
    <w:rsid w:val="00E564E1"/>
    <w:rsid w:val="00E76055"/>
    <w:rsid w:val="00E802BA"/>
    <w:rsid w:val="00E81D8B"/>
    <w:rsid w:val="00E81EE1"/>
    <w:rsid w:val="00E850D1"/>
    <w:rsid w:val="00E858EF"/>
    <w:rsid w:val="00E91E36"/>
    <w:rsid w:val="00E956BF"/>
    <w:rsid w:val="00E957EB"/>
    <w:rsid w:val="00EA2822"/>
    <w:rsid w:val="00EA7396"/>
    <w:rsid w:val="00EC259F"/>
    <w:rsid w:val="00EC5E78"/>
    <w:rsid w:val="00ED0903"/>
    <w:rsid w:val="00ED4556"/>
    <w:rsid w:val="00EE2925"/>
    <w:rsid w:val="00EE5495"/>
    <w:rsid w:val="00EE79B7"/>
    <w:rsid w:val="00EF0CC4"/>
    <w:rsid w:val="00F103E0"/>
    <w:rsid w:val="00F14179"/>
    <w:rsid w:val="00F22B2D"/>
    <w:rsid w:val="00F23442"/>
    <w:rsid w:val="00F315D7"/>
    <w:rsid w:val="00F3309D"/>
    <w:rsid w:val="00F331CF"/>
    <w:rsid w:val="00F4570F"/>
    <w:rsid w:val="00F51285"/>
    <w:rsid w:val="00F63C36"/>
    <w:rsid w:val="00F65119"/>
    <w:rsid w:val="00F6615D"/>
    <w:rsid w:val="00F73113"/>
    <w:rsid w:val="00F74837"/>
    <w:rsid w:val="00F77942"/>
    <w:rsid w:val="00F8132A"/>
    <w:rsid w:val="00F83765"/>
    <w:rsid w:val="00F84893"/>
    <w:rsid w:val="00F930E9"/>
    <w:rsid w:val="00F93D07"/>
    <w:rsid w:val="00FA38A0"/>
    <w:rsid w:val="00FA3E0B"/>
    <w:rsid w:val="00FA5086"/>
    <w:rsid w:val="00FB0BBD"/>
    <w:rsid w:val="00FB1590"/>
    <w:rsid w:val="00FC4073"/>
    <w:rsid w:val="00FC5BD4"/>
    <w:rsid w:val="00FD03FD"/>
    <w:rsid w:val="00FD0A7E"/>
    <w:rsid w:val="00FD22FA"/>
    <w:rsid w:val="00FD7143"/>
    <w:rsid w:val="00FE1054"/>
    <w:rsid w:val="00FE5851"/>
    <w:rsid w:val="00FF0449"/>
    <w:rsid w:val="00FF0A33"/>
    <w:rsid w:val="00FF1FEA"/>
    <w:rsid w:val="00FF2770"/>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EC3"/>
  <w15:chartTrackingRefBased/>
  <w15:docId w15:val="{81ACD8C0-6915-4E5D-88AA-D8C6F84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BE"/>
    <w:pPr>
      <w:spacing w:after="0" w:line="240" w:lineRule="auto"/>
    </w:pPr>
    <w:rPr>
      <w:rFonts w:ascii="Calibri" w:hAnsi="Calibri" w:cs="Calibri"/>
    </w:rPr>
  </w:style>
  <w:style w:type="paragraph" w:styleId="Heading2">
    <w:name w:val="heading 2"/>
    <w:basedOn w:val="Normal"/>
    <w:link w:val="Heading2Char"/>
    <w:uiPriority w:val="99"/>
    <w:semiHidden/>
    <w:unhideWhenUsed/>
    <w:qFormat/>
    <w:rsid w:val="001A0FBE"/>
    <w:pPr>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1A0FBE"/>
    <w:pPr>
      <w:spacing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A0FBE"/>
    <w:rPr>
      <w:rFonts w:ascii="Arial" w:hAnsi="Arial" w:cs="Arial"/>
      <w:b/>
      <w:bCs/>
      <w:sz w:val="28"/>
      <w:szCs w:val="28"/>
    </w:rPr>
  </w:style>
  <w:style w:type="character" w:customStyle="1" w:styleId="Heading3Char">
    <w:name w:val="Heading 3 Char"/>
    <w:basedOn w:val="DefaultParagraphFont"/>
    <w:link w:val="Heading3"/>
    <w:uiPriority w:val="9"/>
    <w:semiHidden/>
    <w:rsid w:val="001A0FBE"/>
    <w:rPr>
      <w:rFonts w:ascii="Arial" w:hAnsi="Arial" w:cs="Arial"/>
      <w:sz w:val="24"/>
      <w:szCs w:val="24"/>
    </w:rPr>
  </w:style>
  <w:style w:type="character" w:styleId="Hyperlink">
    <w:name w:val="Hyperlink"/>
    <w:basedOn w:val="DefaultParagraphFont"/>
    <w:uiPriority w:val="99"/>
    <w:semiHidden/>
    <w:unhideWhenUsed/>
    <w:rsid w:val="001A0FBE"/>
    <w:rPr>
      <w:color w:val="0563C1"/>
      <w:u w:val="single"/>
    </w:rPr>
  </w:style>
  <w:style w:type="paragraph" w:styleId="NormalWeb">
    <w:name w:val="Normal (Web)"/>
    <w:basedOn w:val="Normal"/>
    <w:uiPriority w:val="99"/>
    <w:semiHidden/>
    <w:unhideWhenUsed/>
    <w:rsid w:val="001A0FBE"/>
    <w:pPr>
      <w:spacing w:before="100" w:beforeAutospacing="1" w:after="100" w:afterAutospacing="1"/>
    </w:pPr>
  </w:style>
  <w:style w:type="paragraph" w:styleId="ListParagraph">
    <w:name w:val="List Paragraph"/>
    <w:basedOn w:val="Normal"/>
    <w:uiPriority w:val="34"/>
    <w:qFormat/>
    <w:rsid w:val="001A0FBE"/>
    <w:pPr>
      <w:ind w:left="360"/>
    </w:pPr>
    <w:rPr>
      <w:rFonts w:ascii="Arial" w:hAnsi="Arial" w:cs="Arial"/>
      <w:sz w:val="24"/>
      <w:szCs w:val="24"/>
    </w:rPr>
  </w:style>
  <w:style w:type="character" w:styleId="Emphasis">
    <w:name w:val="Emphasis"/>
    <w:basedOn w:val="DefaultParagraphFont"/>
    <w:uiPriority w:val="20"/>
    <w:qFormat/>
    <w:rsid w:val="001A0FBE"/>
    <w:rPr>
      <w:i/>
      <w:iCs/>
    </w:rPr>
  </w:style>
  <w:style w:type="paragraph" w:styleId="PlainText">
    <w:name w:val="Plain Text"/>
    <w:basedOn w:val="Normal"/>
    <w:link w:val="PlainTextChar"/>
    <w:uiPriority w:val="99"/>
    <w:semiHidden/>
    <w:unhideWhenUsed/>
    <w:rsid w:val="00210FA6"/>
    <w:rPr>
      <w:rFonts w:cstheme="minorBidi"/>
      <w:szCs w:val="21"/>
    </w:rPr>
  </w:style>
  <w:style w:type="character" w:customStyle="1" w:styleId="PlainTextChar">
    <w:name w:val="Plain Text Char"/>
    <w:basedOn w:val="DefaultParagraphFont"/>
    <w:link w:val="PlainText"/>
    <w:uiPriority w:val="99"/>
    <w:semiHidden/>
    <w:rsid w:val="00210FA6"/>
    <w:rPr>
      <w:rFonts w:ascii="Calibri" w:hAnsi="Calibri"/>
      <w:szCs w:val="21"/>
    </w:rPr>
  </w:style>
  <w:style w:type="paragraph" w:styleId="Header">
    <w:name w:val="header"/>
    <w:basedOn w:val="Normal"/>
    <w:link w:val="HeaderChar"/>
    <w:uiPriority w:val="99"/>
    <w:unhideWhenUsed/>
    <w:rsid w:val="008473DD"/>
    <w:pPr>
      <w:tabs>
        <w:tab w:val="center" w:pos="4680"/>
        <w:tab w:val="right" w:pos="9360"/>
      </w:tabs>
    </w:pPr>
  </w:style>
  <w:style w:type="character" w:customStyle="1" w:styleId="HeaderChar">
    <w:name w:val="Header Char"/>
    <w:basedOn w:val="DefaultParagraphFont"/>
    <w:link w:val="Header"/>
    <w:uiPriority w:val="99"/>
    <w:rsid w:val="008473DD"/>
    <w:rPr>
      <w:rFonts w:ascii="Calibri" w:hAnsi="Calibri" w:cs="Calibri"/>
    </w:rPr>
  </w:style>
  <w:style w:type="paragraph" w:styleId="Footer">
    <w:name w:val="footer"/>
    <w:basedOn w:val="Normal"/>
    <w:link w:val="FooterChar"/>
    <w:uiPriority w:val="99"/>
    <w:unhideWhenUsed/>
    <w:rsid w:val="008473DD"/>
    <w:pPr>
      <w:tabs>
        <w:tab w:val="center" w:pos="4680"/>
        <w:tab w:val="right" w:pos="9360"/>
      </w:tabs>
    </w:pPr>
  </w:style>
  <w:style w:type="character" w:customStyle="1" w:styleId="FooterChar">
    <w:name w:val="Footer Char"/>
    <w:basedOn w:val="DefaultParagraphFont"/>
    <w:link w:val="Footer"/>
    <w:uiPriority w:val="99"/>
    <w:rsid w:val="008473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40">
      <w:bodyDiv w:val="1"/>
      <w:marLeft w:val="0"/>
      <w:marRight w:val="0"/>
      <w:marTop w:val="0"/>
      <w:marBottom w:val="0"/>
      <w:divBdr>
        <w:top w:val="none" w:sz="0" w:space="0" w:color="auto"/>
        <w:left w:val="none" w:sz="0" w:space="0" w:color="auto"/>
        <w:bottom w:val="none" w:sz="0" w:space="0" w:color="auto"/>
        <w:right w:val="none" w:sz="0" w:space="0" w:color="auto"/>
      </w:divBdr>
    </w:div>
    <w:div w:id="49379576">
      <w:bodyDiv w:val="1"/>
      <w:marLeft w:val="0"/>
      <w:marRight w:val="0"/>
      <w:marTop w:val="0"/>
      <w:marBottom w:val="0"/>
      <w:divBdr>
        <w:top w:val="none" w:sz="0" w:space="0" w:color="auto"/>
        <w:left w:val="none" w:sz="0" w:space="0" w:color="auto"/>
        <w:bottom w:val="none" w:sz="0" w:space="0" w:color="auto"/>
        <w:right w:val="none" w:sz="0" w:space="0" w:color="auto"/>
      </w:divBdr>
    </w:div>
    <w:div w:id="114325486">
      <w:bodyDiv w:val="1"/>
      <w:marLeft w:val="0"/>
      <w:marRight w:val="0"/>
      <w:marTop w:val="0"/>
      <w:marBottom w:val="0"/>
      <w:divBdr>
        <w:top w:val="none" w:sz="0" w:space="0" w:color="auto"/>
        <w:left w:val="none" w:sz="0" w:space="0" w:color="auto"/>
        <w:bottom w:val="none" w:sz="0" w:space="0" w:color="auto"/>
        <w:right w:val="none" w:sz="0" w:space="0" w:color="auto"/>
      </w:divBdr>
    </w:div>
    <w:div w:id="287398212">
      <w:bodyDiv w:val="1"/>
      <w:marLeft w:val="0"/>
      <w:marRight w:val="0"/>
      <w:marTop w:val="0"/>
      <w:marBottom w:val="0"/>
      <w:divBdr>
        <w:top w:val="none" w:sz="0" w:space="0" w:color="auto"/>
        <w:left w:val="none" w:sz="0" w:space="0" w:color="auto"/>
        <w:bottom w:val="none" w:sz="0" w:space="0" w:color="auto"/>
        <w:right w:val="none" w:sz="0" w:space="0" w:color="auto"/>
      </w:divBdr>
    </w:div>
    <w:div w:id="325283678">
      <w:bodyDiv w:val="1"/>
      <w:marLeft w:val="0"/>
      <w:marRight w:val="0"/>
      <w:marTop w:val="0"/>
      <w:marBottom w:val="0"/>
      <w:divBdr>
        <w:top w:val="none" w:sz="0" w:space="0" w:color="auto"/>
        <w:left w:val="none" w:sz="0" w:space="0" w:color="auto"/>
        <w:bottom w:val="none" w:sz="0" w:space="0" w:color="auto"/>
        <w:right w:val="none" w:sz="0" w:space="0" w:color="auto"/>
      </w:divBdr>
    </w:div>
    <w:div w:id="331298322">
      <w:bodyDiv w:val="1"/>
      <w:marLeft w:val="0"/>
      <w:marRight w:val="0"/>
      <w:marTop w:val="0"/>
      <w:marBottom w:val="0"/>
      <w:divBdr>
        <w:top w:val="none" w:sz="0" w:space="0" w:color="auto"/>
        <w:left w:val="none" w:sz="0" w:space="0" w:color="auto"/>
        <w:bottom w:val="none" w:sz="0" w:space="0" w:color="auto"/>
        <w:right w:val="none" w:sz="0" w:space="0" w:color="auto"/>
      </w:divBdr>
    </w:div>
    <w:div w:id="348142432">
      <w:bodyDiv w:val="1"/>
      <w:marLeft w:val="0"/>
      <w:marRight w:val="0"/>
      <w:marTop w:val="0"/>
      <w:marBottom w:val="0"/>
      <w:divBdr>
        <w:top w:val="none" w:sz="0" w:space="0" w:color="auto"/>
        <w:left w:val="none" w:sz="0" w:space="0" w:color="auto"/>
        <w:bottom w:val="none" w:sz="0" w:space="0" w:color="auto"/>
        <w:right w:val="none" w:sz="0" w:space="0" w:color="auto"/>
      </w:divBdr>
    </w:div>
    <w:div w:id="366413298">
      <w:bodyDiv w:val="1"/>
      <w:marLeft w:val="0"/>
      <w:marRight w:val="0"/>
      <w:marTop w:val="0"/>
      <w:marBottom w:val="0"/>
      <w:divBdr>
        <w:top w:val="none" w:sz="0" w:space="0" w:color="auto"/>
        <w:left w:val="none" w:sz="0" w:space="0" w:color="auto"/>
        <w:bottom w:val="none" w:sz="0" w:space="0" w:color="auto"/>
        <w:right w:val="none" w:sz="0" w:space="0" w:color="auto"/>
      </w:divBdr>
    </w:div>
    <w:div w:id="389230993">
      <w:bodyDiv w:val="1"/>
      <w:marLeft w:val="0"/>
      <w:marRight w:val="0"/>
      <w:marTop w:val="0"/>
      <w:marBottom w:val="0"/>
      <w:divBdr>
        <w:top w:val="none" w:sz="0" w:space="0" w:color="auto"/>
        <w:left w:val="none" w:sz="0" w:space="0" w:color="auto"/>
        <w:bottom w:val="none" w:sz="0" w:space="0" w:color="auto"/>
        <w:right w:val="none" w:sz="0" w:space="0" w:color="auto"/>
      </w:divBdr>
    </w:div>
    <w:div w:id="390739057">
      <w:bodyDiv w:val="1"/>
      <w:marLeft w:val="0"/>
      <w:marRight w:val="0"/>
      <w:marTop w:val="0"/>
      <w:marBottom w:val="0"/>
      <w:divBdr>
        <w:top w:val="none" w:sz="0" w:space="0" w:color="auto"/>
        <w:left w:val="none" w:sz="0" w:space="0" w:color="auto"/>
        <w:bottom w:val="none" w:sz="0" w:space="0" w:color="auto"/>
        <w:right w:val="none" w:sz="0" w:space="0" w:color="auto"/>
      </w:divBdr>
    </w:div>
    <w:div w:id="479227369">
      <w:bodyDiv w:val="1"/>
      <w:marLeft w:val="0"/>
      <w:marRight w:val="0"/>
      <w:marTop w:val="0"/>
      <w:marBottom w:val="0"/>
      <w:divBdr>
        <w:top w:val="none" w:sz="0" w:space="0" w:color="auto"/>
        <w:left w:val="none" w:sz="0" w:space="0" w:color="auto"/>
        <w:bottom w:val="none" w:sz="0" w:space="0" w:color="auto"/>
        <w:right w:val="none" w:sz="0" w:space="0" w:color="auto"/>
      </w:divBdr>
    </w:div>
    <w:div w:id="501824240">
      <w:bodyDiv w:val="1"/>
      <w:marLeft w:val="0"/>
      <w:marRight w:val="0"/>
      <w:marTop w:val="0"/>
      <w:marBottom w:val="0"/>
      <w:divBdr>
        <w:top w:val="none" w:sz="0" w:space="0" w:color="auto"/>
        <w:left w:val="none" w:sz="0" w:space="0" w:color="auto"/>
        <w:bottom w:val="none" w:sz="0" w:space="0" w:color="auto"/>
        <w:right w:val="none" w:sz="0" w:space="0" w:color="auto"/>
      </w:divBdr>
    </w:div>
    <w:div w:id="609092187">
      <w:bodyDiv w:val="1"/>
      <w:marLeft w:val="0"/>
      <w:marRight w:val="0"/>
      <w:marTop w:val="0"/>
      <w:marBottom w:val="0"/>
      <w:divBdr>
        <w:top w:val="none" w:sz="0" w:space="0" w:color="auto"/>
        <w:left w:val="none" w:sz="0" w:space="0" w:color="auto"/>
        <w:bottom w:val="none" w:sz="0" w:space="0" w:color="auto"/>
        <w:right w:val="none" w:sz="0" w:space="0" w:color="auto"/>
      </w:divBdr>
    </w:div>
    <w:div w:id="671026332">
      <w:bodyDiv w:val="1"/>
      <w:marLeft w:val="0"/>
      <w:marRight w:val="0"/>
      <w:marTop w:val="0"/>
      <w:marBottom w:val="0"/>
      <w:divBdr>
        <w:top w:val="none" w:sz="0" w:space="0" w:color="auto"/>
        <w:left w:val="none" w:sz="0" w:space="0" w:color="auto"/>
        <w:bottom w:val="none" w:sz="0" w:space="0" w:color="auto"/>
        <w:right w:val="none" w:sz="0" w:space="0" w:color="auto"/>
      </w:divBdr>
    </w:div>
    <w:div w:id="689574917">
      <w:bodyDiv w:val="1"/>
      <w:marLeft w:val="0"/>
      <w:marRight w:val="0"/>
      <w:marTop w:val="0"/>
      <w:marBottom w:val="0"/>
      <w:divBdr>
        <w:top w:val="none" w:sz="0" w:space="0" w:color="auto"/>
        <w:left w:val="none" w:sz="0" w:space="0" w:color="auto"/>
        <w:bottom w:val="none" w:sz="0" w:space="0" w:color="auto"/>
        <w:right w:val="none" w:sz="0" w:space="0" w:color="auto"/>
      </w:divBdr>
    </w:div>
    <w:div w:id="997541398">
      <w:bodyDiv w:val="1"/>
      <w:marLeft w:val="0"/>
      <w:marRight w:val="0"/>
      <w:marTop w:val="0"/>
      <w:marBottom w:val="0"/>
      <w:divBdr>
        <w:top w:val="none" w:sz="0" w:space="0" w:color="auto"/>
        <w:left w:val="none" w:sz="0" w:space="0" w:color="auto"/>
        <w:bottom w:val="none" w:sz="0" w:space="0" w:color="auto"/>
        <w:right w:val="none" w:sz="0" w:space="0" w:color="auto"/>
      </w:divBdr>
    </w:div>
    <w:div w:id="1134182406">
      <w:bodyDiv w:val="1"/>
      <w:marLeft w:val="0"/>
      <w:marRight w:val="0"/>
      <w:marTop w:val="0"/>
      <w:marBottom w:val="0"/>
      <w:divBdr>
        <w:top w:val="none" w:sz="0" w:space="0" w:color="auto"/>
        <w:left w:val="none" w:sz="0" w:space="0" w:color="auto"/>
        <w:bottom w:val="none" w:sz="0" w:space="0" w:color="auto"/>
        <w:right w:val="none" w:sz="0" w:space="0" w:color="auto"/>
      </w:divBdr>
    </w:div>
    <w:div w:id="1241255150">
      <w:bodyDiv w:val="1"/>
      <w:marLeft w:val="0"/>
      <w:marRight w:val="0"/>
      <w:marTop w:val="0"/>
      <w:marBottom w:val="0"/>
      <w:divBdr>
        <w:top w:val="none" w:sz="0" w:space="0" w:color="auto"/>
        <w:left w:val="none" w:sz="0" w:space="0" w:color="auto"/>
        <w:bottom w:val="none" w:sz="0" w:space="0" w:color="auto"/>
        <w:right w:val="none" w:sz="0" w:space="0" w:color="auto"/>
      </w:divBdr>
    </w:div>
    <w:div w:id="1275090940">
      <w:bodyDiv w:val="1"/>
      <w:marLeft w:val="0"/>
      <w:marRight w:val="0"/>
      <w:marTop w:val="0"/>
      <w:marBottom w:val="0"/>
      <w:divBdr>
        <w:top w:val="none" w:sz="0" w:space="0" w:color="auto"/>
        <w:left w:val="none" w:sz="0" w:space="0" w:color="auto"/>
        <w:bottom w:val="none" w:sz="0" w:space="0" w:color="auto"/>
        <w:right w:val="none" w:sz="0" w:space="0" w:color="auto"/>
      </w:divBdr>
    </w:div>
    <w:div w:id="1303999523">
      <w:bodyDiv w:val="1"/>
      <w:marLeft w:val="0"/>
      <w:marRight w:val="0"/>
      <w:marTop w:val="0"/>
      <w:marBottom w:val="0"/>
      <w:divBdr>
        <w:top w:val="none" w:sz="0" w:space="0" w:color="auto"/>
        <w:left w:val="none" w:sz="0" w:space="0" w:color="auto"/>
        <w:bottom w:val="none" w:sz="0" w:space="0" w:color="auto"/>
        <w:right w:val="none" w:sz="0" w:space="0" w:color="auto"/>
      </w:divBdr>
    </w:div>
    <w:div w:id="1310983141">
      <w:bodyDiv w:val="1"/>
      <w:marLeft w:val="0"/>
      <w:marRight w:val="0"/>
      <w:marTop w:val="0"/>
      <w:marBottom w:val="0"/>
      <w:divBdr>
        <w:top w:val="none" w:sz="0" w:space="0" w:color="auto"/>
        <w:left w:val="none" w:sz="0" w:space="0" w:color="auto"/>
        <w:bottom w:val="none" w:sz="0" w:space="0" w:color="auto"/>
        <w:right w:val="none" w:sz="0" w:space="0" w:color="auto"/>
      </w:divBdr>
    </w:div>
    <w:div w:id="1388256979">
      <w:bodyDiv w:val="1"/>
      <w:marLeft w:val="0"/>
      <w:marRight w:val="0"/>
      <w:marTop w:val="0"/>
      <w:marBottom w:val="0"/>
      <w:divBdr>
        <w:top w:val="none" w:sz="0" w:space="0" w:color="auto"/>
        <w:left w:val="none" w:sz="0" w:space="0" w:color="auto"/>
        <w:bottom w:val="none" w:sz="0" w:space="0" w:color="auto"/>
        <w:right w:val="none" w:sz="0" w:space="0" w:color="auto"/>
      </w:divBdr>
    </w:div>
    <w:div w:id="1398549521">
      <w:bodyDiv w:val="1"/>
      <w:marLeft w:val="0"/>
      <w:marRight w:val="0"/>
      <w:marTop w:val="0"/>
      <w:marBottom w:val="0"/>
      <w:divBdr>
        <w:top w:val="none" w:sz="0" w:space="0" w:color="auto"/>
        <w:left w:val="none" w:sz="0" w:space="0" w:color="auto"/>
        <w:bottom w:val="none" w:sz="0" w:space="0" w:color="auto"/>
        <w:right w:val="none" w:sz="0" w:space="0" w:color="auto"/>
      </w:divBdr>
    </w:div>
    <w:div w:id="1419405143">
      <w:bodyDiv w:val="1"/>
      <w:marLeft w:val="0"/>
      <w:marRight w:val="0"/>
      <w:marTop w:val="0"/>
      <w:marBottom w:val="0"/>
      <w:divBdr>
        <w:top w:val="none" w:sz="0" w:space="0" w:color="auto"/>
        <w:left w:val="none" w:sz="0" w:space="0" w:color="auto"/>
        <w:bottom w:val="none" w:sz="0" w:space="0" w:color="auto"/>
        <w:right w:val="none" w:sz="0" w:space="0" w:color="auto"/>
      </w:divBdr>
    </w:div>
    <w:div w:id="1423992817">
      <w:bodyDiv w:val="1"/>
      <w:marLeft w:val="0"/>
      <w:marRight w:val="0"/>
      <w:marTop w:val="0"/>
      <w:marBottom w:val="0"/>
      <w:divBdr>
        <w:top w:val="none" w:sz="0" w:space="0" w:color="auto"/>
        <w:left w:val="none" w:sz="0" w:space="0" w:color="auto"/>
        <w:bottom w:val="none" w:sz="0" w:space="0" w:color="auto"/>
        <w:right w:val="none" w:sz="0" w:space="0" w:color="auto"/>
      </w:divBdr>
    </w:div>
    <w:div w:id="1586962024">
      <w:bodyDiv w:val="1"/>
      <w:marLeft w:val="0"/>
      <w:marRight w:val="0"/>
      <w:marTop w:val="0"/>
      <w:marBottom w:val="0"/>
      <w:divBdr>
        <w:top w:val="none" w:sz="0" w:space="0" w:color="auto"/>
        <w:left w:val="none" w:sz="0" w:space="0" w:color="auto"/>
        <w:bottom w:val="none" w:sz="0" w:space="0" w:color="auto"/>
        <w:right w:val="none" w:sz="0" w:space="0" w:color="auto"/>
      </w:divBdr>
    </w:div>
    <w:div w:id="1591698141">
      <w:bodyDiv w:val="1"/>
      <w:marLeft w:val="0"/>
      <w:marRight w:val="0"/>
      <w:marTop w:val="0"/>
      <w:marBottom w:val="0"/>
      <w:divBdr>
        <w:top w:val="none" w:sz="0" w:space="0" w:color="auto"/>
        <w:left w:val="none" w:sz="0" w:space="0" w:color="auto"/>
        <w:bottom w:val="none" w:sz="0" w:space="0" w:color="auto"/>
        <w:right w:val="none" w:sz="0" w:space="0" w:color="auto"/>
      </w:divBdr>
    </w:div>
    <w:div w:id="1705980391">
      <w:bodyDiv w:val="1"/>
      <w:marLeft w:val="0"/>
      <w:marRight w:val="0"/>
      <w:marTop w:val="0"/>
      <w:marBottom w:val="0"/>
      <w:divBdr>
        <w:top w:val="none" w:sz="0" w:space="0" w:color="auto"/>
        <w:left w:val="none" w:sz="0" w:space="0" w:color="auto"/>
        <w:bottom w:val="none" w:sz="0" w:space="0" w:color="auto"/>
        <w:right w:val="none" w:sz="0" w:space="0" w:color="auto"/>
      </w:divBdr>
    </w:div>
    <w:div w:id="1837528162">
      <w:bodyDiv w:val="1"/>
      <w:marLeft w:val="0"/>
      <w:marRight w:val="0"/>
      <w:marTop w:val="0"/>
      <w:marBottom w:val="0"/>
      <w:divBdr>
        <w:top w:val="none" w:sz="0" w:space="0" w:color="auto"/>
        <w:left w:val="none" w:sz="0" w:space="0" w:color="auto"/>
        <w:bottom w:val="none" w:sz="0" w:space="0" w:color="auto"/>
        <w:right w:val="none" w:sz="0" w:space="0" w:color="auto"/>
      </w:divBdr>
    </w:div>
    <w:div w:id="1950239845">
      <w:bodyDiv w:val="1"/>
      <w:marLeft w:val="0"/>
      <w:marRight w:val="0"/>
      <w:marTop w:val="0"/>
      <w:marBottom w:val="0"/>
      <w:divBdr>
        <w:top w:val="none" w:sz="0" w:space="0" w:color="auto"/>
        <w:left w:val="none" w:sz="0" w:space="0" w:color="auto"/>
        <w:bottom w:val="none" w:sz="0" w:space="0" w:color="auto"/>
        <w:right w:val="none" w:sz="0" w:space="0" w:color="auto"/>
      </w:divBdr>
    </w:div>
    <w:div w:id="21151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get-involved/national-conven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about-us/history-and-governance/constitu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about-us/state-affiliat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fb.org/about-us/leadership/presidents-corn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fb.org/about-us/leadership/board-direct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6</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richard payne</cp:lastModifiedBy>
  <cp:revision>224</cp:revision>
  <dcterms:created xsi:type="dcterms:W3CDTF">2021-11-17T15:01:00Z</dcterms:created>
  <dcterms:modified xsi:type="dcterms:W3CDTF">2022-12-18T17:30:00Z</dcterms:modified>
</cp:coreProperties>
</file>