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FC9A" w14:textId="77777777" w:rsidR="00063C5A" w:rsidRDefault="00063C5A" w:rsidP="00BB138F">
      <w:r>
        <w:t>Opportunities for Ohioans with Disabilities</w:t>
      </w:r>
    </w:p>
    <w:p w14:paraId="1EB9D0BC" w14:textId="63295D45" w:rsidR="009B714C" w:rsidRDefault="009B714C" w:rsidP="00BB138F">
      <w:r>
        <w:t>Artificial Intelligence in Hiring and Employment Learner’s Guide</w:t>
      </w:r>
    </w:p>
    <w:p w14:paraId="58420565" w14:textId="1D6732CE" w:rsidR="009B714C" w:rsidRDefault="009B714C" w:rsidP="00BB138F">
      <w:r>
        <w:t>Algorithms and Artificial Intelligence (AI)</w:t>
      </w:r>
    </w:p>
    <w:p w14:paraId="16D571DF" w14:textId="3180368F" w:rsidR="00BB138F" w:rsidRDefault="00BB138F" w:rsidP="00BB138F">
      <w:r>
        <w:t>Algorithms and artificial intelligence are utilized in several hiring technologies.</w:t>
      </w:r>
    </w:p>
    <w:p w14:paraId="25B2FC6F" w14:textId="3A3D1570" w:rsidR="00BB138F" w:rsidRDefault="00BB138F" w:rsidP="00BB138F">
      <w:r>
        <w:t>An Algorithm is a series of instructions followed by a computer to accomplish a result. For example, a keyword search of certain terms when scanning resumes.</w:t>
      </w:r>
    </w:p>
    <w:p w14:paraId="16B6A594" w14:textId="080FDDA4" w:rsidR="00BB138F" w:rsidRDefault="00BB138F" w:rsidP="00BB138F">
      <w:r>
        <w:t>Artificial Intelligence means a computer that makes decisions or performs a task that is usually performed by a human. For example, evaluating facial expressions or speech patterns during a virtual interview.</w:t>
      </w:r>
    </w:p>
    <w:p w14:paraId="4AA0ED4D" w14:textId="77777777" w:rsidR="00BB138F" w:rsidRDefault="00BB138F" w:rsidP="00BB138F">
      <w:r>
        <w:t>AI in the Workplace</w:t>
      </w:r>
    </w:p>
    <w:p w14:paraId="608B2C60" w14:textId="77777777" w:rsidR="009B714C" w:rsidRDefault="009B714C" w:rsidP="009B714C">
      <w:r>
        <w:t>Hiring</w:t>
      </w:r>
    </w:p>
    <w:p w14:paraId="4C212854" w14:textId="6CB5E6C8" w:rsidR="00BB138F" w:rsidRDefault="00BB138F" w:rsidP="009B714C">
      <w:pPr>
        <w:pStyle w:val="ListParagraph"/>
        <w:numPr>
          <w:ilvl w:val="0"/>
          <w:numId w:val="1"/>
        </w:numPr>
      </w:pPr>
      <w:r>
        <w:t xml:space="preserve">Scanning resumes to prioritize </w:t>
      </w:r>
      <w:proofErr w:type="gramStart"/>
      <w:r>
        <w:t>applications</w:t>
      </w:r>
      <w:proofErr w:type="gramEnd"/>
    </w:p>
    <w:p w14:paraId="53E45D15" w14:textId="1A19D905" w:rsidR="00BB138F" w:rsidRDefault="00BB138F" w:rsidP="009B714C">
      <w:pPr>
        <w:pStyle w:val="ListParagraph"/>
        <w:numPr>
          <w:ilvl w:val="0"/>
          <w:numId w:val="1"/>
        </w:numPr>
      </w:pPr>
      <w:r>
        <w:t xml:space="preserve">Making decisions about whether an applicant is </w:t>
      </w:r>
      <w:proofErr w:type="gramStart"/>
      <w:r>
        <w:t>qualified</w:t>
      </w:r>
      <w:proofErr w:type="gramEnd"/>
    </w:p>
    <w:p w14:paraId="29B015EA" w14:textId="69874BAA" w:rsidR="00BB138F" w:rsidRDefault="00BB138F" w:rsidP="009B714C">
      <w:pPr>
        <w:pStyle w:val="ListParagraph"/>
        <w:numPr>
          <w:ilvl w:val="0"/>
          <w:numId w:val="1"/>
        </w:numPr>
      </w:pPr>
      <w:r>
        <w:t>Evaluating facial expressions or speech patterns during a virtual</w:t>
      </w:r>
      <w:r w:rsidR="00C545C3">
        <w:t xml:space="preserve"> </w:t>
      </w:r>
      <w:r>
        <w:t>interview</w:t>
      </w:r>
    </w:p>
    <w:p w14:paraId="7B5B34CC" w14:textId="066EAB54" w:rsidR="00BB138F" w:rsidRDefault="00BB138F" w:rsidP="009B714C">
      <w:pPr>
        <w:pStyle w:val="ListParagraph"/>
        <w:numPr>
          <w:ilvl w:val="0"/>
          <w:numId w:val="1"/>
        </w:numPr>
      </w:pPr>
      <w:r>
        <w:t xml:space="preserve">Administering tests to provide a “job fit” </w:t>
      </w:r>
      <w:proofErr w:type="gramStart"/>
      <w:r>
        <w:t>score</w:t>
      </w:r>
      <w:proofErr w:type="gramEnd"/>
    </w:p>
    <w:p w14:paraId="750575B6" w14:textId="69539BD0" w:rsidR="00BB138F" w:rsidRDefault="009B714C" w:rsidP="00BB138F">
      <w:r>
        <w:t>Employment</w:t>
      </w:r>
    </w:p>
    <w:p w14:paraId="6D81ADD7" w14:textId="77777777" w:rsidR="00BB138F" w:rsidRDefault="00BB138F" w:rsidP="009B714C">
      <w:r>
        <w:t xml:space="preserve">Monitoring and tracking: </w:t>
      </w:r>
    </w:p>
    <w:p w14:paraId="7B8DD360" w14:textId="61F85C28" w:rsidR="00BB138F" w:rsidRDefault="00BB138F" w:rsidP="009B714C">
      <w:pPr>
        <w:pStyle w:val="ListParagraph"/>
        <w:numPr>
          <w:ilvl w:val="0"/>
          <w:numId w:val="2"/>
        </w:numPr>
      </w:pPr>
      <w:r>
        <w:t>Keystrokes and mouse clicks</w:t>
      </w:r>
    </w:p>
    <w:p w14:paraId="25AEB76E" w14:textId="672D629D" w:rsidR="00BB138F" w:rsidRDefault="009B714C" w:rsidP="009B714C">
      <w:pPr>
        <w:pStyle w:val="ListParagraph"/>
        <w:numPr>
          <w:ilvl w:val="0"/>
          <w:numId w:val="2"/>
        </w:numPr>
      </w:pPr>
      <w:r>
        <w:t>U</w:t>
      </w:r>
      <w:r w:rsidR="00BB138F">
        <w:t>sage of desktop apps and web browsing</w:t>
      </w:r>
    </w:p>
    <w:p w14:paraId="6910D8CB" w14:textId="532D212A" w:rsidR="00BB138F" w:rsidRDefault="00BB138F" w:rsidP="009B714C">
      <w:pPr>
        <w:pStyle w:val="ListParagraph"/>
        <w:numPr>
          <w:ilvl w:val="0"/>
          <w:numId w:val="2"/>
        </w:numPr>
      </w:pPr>
      <w:r>
        <w:t>Email and chat messages through virtual platforms</w:t>
      </w:r>
    </w:p>
    <w:p w14:paraId="7E5D378C" w14:textId="055E29F8" w:rsidR="00BB138F" w:rsidRDefault="00BB138F" w:rsidP="009B714C">
      <w:pPr>
        <w:pStyle w:val="ListParagraph"/>
        <w:numPr>
          <w:ilvl w:val="0"/>
          <w:numId w:val="2"/>
        </w:numPr>
      </w:pPr>
      <w:r>
        <w:t>Biometric information (e.g., eye movement and facial expressions)</w:t>
      </w:r>
    </w:p>
    <w:p w14:paraId="537DA546" w14:textId="1E55D54C" w:rsidR="00BB138F" w:rsidRDefault="00BB138F" w:rsidP="00BB138F">
      <w:pPr>
        <w:pStyle w:val="ListParagraph"/>
        <w:numPr>
          <w:ilvl w:val="0"/>
          <w:numId w:val="2"/>
        </w:numPr>
      </w:pPr>
      <w:r>
        <w:t>Movement about onsite and offsite work locations</w:t>
      </w:r>
    </w:p>
    <w:p w14:paraId="163A6019" w14:textId="77777777" w:rsidR="00BB138F" w:rsidRDefault="00BB138F" w:rsidP="00BB138F">
      <w:r>
        <w:t>Recruiting and Hiring Using AI</w:t>
      </w:r>
    </w:p>
    <w:p w14:paraId="10E4C549" w14:textId="7E511279" w:rsidR="00BB138F" w:rsidRDefault="00BB138F" w:rsidP="00BB138F">
      <w:r>
        <w:t>AI in the recruitment and hiring phases of employment can result in treating individuals with disabilities unfairly when:</w:t>
      </w:r>
    </w:p>
    <w:p w14:paraId="17E89960" w14:textId="073EB4DB" w:rsidR="00BB138F" w:rsidRDefault="00BB138F" w:rsidP="009B714C">
      <w:pPr>
        <w:pStyle w:val="ListParagraph"/>
        <w:numPr>
          <w:ilvl w:val="0"/>
          <w:numId w:val="3"/>
        </w:numPr>
      </w:pPr>
      <w:r>
        <w:t>Bias in AI tools exists because the data used to inform them include human decisions that were biased,</w:t>
      </w:r>
    </w:p>
    <w:p w14:paraId="1DDBD81B" w14:textId="0BACE3A5" w:rsidR="001E30D1" w:rsidRDefault="00BB138F" w:rsidP="009B714C">
      <w:pPr>
        <w:pStyle w:val="ListParagraph"/>
        <w:numPr>
          <w:ilvl w:val="0"/>
          <w:numId w:val="3"/>
        </w:numPr>
      </w:pPr>
      <w:r>
        <w:t>The data being used to inform the AI tool does not fully represent all individuals, and</w:t>
      </w:r>
    </w:p>
    <w:p w14:paraId="181A154D" w14:textId="77777777" w:rsidR="009B714C" w:rsidRDefault="00BB138F" w:rsidP="009B714C">
      <w:pPr>
        <w:pStyle w:val="ListParagraph"/>
        <w:numPr>
          <w:ilvl w:val="0"/>
          <w:numId w:val="3"/>
        </w:numPr>
      </w:pPr>
      <w:r>
        <w:t>AI is being used to measure things like skills, aptitudes, and other factors indirectly.</w:t>
      </w:r>
      <w:r w:rsidR="001E30D1">
        <w:t xml:space="preserve"> </w:t>
      </w:r>
    </w:p>
    <w:p w14:paraId="540EE387" w14:textId="3BAFEA10" w:rsidR="00BB138F" w:rsidRDefault="00BB138F" w:rsidP="009B714C">
      <w:r>
        <w:t>Employers can use the awareness of how AI can lead to unfair treatment of individuals with disabilities to self-evaluate current AI being used or to investigate new AI technologies being considered for purchase.</w:t>
      </w:r>
    </w:p>
    <w:p w14:paraId="3AE4FE17" w14:textId="77777777" w:rsidR="00BB138F" w:rsidRDefault="00BB138F" w:rsidP="00BB138F">
      <w:r>
        <w:t>Employers contracting with employment agents or staffing agencies who use AI and are providing services to support the employers’ hiring and employment processes, are still responsible for these services to be provided in a way that does not unfairly treat individuals with disabilities.</w:t>
      </w:r>
    </w:p>
    <w:p w14:paraId="2B59F12C" w14:textId="77777777" w:rsidR="00BB138F" w:rsidRDefault="00BB138F" w:rsidP="00BB138F">
      <w:r>
        <w:lastRenderedPageBreak/>
        <w:t>Testing and Screening Out Candidates with Disabilities</w:t>
      </w:r>
    </w:p>
    <w:p w14:paraId="15708F22" w14:textId="01A255EE" w:rsidR="00BB138F" w:rsidRDefault="00BB138F" w:rsidP="00BB138F">
      <w:r>
        <w:t>Screening out means a person loses a job opportunity. While AI may have its benefits, it can also come with the risk of rejecting qualified candidates with disabilities. An algorithmic decisionmaking tool can screen out a candidate or an employee from</w:t>
      </w:r>
      <w:r w:rsidR="009B714C">
        <w:t xml:space="preserve"> </w:t>
      </w:r>
      <w:r>
        <w:t>a job opportunity or promotion based on a disability when because of a disability, the individual scores too low on an assessment or below the employer’s acceptable level.</w:t>
      </w:r>
    </w:p>
    <w:p w14:paraId="309E1E43" w14:textId="4F27998E" w:rsidR="00F63C43" w:rsidRDefault="00BB138F" w:rsidP="00BB138F">
      <w:r>
        <w:t xml:space="preserve">EEOC guidance states that this is unlawful when the person who has been screened out can perform the job’s essential functions with </w:t>
      </w:r>
      <w:proofErr w:type="gramStart"/>
      <w:r w:rsidR="009B714C">
        <w:t>a reasonable</w:t>
      </w:r>
      <w:proofErr w:type="gramEnd"/>
      <w:r>
        <w:t xml:space="preserve"> </w:t>
      </w:r>
      <w:r w:rsidR="009B714C">
        <w:t>accommodation if</w:t>
      </w:r>
      <w:r>
        <w:t xml:space="preserve"> one is legally required. </w:t>
      </w:r>
    </w:p>
    <w:p w14:paraId="11135E29" w14:textId="77777777" w:rsidR="009B714C" w:rsidRDefault="00BB138F" w:rsidP="00BB138F">
      <w:r>
        <w:t xml:space="preserve">By asking some key questions about the AI tool’s accessibility, alternative formats, and whether the tool puts certain disability groups at a disadvantage, employers can ensure the use of AI in the hiring process is inclusive of individuals with disabilities. </w:t>
      </w:r>
    </w:p>
    <w:p w14:paraId="45646DE1" w14:textId="77777777" w:rsidR="009B714C" w:rsidRDefault="009B714C" w:rsidP="009B714C">
      <w:r>
        <w:t>Questions and Exams</w:t>
      </w:r>
    </w:p>
    <w:p w14:paraId="3CFBCA7B" w14:textId="63BD43C4" w:rsidR="00BB138F" w:rsidRDefault="009B714C" w:rsidP="00BB138F">
      <w:r>
        <w:t>As</w:t>
      </w:r>
      <w:r w:rsidR="00F63C43">
        <w:t xml:space="preserve"> </w:t>
      </w:r>
      <w:r w:rsidR="00BB138F">
        <w:t>a best practice, employers should examine the AI tools being used in the hiring</w:t>
      </w:r>
      <w:r w:rsidR="00306DCD">
        <w:t xml:space="preserve"> </w:t>
      </w:r>
      <w:r w:rsidR="00BB138F">
        <w:t>process or at work to ensure they are not asking disability-related questions or</w:t>
      </w:r>
      <w:r w:rsidR="00306DCD">
        <w:t xml:space="preserve"> </w:t>
      </w:r>
      <w:r w:rsidR="00BB138F">
        <w:t>administering tests that seek information about health and impairments when these</w:t>
      </w:r>
      <w:r w:rsidR="00306DCD">
        <w:t xml:space="preserve"> </w:t>
      </w:r>
      <w:r w:rsidR="00BB138F">
        <w:t>are not permitted.</w:t>
      </w:r>
    </w:p>
    <w:p w14:paraId="5833DDF2" w14:textId="77777777" w:rsidR="009B714C" w:rsidRDefault="009B714C" w:rsidP="009B714C">
      <w:r>
        <w:t>Hiring Process Solutions</w:t>
      </w:r>
    </w:p>
    <w:p w14:paraId="4D1F9234" w14:textId="5C047792" w:rsidR="009B714C" w:rsidRDefault="009B714C" w:rsidP="009B714C">
      <w:pPr>
        <w:pStyle w:val="ListParagraph"/>
        <w:numPr>
          <w:ilvl w:val="0"/>
          <w:numId w:val="4"/>
        </w:numPr>
      </w:pPr>
      <w:r>
        <w:t>Having awareness of the potential barriers created by using AI can help employers know what questions to ask vendors related to accessibility.</w:t>
      </w:r>
    </w:p>
    <w:p w14:paraId="4EA4F5CF" w14:textId="41AE6FD1" w:rsidR="009B714C" w:rsidRDefault="009B714C" w:rsidP="009B714C">
      <w:pPr>
        <w:pStyle w:val="ListParagraph"/>
        <w:numPr>
          <w:ilvl w:val="0"/>
          <w:numId w:val="4"/>
        </w:numPr>
      </w:pPr>
      <w:r>
        <w:t>Remember to include a reasonable accommodation statement with the online application and in invitations to interviews and testing that provides instruction and contact information for making a request.</w:t>
      </w:r>
    </w:p>
    <w:p w14:paraId="51C56290" w14:textId="7AE69AD4" w:rsidR="009B714C" w:rsidRDefault="009B714C" w:rsidP="009B714C">
      <w:pPr>
        <w:pStyle w:val="ListParagraph"/>
        <w:numPr>
          <w:ilvl w:val="0"/>
          <w:numId w:val="4"/>
        </w:numPr>
      </w:pPr>
      <w:r>
        <w:t>Employers can also disable features in current software that can cause people with disabilities to be unfairly screened out.</w:t>
      </w:r>
    </w:p>
    <w:p w14:paraId="1CC122EA" w14:textId="1B468199" w:rsidR="009B714C" w:rsidRDefault="009B714C" w:rsidP="009B714C">
      <w:pPr>
        <w:pStyle w:val="ListParagraph"/>
        <w:numPr>
          <w:ilvl w:val="0"/>
          <w:numId w:val="4"/>
        </w:numPr>
      </w:pPr>
      <w:r>
        <w:t xml:space="preserve">Be prepared to </w:t>
      </w:r>
      <w:proofErr w:type="gramStart"/>
      <w:r>
        <w:t>provide for</w:t>
      </w:r>
      <w:proofErr w:type="gramEnd"/>
      <w:r>
        <w:t xml:space="preserve"> candidates with disabilities to participate in the hiring process in alternative ways through providing a reasonable accommodation.</w:t>
      </w:r>
    </w:p>
    <w:p w14:paraId="2DBB4846" w14:textId="4807000D" w:rsidR="009B714C" w:rsidRDefault="009B714C" w:rsidP="00BB138F">
      <w:pPr>
        <w:pStyle w:val="ListParagraph"/>
        <w:numPr>
          <w:ilvl w:val="0"/>
          <w:numId w:val="4"/>
        </w:numPr>
      </w:pPr>
      <w:r>
        <w:t>Ensure the AI decision-making tools being used for measuring qualifications and abilities are directly measuring those that are necessary and essential to the job.</w:t>
      </w:r>
    </w:p>
    <w:p w14:paraId="6C41592F" w14:textId="77777777" w:rsidR="009B714C" w:rsidRDefault="009B714C" w:rsidP="009B714C">
      <w:r>
        <w:t>AI in the Management of Employees</w:t>
      </w:r>
    </w:p>
    <w:p w14:paraId="52E82781" w14:textId="5076C9D2" w:rsidR="00BB138F" w:rsidRDefault="009B714C" w:rsidP="00BB138F">
      <w:r>
        <w:t xml:space="preserve">AI is being used in employment to make decisions about performance, conduct, advancement, and termination through monitoring or tracking. </w:t>
      </w:r>
      <w:r w:rsidR="00BB138F">
        <w:t>Examples can include:</w:t>
      </w:r>
    </w:p>
    <w:p w14:paraId="2F4068B0" w14:textId="51C4DCC9" w:rsidR="00BB138F" w:rsidRDefault="00BB138F" w:rsidP="009B714C">
      <w:pPr>
        <w:pStyle w:val="ListParagraph"/>
        <w:numPr>
          <w:ilvl w:val="0"/>
          <w:numId w:val="7"/>
        </w:numPr>
      </w:pPr>
      <w:r>
        <w:t>Conducting performance evaluations and making recommendations on promotions,</w:t>
      </w:r>
    </w:p>
    <w:p w14:paraId="09E39957" w14:textId="66E28E9C" w:rsidR="00BB138F" w:rsidRDefault="00BB138F" w:rsidP="009B714C">
      <w:pPr>
        <w:pStyle w:val="ListParagraph"/>
        <w:numPr>
          <w:ilvl w:val="0"/>
          <w:numId w:val="7"/>
        </w:numPr>
      </w:pPr>
      <w:r>
        <w:t>Personalizing training and making recommendations on training needs, and</w:t>
      </w:r>
    </w:p>
    <w:p w14:paraId="2B74A43B" w14:textId="6DEE72DB" w:rsidR="00BB138F" w:rsidRDefault="00BB138F" w:rsidP="00BB138F">
      <w:pPr>
        <w:pStyle w:val="ListParagraph"/>
        <w:numPr>
          <w:ilvl w:val="0"/>
          <w:numId w:val="7"/>
        </w:numPr>
      </w:pPr>
      <w:r>
        <w:t>Providing information on benefits through chatbots instead of a live HR associate.</w:t>
      </w:r>
    </w:p>
    <w:p w14:paraId="21A19B98" w14:textId="77777777" w:rsidR="009B714C" w:rsidRDefault="009B714C" w:rsidP="009B714C">
      <w:r>
        <w:t>Reasonable Accommodations for AI</w:t>
      </w:r>
    </w:p>
    <w:p w14:paraId="4FDAC9D8" w14:textId="77777777" w:rsidR="009B714C" w:rsidRDefault="009B714C" w:rsidP="009B714C"/>
    <w:p w14:paraId="177E4E95" w14:textId="77777777" w:rsidR="009B714C" w:rsidRDefault="009B714C" w:rsidP="009B714C">
      <w:r>
        <w:lastRenderedPageBreak/>
        <w:t xml:space="preserve">Accessibility touches all aspects of employment, including the use of AI, and covered employers are required to provide reasonable accommodations for all aspects of employment, including when AI is used. </w:t>
      </w:r>
    </w:p>
    <w:p w14:paraId="0E8BEAC4" w14:textId="77777777" w:rsidR="009B714C" w:rsidRDefault="009B714C" w:rsidP="009B714C">
      <w:r>
        <w:t xml:space="preserve">A best practice is to inform applicants and employees of when and how AI is being used in the hiring process and at work, so they know whether they need </w:t>
      </w:r>
      <w:proofErr w:type="gramStart"/>
      <w:r>
        <w:t>an accommodation</w:t>
      </w:r>
      <w:proofErr w:type="gramEnd"/>
      <w:r>
        <w:t>.</w:t>
      </w:r>
    </w:p>
    <w:p w14:paraId="089AE7A6" w14:textId="77777777" w:rsidR="009B714C" w:rsidRDefault="009B714C" w:rsidP="009B714C">
      <w:r>
        <w:t>Include a description about the AI tools being used with the statement that informs candidates and employees of what to expect, like describing:</w:t>
      </w:r>
    </w:p>
    <w:p w14:paraId="04FE171D" w14:textId="05D2EFCF" w:rsidR="009B714C" w:rsidRDefault="009B714C" w:rsidP="009B714C">
      <w:pPr>
        <w:pStyle w:val="ListParagraph"/>
        <w:numPr>
          <w:ilvl w:val="0"/>
          <w:numId w:val="7"/>
        </w:numPr>
      </w:pPr>
      <w:r>
        <w:t>What skills or attributes the AI-decision making tool is designed to assess,</w:t>
      </w:r>
    </w:p>
    <w:p w14:paraId="23BE0D0C" w14:textId="44BBF939" w:rsidR="009B714C" w:rsidRDefault="009B714C" w:rsidP="009B714C">
      <w:pPr>
        <w:pStyle w:val="ListParagraph"/>
        <w:numPr>
          <w:ilvl w:val="0"/>
          <w:numId w:val="7"/>
        </w:numPr>
      </w:pPr>
      <w:r>
        <w:t>How these are tested, and</w:t>
      </w:r>
    </w:p>
    <w:p w14:paraId="2D522AEB" w14:textId="1AEE8378" w:rsidR="009B714C" w:rsidRDefault="009B714C" w:rsidP="009B714C">
      <w:pPr>
        <w:pStyle w:val="ListParagraph"/>
        <w:numPr>
          <w:ilvl w:val="0"/>
          <w:numId w:val="7"/>
        </w:numPr>
      </w:pPr>
      <w:r>
        <w:t>Any variables or factors that could impact the rating.</w:t>
      </w:r>
    </w:p>
    <w:p w14:paraId="15BD3504" w14:textId="77777777" w:rsidR="00BB138F" w:rsidRDefault="00BB138F" w:rsidP="00BB138F">
      <w:r>
        <w:t>AI as a Reasonable Accommodation</w:t>
      </w:r>
    </w:p>
    <w:p w14:paraId="33C3633B" w14:textId="77777777" w:rsidR="00BB138F" w:rsidRDefault="00BB138F" w:rsidP="00BB138F">
      <w:r>
        <w:t>Reasonable accommodations come in a variety of types, including modifying policies, providing flexible schedules, and providing equipment and services, which can include providing AI. The effective solution is always determined on a case-by-case basis through the interactive process.</w:t>
      </w:r>
    </w:p>
    <w:p w14:paraId="6A00CB25" w14:textId="77777777" w:rsidR="00BB138F" w:rsidRDefault="00BB138F" w:rsidP="00BB138F">
      <w:r>
        <w:t>Examples of using AI as a reasonable accommodation include:</w:t>
      </w:r>
    </w:p>
    <w:p w14:paraId="3B7E3CC8" w14:textId="7311D7D7" w:rsidR="00BB138F" w:rsidRDefault="00BB138F" w:rsidP="009B714C">
      <w:pPr>
        <w:pStyle w:val="ListParagraph"/>
        <w:numPr>
          <w:ilvl w:val="0"/>
          <w:numId w:val="7"/>
        </w:numPr>
      </w:pPr>
      <w:r>
        <w:t>Apps for wayfinding</w:t>
      </w:r>
    </w:p>
    <w:p w14:paraId="025173A8" w14:textId="430A19C9" w:rsidR="00BB138F" w:rsidRDefault="00BB138F" w:rsidP="009B714C">
      <w:pPr>
        <w:pStyle w:val="ListParagraph"/>
        <w:numPr>
          <w:ilvl w:val="0"/>
          <w:numId w:val="7"/>
        </w:numPr>
      </w:pPr>
      <w:r>
        <w:t xml:space="preserve">Apps that can describe people, objects, and text for individuals with visual </w:t>
      </w:r>
      <w:proofErr w:type="gramStart"/>
      <w:r>
        <w:t>disabilities</w:t>
      </w:r>
      <w:proofErr w:type="gramEnd"/>
    </w:p>
    <w:p w14:paraId="6CFAA211" w14:textId="28BD849F" w:rsidR="00BB138F" w:rsidRDefault="00BB138F" w:rsidP="009B714C">
      <w:pPr>
        <w:pStyle w:val="ListParagraph"/>
        <w:numPr>
          <w:ilvl w:val="0"/>
          <w:numId w:val="7"/>
        </w:numPr>
      </w:pPr>
      <w:r>
        <w:t xml:space="preserve">Speech-to-text apps that convert the spoken word into a text format and display on a screen for individuals who are deaf or hard of </w:t>
      </w:r>
      <w:proofErr w:type="gramStart"/>
      <w:r>
        <w:t>hearing</w:t>
      </w:r>
      <w:proofErr w:type="gramEnd"/>
    </w:p>
    <w:p w14:paraId="66285C7C" w14:textId="05176EC2" w:rsidR="00BB138F" w:rsidRDefault="00BB138F" w:rsidP="009B714C">
      <w:pPr>
        <w:pStyle w:val="ListParagraph"/>
        <w:numPr>
          <w:ilvl w:val="0"/>
          <w:numId w:val="7"/>
        </w:numPr>
      </w:pPr>
      <w:r>
        <w:t xml:space="preserve">Tools that use eye control to operate a computer for individuals with physical </w:t>
      </w:r>
      <w:proofErr w:type="gramStart"/>
      <w:r>
        <w:t>disabilities</w:t>
      </w:r>
      <w:proofErr w:type="gramEnd"/>
    </w:p>
    <w:p w14:paraId="4A35D256" w14:textId="2CFBBEB4" w:rsidR="00BB138F" w:rsidRDefault="00BB138F" w:rsidP="009B714C">
      <w:pPr>
        <w:pStyle w:val="ListParagraph"/>
        <w:numPr>
          <w:ilvl w:val="0"/>
          <w:numId w:val="7"/>
        </w:numPr>
      </w:pPr>
      <w:r>
        <w:t xml:space="preserve">Text processing systems that can convert complex content in a document into plain </w:t>
      </w:r>
      <w:proofErr w:type="gramStart"/>
      <w:r>
        <w:t>language</w:t>
      </w:r>
      <w:proofErr w:type="gramEnd"/>
    </w:p>
    <w:p w14:paraId="757E2E62" w14:textId="24FB5401" w:rsidR="00BB138F" w:rsidRDefault="00BB138F" w:rsidP="009B714C">
      <w:pPr>
        <w:pStyle w:val="ListParagraph"/>
        <w:numPr>
          <w:ilvl w:val="0"/>
          <w:numId w:val="7"/>
        </w:numPr>
      </w:pPr>
      <w:r>
        <w:t>Smart glasses that help individuals to interpret emotions and social cues to help individuals who are neurodivergent to understand and express emotions and make eye contact.</w:t>
      </w:r>
    </w:p>
    <w:p w14:paraId="78AA0574" w14:textId="7879554E" w:rsidR="009B714C" w:rsidRDefault="009B714C" w:rsidP="009B714C">
      <w:r>
        <w:t>AI and Disability Inclusion</w:t>
      </w:r>
    </w:p>
    <w:p w14:paraId="332FCD9A" w14:textId="28300393" w:rsidR="009B714C" w:rsidRDefault="00063C5A" w:rsidP="009B714C">
      <w:r w:rsidRPr="00063C5A">
        <w:t>Employers should plan for accessibility and inclusion from the start, including planning for the AI being used.  When employers take this step to make sure their technologies are accessible, not only are they prepared to follow their responsibilities under the ADA, but they are also greatly impacting their efforts to create disability inclusive workplace cultures</w:t>
      </w:r>
      <w:r>
        <w:t>.</w:t>
      </w:r>
    </w:p>
    <w:p w14:paraId="11BA9A9E" w14:textId="77777777" w:rsidR="00BB138F" w:rsidRDefault="00BB138F" w:rsidP="00BB138F">
      <w:r>
        <w:t>Resources</w:t>
      </w:r>
    </w:p>
    <w:p w14:paraId="6F1CE4E7" w14:textId="5505E31C" w:rsidR="00BB138F" w:rsidRDefault="00BB138F" w:rsidP="00063C5A">
      <w:r>
        <w:t>Other Resources</w:t>
      </w:r>
    </w:p>
    <w:p w14:paraId="00AE5A6C" w14:textId="77777777" w:rsidR="00063C5A" w:rsidRPr="00063C5A" w:rsidRDefault="00063C5A" w:rsidP="00063C5A">
      <w:r w:rsidRPr="00063C5A">
        <w:t xml:space="preserve">ADA.gov. </w:t>
      </w:r>
      <w:hyperlink r:id="rId10" w:history="1">
        <w:r w:rsidRPr="00063C5A">
          <w:rPr>
            <w:rStyle w:val="Hyperlink"/>
          </w:rPr>
          <w:t>Algorithms, Artificial Intelligence, and Disability Discrimination in Hiring</w:t>
        </w:r>
      </w:hyperlink>
    </w:p>
    <w:p w14:paraId="3BCF972F" w14:textId="77777777" w:rsidR="00063C5A" w:rsidRPr="00063C5A" w:rsidRDefault="00063C5A" w:rsidP="00063C5A">
      <w:r w:rsidRPr="00063C5A">
        <w:t xml:space="preserve">Department of Justice. </w:t>
      </w:r>
      <w:hyperlink r:id="rId11" w:history="1">
        <w:r w:rsidRPr="00063C5A">
          <w:rPr>
            <w:rStyle w:val="Hyperlink"/>
          </w:rPr>
          <w:t>Employers’ Use of Artificial Intelligence Tools Can Violate the Americans with Disabilities Act</w:t>
        </w:r>
      </w:hyperlink>
    </w:p>
    <w:p w14:paraId="25E7B786" w14:textId="77777777" w:rsidR="00063C5A" w:rsidRPr="00063C5A" w:rsidRDefault="00063C5A" w:rsidP="00063C5A">
      <w:r w:rsidRPr="00063C5A">
        <w:t xml:space="preserve">EARN </w:t>
      </w:r>
      <w:hyperlink r:id="rId12" w:history="1">
        <w:r w:rsidRPr="00063C5A">
          <w:rPr>
            <w:rStyle w:val="Hyperlink"/>
          </w:rPr>
          <w:t>resource</w:t>
        </w:r>
      </w:hyperlink>
    </w:p>
    <w:p w14:paraId="45785FA1" w14:textId="77777777" w:rsidR="00063C5A" w:rsidRPr="00063C5A" w:rsidRDefault="00063C5A" w:rsidP="00063C5A">
      <w:r w:rsidRPr="00063C5A">
        <w:t xml:space="preserve">LinkedIn. </w:t>
      </w:r>
      <w:hyperlink r:id="rId13" w:history="1">
        <w:r w:rsidRPr="00063C5A">
          <w:rPr>
            <w:rStyle w:val="Hyperlink"/>
          </w:rPr>
          <w:t>Artificial Intelligence, In Simple Terms</w:t>
        </w:r>
      </w:hyperlink>
    </w:p>
    <w:p w14:paraId="60AE677E" w14:textId="46A97475" w:rsidR="00063C5A" w:rsidRDefault="00063C5A" w:rsidP="00BB138F">
      <w:r w:rsidRPr="00063C5A">
        <w:lastRenderedPageBreak/>
        <w:t xml:space="preserve">Southeast ADA Center. </w:t>
      </w:r>
      <w:hyperlink r:id="rId14" w:history="1">
        <w:r w:rsidRPr="00063C5A">
          <w:rPr>
            <w:rStyle w:val="Hyperlink"/>
          </w:rPr>
          <w:t>Business Sense: Automated Worker Surveillance Tools – Inclusive Employers Exercise Caution</w:t>
        </w:r>
      </w:hyperlink>
    </w:p>
    <w:p w14:paraId="3BAC7D2A" w14:textId="77777777" w:rsidR="00063C5A" w:rsidRPr="00063C5A" w:rsidRDefault="00063C5A" w:rsidP="00063C5A">
      <w:r w:rsidRPr="00063C5A">
        <w:t>PEAT Resources</w:t>
      </w:r>
    </w:p>
    <w:p w14:paraId="634A91FE" w14:textId="77777777" w:rsidR="00063C5A" w:rsidRPr="00063C5A" w:rsidRDefault="000E6F30" w:rsidP="00063C5A">
      <w:hyperlink r:id="rId15" w:history="1">
        <w:r w:rsidR="00063C5A" w:rsidRPr="00063C5A">
          <w:rPr>
            <w:rStyle w:val="Hyperlink"/>
          </w:rPr>
          <w:t>AI and Disability Inclusion Toolkit</w:t>
        </w:r>
      </w:hyperlink>
    </w:p>
    <w:p w14:paraId="3ECFA008" w14:textId="77777777" w:rsidR="00063C5A" w:rsidRPr="00063C5A" w:rsidRDefault="000E6F30" w:rsidP="00063C5A">
      <w:hyperlink r:id="rId16" w:history="1">
        <w:r w:rsidR="00063C5A" w:rsidRPr="00063C5A">
          <w:rPr>
            <w:rStyle w:val="Hyperlink"/>
          </w:rPr>
          <w:t>AI and Disability Inclusion Toolkit Overview</w:t>
        </w:r>
      </w:hyperlink>
    </w:p>
    <w:p w14:paraId="0AB21E1A" w14:textId="77777777" w:rsidR="00063C5A" w:rsidRPr="00063C5A" w:rsidRDefault="00063C5A" w:rsidP="00063C5A">
      <w:r w:rsidRPr="00063C5A">
        <w:t>U.S. EEOC Resources</w:t>
      </w:r>
    </w:p>
    <w:p w14:paraId="6E398344" w14:textId="77777777" w:rsidR="00063C5A" w:rsidRPr="00063C5A" w:rsidRDefault="000E6F30" w:rsidP="00063C5A">
      <w:hyperlink r:id="rId17" w:history="1">
        <w:r w:rsidR="00063C5A" w:rsidRPr="00063C5A">
          <w:rPr>
            <w:rStyle w:val="Hyperlink"/>
          </w:rPr>
          <w:t>Artificial Intelligence and Algorithmic Fairness Initiative</w:t>
        </w:r>
      </w:hyperlink>
    </w:p>
    <w:p w14:paraId="2F6DADE8" w14:textId="77777777" w:rsidR="00063C5A" w:rsidRPr="00063C5A" w:rsidRDefault="000E6F30" w:rsidP="00063C5A">
      <w:hyperlink r:id="rId18" w:history="1">
        <w:r w:rsidR="00063C5A" w:rsidRPr="00063C5A">
          <w:rPr>
            <w:rStyle w:val="Hyperlink"/>
          </w:rPr>
          <w:t>The Americans with Disabilities Act and the Use of Software, Algorithms, and Artificial Intelligence to Assess Job Applicants and Employees</w:t>
        </w:r>
      </w:hyperlink>
    </w:p>
    <w:p w14:paraId="2C6AE54D" w14:textId="77777777" w:rsidR="00063C5A" w:rsidRDefault="00063C5A" w:rsidP="00BB138F"/>
    <w:p w14:paraId="7A833BC1" w14:textId="6FB9226F" w:rsidR="00063C5A" w:rsidRDefault="00BB138F" w:rsidP="00BB138F">
      <w:r>
        <w:t>For more information, contact Julie Wood, OTR/L, ADAC</w:t>
      </w:r>
    </w:p>
    <w:p w14:paraId="6806F226" w14:textId="033B8403" w:rsidR="00BB138F" w:rsidRDefault="00063C5A" w:rsidP="00BB138F">
      <w:r>
        <w:t xml:space="preserve">OOD’s </w:t>
      </w:r>
      <w:r w:rsidR="00BB138F">
        <w:t>Worksite Accessibility Specialist</w:t>
      </w:r>
      <w:r>
        <w:t xml:space="preserve">, </w:t>
      </w:r>
      <w:r w:rsidR="00BB138F">
        <w:t>614-205-5898</w:t>
      </w:r>
      <w:r>
        <w:t xml:space="preserve">, </w:t>
      </w:r>
      <w:r w:rsidR="00BB138F">
        <w:t>Julie.Wood@ood.ohio.gov</w:t>
      </w:r>
    </w:p>
    <w:p w14:paraId="3D9C5617" w14:textId="1C0CCA33" w:rsidR="00063C5A" w:rsidRDefault="00063C5A" w:rsidP="00063C5A">
      <w:r>
        <w:t xml:space="preserve">Disclaimer: </w:t>
      </w:r>
      <w:r w:rsidR="00BB138F">
        <w:t xml:space="preserve">The information included is for educational purposes, is not an exhaustive list, and is not intended as legal advice. </w:t>
      </w:r>
    </w:p>
    <w:p w14:paraId="49AC924E" w14:textId="7F136FA5" w:rsidR="00BC28FE" w:rsidRDefault="00BC28FE" w:rsidP="00BB138F"/>
    <w:sectPr w:rsidR="00BC28F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EBFE" w14:textId="77777777" w:rsidR="00C9454C" w:rsidRDefault="00C9454C" w:rsidP="00BB138F">
      <w:pPr>
        <w:spacing w:after="0" w:line="240" w:lineRule="auto"/>
      </w:pPr>
      <w:r>
        <w:separator/>
      </w:r>
    </w:p>
  </w:endnote>
  <w:endnote w:type="continuationSeparator" w:id="0">
    <w:p w14:paraId="5B4786CD" w14:textId="77777777" w:rsidR="00C9454C" w:rsidRDefault="00C9454C" w:rsidP="00BB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E7A8" w14:textId="77777777" w:rsidR="00BB138F" w:rsidRDefault="00BB1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AAF" w14:textId="77777777" w:rsidR="00BB138F" w:rsidRDefault="00BB1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9601" w14:textId="77777777" w:rsidR="00BB138F" w:rsidRDefault="00BB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8410" w14:textId="77777777" w:rsidR="00C9454C" w:rsidRDefault="00C9454C" w:rsidP="00BB138F">
      <w:pPr>
        <w:spacing w:after="0" w:line="240" w:lineRule="auto"/>
      </w:pPr>
      <w:r>
        <w:separator/>
      </w:r>
    </w:p>
  </w:footnote>
  <w:footnote w:type="continuationSeparator" w:id="0">
    <w:p w14:paraId="2DFB2ECA" w14:textId="77777777" w:rsidR="00C9454C" w:rsidRDefault="00C9454C" w:rsidP="00BB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AE58" w14:textId="77777777" w:rsidR="00BB138F" w:rsidRDefault="00BB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EDC5" w14:textId="77777777" w:rsidR="00BB138F" w:rsidRDefault="00BB1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4438" w14:textId="77777777" w:rsidR="00BB138F" w:rsidRDefault="00BB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472C"/>
    <w:multiLevelType w:val="hybridMultilevel"/>
    <w:tmpl w:val="5120875E"/>
    <w:lvl w:ilvl="0" w:tplc="7F1E01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E2E7A"/>
    <w:multiLevelType w:val="hybridMultilevel"/>
    <w:tmpl w:val="986E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66ABE"/>
    <w:multiLevelType w:val="hybridMultilevel"/>
    <w:tmpl w:val="859C3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4A13DD"/>
    <w:multiLevelType w:val="hybridMultilevel"/>
    <w:tmpl w:val="4F22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A67B6"/>
    <w:multiLevelType w:val="hybridMultilevel"/>
    <w:tmpl w:val="E3D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73872"/>
    <w:multiLevelType w:val="hybridMultilevel"/>
    <w:tmpl w:val="650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81614"/>
    <w:multiLevelType w:val="hybridMultilevel"/>
    <w:tmpl w:val="B8AC505A"/>
    <w:lvl w:ilvl="0" w:tplc="7F1E01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46464"/>
    <w:multiLevelType w:val="hybridMultilevel"/>
    <w:tmpl w:val="251AAFA0"/>
    <w:lvl w:ilvl="0" w:tplc="7F1E01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20BED"/>
    <w:multiLevelType w:val="hybridMultilevel"/>
    <w:tmpl w:val="859C3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828111">
    <w:abstractNumId w:val="1"/>
  </w:num>
  <w:num w:numId="2" w16cid:durableId="527261140">
    <w:abstractNumId w:val="4"/>
  </w:num>
  <w:num w:numId="3" w16cid:durableId="726956195">
    <w:abstractNumId w:val="3"/>
  </w:num>
  <w:num w:numId="4" w16cid:durableId="1770734369">
    <w:abstractNumId w:val="8"/>
  </w:num>
  <w:num w:numId="5" w16cid:durableId="1395548860">
    <w:abstractNumId w:val="2"/>
  </w:num>
  <w:num w:numId="6" w16cid:durableId="381247233">
    <w:abstractNumId w:val="5"/>
  </w:num>
  <w:num w:numId="7" w16cid:durableId="1564943823">
    <w:abstractNumId w:val="6"/>
  </w:num>
  <w:num w:numId="8" w16cid:durableId="882985708">
    <w:abstractNumId w:val="7"/>
  </w:num>
  <w:num w:numId="9" w16cid:durableId="67144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F"/>
    <w:rsid w:val="000046A4"/>
    <w:rsid w:val="00004C81"/>
    <w:rsid w:val="0001073D"/>
    <w:rsid w:val="00012696"/>
    <w:rsid w:val="0001465F"/>
    <w:rsid w:val="0001529C"/>
    <w:rsid w:val="00016C29"/>
    <w:rsid w:val="00017D07"/>
    <w:rsid w:val="00020777"/>
    <w:rsid w:val="000209DB"/>
    <w:rsid w:val="0002684B"/>
    <w:rsid w:val="0002720A"/>
    <w:rsid w:val="0003048B"/>
    <w:rsid w:val="00031A5E"/>
    <w:rsid w:val="00034277"/>
    <w:rsid w:val="00034B7C"/>
    <w:rsid w:val="00043823"/>
    <w:rsid w:val="00045B74"/>
    <w:rsid w:val="00047217"/>
    <w:rsid w:val="00047B5F"/>
    <w:rsid w:val="00047D69"/>
    <w:rsid w:val="000511DC"/>
    <w:rsid w:val="00053062"/>
    <w:rsid w:val="00054FA9"/>
    <w:rsid w:val="0005540F"/>
    <w:rsid w:val="000579CA"/>
    <w:rsid w:val="00063C5A"/>
    <w:rsid w:val="00064C61"/>
    <w:rsid w:val="000666EF"/>
    <w:rsid w:val="00072FEB"/>
    <w:rsid w:val="00074FB7"/>
    <w:rsid w:val="00082E81"/>
    <w:rsid w:val="00083ADF"/>
    <w:rsid w:val="0008516E"/>
    <w:rsid w:val="00087874"/>
    <w:rsid w:val="000931C6"/>
    <w:rsid w:val="00095734"/>
    <w:rsid w:val="0009599F"/>
    <w:rsid w:val="000A4DAC"/>
    <w:rsid w:val="000A5264"/>
    <w:rsid w:val="000A6D50"/>
    <w:rsid w:val="000A6DE8"/>
    <w:rsid w:val="000A7CFC"/>
    <w:rsid w:val="000B0372"/>
    <w:rsid w:val="000B1FBB"/>
    <w:rsid w:val="000B2233"/>
    <w:rsid w:val="000B4157"/>
    <w:rsid w:val="000B4DDB"/>
    <w:rsid w:val="000B52BF"/>
    <w:rsid w:val="000B7915"/>
    <w:rsid w:val="000B7DF8"/>
    <w:rsid w:val="000C0D25"/>
    <w:rsid w:val="000C4B45"/>
    <w:rsid w:val="000C4E8E"/>
    <w:rsid w:val="000D1AE6"/>
    <w:rsid w:val="000D2E0D"/>
    <w:rsid w:val="000E56CE"/>
    <w:rsid w:val="000E5A6D"/>
    <w:rsid w:val="000E5A7E"/>
    <w:rsid w:val="000E66FD"/>
    <w:rsid w:val="000E6840"/>
    <w:rsid w:val="000E6F30"/>
    <w:rsid w:val="000F0B27"/>
    <w:rsid w:val="000F1AED"/>
    <w:rsid w:val="000F3B01"/>
    <w:rsid w:val="000F4FFD"/>
    <w:rsid w:val="00100C5B"/>
    <w:rsid w:val="00102BFF"/>
    <w:rsid w:val="00103599"/>
    <w:rsid w:val="00104EB6"/>
    <w:rsid w:val="00105AF1"/>
    <w:rsid w:val="00110DE9"/>
    <w:rsid w:val="00114C7D"/>
    <w:rsid w:val="00116DE7"/>
    <w:rsid w:val="001208E5"/>
    <w:rsid w:val="00121FC2"/>
    <w:rsid w:val="00122744"/>
    <w:rsid w:val="00123E9C"/>
    <w:rsid w:val="00125253"/>
    <w:rsid w:val="00127094"/>
    <w:rsid w:val="00127201"/>
    <w:rsid w:val="00127A1C"/>
    <w:rsid w:val="0013000E"/>
    <w:rsid w:val="00132AD0"/>
    <w:rsid w:val="00134055"/>
    <w:rsid w:val="0013417F"/>
    <w:rsid w:val="001341DF"/>
    <w:rsid w:val="0013478A"/>
    <w:rsid w:val="00136AC9"/>
    <w:rsid w:val="00137D30"/>
    <w:rsid w:val="00137F0A"/>
    <w:rsid w:val="001409D0"/>
    <w:rsid w:val="001419EE"/>
    <w:rsid w:val="00141F9F"/>
    <w:rsid w:val="001439F5"/>
    <w:rsid w:val="001452EA"/>
    <w:rsid w:val="00146628"/>
    <w:rsid w:val="001467BC"/>
    <w:rsid w:val="00146AFE"/>
    <w:rsid w:val="00146DEC"/>
    <w:rsid w:val="00147260"/>
    <w:rsid w:val="0014747B"/>
    <w:rsid w:val="00151684"/>
    <w:rsid w:val="0015376E"/>
    <w:rsid w:val="001549F5"/>
    <w:rsid w:val="00154F54"/>
    <w:rsid w:val="001563AA"/>
    <w:rsid w:val="00156440"/>
    <w:rsid w:val="00156B5C"/>
    <w:rsid w:val="001577C0"/>
    <w:rsid w:val="00161E5A"/>
    <w:rsid w:val="00163532"/>
    <w:rsid w:val="00165851"/>
    <w:rsid w:val="001659DC"/>
    <w:rsid w:val="00165EAD"/>
    <w:rsid w:val="00165F2B"/>
    <w:rsid w:val="00171740"/>
    <w:rsid w:val="00173754"/>
    <w:rsid w:val="00173B0D"/>
    <w:rsid w:val="00174EED"/>
    <w:rsid w:val="0018379E"/>
    <w:rsid w:val="00183B36"/>
    <w:rsid w:val="00183BAC"/>
    <w:rsid w:val="00183E4F"/>
    <w:rsid w:val="00184605"/>
    <w:rsid w:val="00186164"/>
    <w:rsid w:val="00190075"/>
    <w:rsid w:val="001901E6"/>
    <w:rsid w:val="0019029C"/>
    <w:rsid w:val="00191E1A"/>
    <w:rsid w:val="00193E24"/>
    <w:rsid w:val="00197139"/>
    <w:rsid w:val="001A001C"/>
    <w:rsid w:val="001A057A"/>
    <w:rsid w:val="001A54A2"/>
    <w:rsid w:val="001A7135"/>
    <w:rsid w:val="001B10EA"/>
    <w:rsid w:val="001B1F6C"/>
    <w:rsid w:val="001B526E"/>
    <w:rsid w:val="001B6E2B"/>
    <w:rsid w:val="001B71FE"/>
    <w:rsid w:val="001B7791"/>
    <w:rsid w:val="001C0F86"/>
    <w:rsid w:val="001C1844"/>
    <w:rsid w:val="001C288B"/>
    <w:rsid w:val="001C453A"/>
    <w:rsid w:val="001C5718"/>
    <w:rsid w:val="001C5F1C"/>
    <w:rsid w:val="001D0555"/>
    <w:rsid w:val="001D3705"/>
    <w:rsid w:val="001D3A5D"/>
    <w:rsid w:val="001D4CA9"/>
    <w:rsid w:val="001D5B74"/>
    <w:rsid w:val="001D6AC8"/>
    <w:rsid w:val="001D764D"/>
    <w:rsid w:val="001E179E"/>
    <w:rsid w:val="001E30D1"/>
    <w:rsid w:val="001E3AC6"/>
    <w:rsid w:val="001E411E"/>
    <w:rsid w:val="001F0DFE"/>
    <w:rsid w:val="001F3B52"/>
    <w:rsid w:val="0020048E"/>
    <w:rsid w:val="00200A7C"/>
    <w:rsid w:val="002012C4"/>
    <w:rsid w:val="00203AA4"/>
    <w:rsid w:val="00203EE6"/>
    <w:rsid w:val="002122DF"/>
    <w:rsid w:val="0022391E"/>
    <w:rsid w:val="00225455"/>
    <w:rsid w:val="00225616"/>
    <w:rsid w:val="0022595F"/>
    <w:rsid w:val="002264DB"/>
    <w:rsid w:val="00231F9A"/>
    <w:rsid w:val="00232641"/>
    <w:rsid w:val="00233E94"/>
    <w:rsid w:val="002376F0"/>
    <w:rsid w:val="00240056"/>
    <w:rsid w:val="00241A16"/>
    <w:rsid w:val="0024394F"/>
    <w:rsid w:val="00243EA3"/>
    <w:rsid w:val="002443C2"/>
    <w:rsid w:val="00246200"/>
    <w:rsid w:val="0024777C"/>
    <w:rsid w:val="00250D24"/>
    <w:rsid w:val="0025277D"/>
    <w:rsid w:val="0025306C"/>
    <w:rsid w:val="002573A6"/>
    <w:rsid w:val="00261966"/>
    <w:rsid w:val="00263483"/>
    <w:rsid w:val="00264F85"/>
    <w:rsid w:val="00265E27"/>
    <w:rsid w:val="00267305"/>
    <w:rsid w:val="00270CE2"/>
    <w:rsid w:val="00271B25"/>
    <w:rsid w:val="002741A8"/>
    <w:rsid w:val="0027612C"/>
    <w:rsid w:val="00280E48"/>
    <w:rsid w:val="00281B9E"/>
    <w:rsid w:val="0028414E"/>
    <w:rsid w:val="0028671B"/>
    <w:rsid w:val="0028685D"/>
    <w:rsid w:val="00287621"/>
    <w:rsid w:val="0029109E"/>
    <w:rsid w:val="00291827"/>
    <w:rsid w:val="00291E76"/>
    <w:rsid w:val="00292238"/>
    <w:rsid w:val="002949AF"/>
    <w:rsid w:val="002974DB"/>
    <w:rsid w:val="002A10B3"/>
    <w:rsid w:val="002A1D9A"/>
    <w:rsid w:val="002A1F4A"/>
    <w:rsid w:val="002A4802"/>
    <w:rsid w:val="002A6174"/>
    <w:rsid w:val="002A6838"/>
    <w:rsid w:val="002A6C5D"/>
    <w:rsid w:val="002A7A46"/>
    <w:rsid w:val="002B05EA"/>
    <w:rsid w:val="002B4709"/>
    <w:rsid w:val="002B4A03"/>
    <w:rsid w:val="002B53E6"/>
    <w:rsid w:val="002B6562"/>
    <w:rsid w:val="002C01CE"/>
    <w:rsid w:val="002C140D"/>
    <w:rsid w:val="002C174C"/>
    <w:rsid w:val="002C4AE7"/>
    <w:rsid w:val="002C5B6E"/>
    <w:rsid w:val="002D05C8"/>
    <w:rsid w:val="002D315D"/>
    <w:rsid w:val="002D6F6F"/>
    <w:rsid w:val="002E0FA2"/>
    <w:rsid w:val="002E2D73"/>
    <w:rsid w:val="002E2F5E"/>
    <w:rsid w:val="002E3D8E"/>
    <w:rsid w:val="002E4635"/>
    <w:rsid w:val="002E48C8"/>
    <w:rsid w:val="002E5E26"/>
    <w:rsid w:val="002E758B"/>
    <w:rsid w:val="002F0B2B"/>
    <w:rsid w:val="002F0EDD"/>
    <w:rsid w:val="002F5B42"/>
    <w:rsid w:val="002F5D8B"/>
    <w:rsid w:val="002F5EED"/>
    <w:rsid w:val="002F63ED"/>
    <w:rsid w:val="00302410"/>
    <w:rsid w:val="00302920"/>
    <w:rsid w:val="00303070"/>
    <w:rsid w:val="0030338B"/>
    <w:rsid w:val="00304E0E"/>
    <w:rsid w:val="00304FDA"/>
    <w:rsid w:val="00305FC3"/>
    <w:rsid w:val="00306DCD"/>
    <w:rsid w:val="00306EAC"/>
    <w:rsid w:val="003075AC"/>
    <w:rsid w:val="00310DCE"/>
    <w:rsid w:val="00315397"/>
    <w:rsid w:val="00315527"/>
    <w:rsid w:val="003161F0"/>
    <w:rsid w:val="00316ACF"/>
    <w:rsid w:val="00317192"/>
    <w:rsid w:val="00321D9C"/>
    <w:rsid w:val="00322A93"/>
    <w:rsid w:val="00323A95"/>
    <w:rsid w:val="00324D8D"/>
    <w:rsid w:val="00327598"/>
    <w:rsid w:val="00327B58"/>
    <w:rsid w:val="00332684"/>
    <w:rsid w:val="00332ED7"/>
    <w:rsid w:val="00334179"/>
    <w:rsid w:val="00334F72"/>
    <w:rsid w:val="003376DC"/>
    <w:rsid w:val="003402CD"/>
    <w:rsid w:val="0034552F"/>
    <w:rsid w:val="003515A9"/>
    <w:rsid w:val="0035474F"/>
    <w:rsid w:val="00354F0D"/>
    <w:rsid w:val="00355283"/>
    <w:rsid w:val="00356208"/>
    <w:rsid w:val="00357F68"/>
    <w:rsid w:val="00361A96"/>
    <w:rsid w:val="00362BBE"/>
    <w:rsid w:val="00363FFB"/>
    <w:rsid w:val="00367615"/>
    <w:rsid w:val="00367FFA"/>
    <w:rsid w:val="00374176"/>
    <w:rsid w:val="00374D05"/>
    <w:rsid w:val="00377694"/>
    <w:rsid w:val="003779CD"/>
    <w:rsid w:val="00381C1E"/>
    <w:rsid w:val="00381F2E"/>
    <w:rsid w:val="00382AEE"/>
    <w:rsid w:val="00385AA7"/>
    <w:rsid w:val="003867E2"/>
    <w:rsid w:val="00386A8A"/>
    <w:rsid w:val="00387138"/>
    <w:rsid w:val="003906AA"/>
    <w:rsid w:val="00392F72"/>
    <w:rsid w:val="0039352D"/>
    <w:rsid w:val="00394E63"/>
    <w:rsid w:val="00395ED2"/>
    <w:rsid w:val="003969F9"/>
    <w:rsid w:val="00396E78"/>
    <w:rsid w:val="003A0A12"/>
    <w:rsid w:val="003A0E5B"/>
    <w:rsid w:val="003A0E8D"/>
    <w:rsid w:val="003A2072"/>
    <w:rsid w:val="003A2F2D"/>
    <w:rsid w:val="003B0A1D"/>
    <w:rsid w:val="003B1DB8"/>
    <w:rsid w:val="003B27EE"/>
    <w:rsid w:val="003B2DAD"/>
    <w:rsid w:val="003B2F7F"/>
    <w:rsid w:val="003B42ED"/>
    <w:rsid w:val="003B53CB"/>
    <w:rsid w:val="003B5834"/>
    <w:rsid w:val="003B59FA"/>
    <w:rsid w:val="003C2CEF"/>
    <w:rsid w:val="003C5583"/>
    <w:rsid w:val="003D1453"/>
    <w:rsid w:val="003D23B2"/>
    <w:rsid w:val="003D4D89"/>
    <w:rsid w:val="003E16F8"/>
    <w:rsid w:val="003E3A11"/>
    <w:rsid w:val="003E41BB"/>
    <w:rsid w:val="003E68C6"/>
    <w:rsid w:val="003F0223"/>
    <w:rsid w:val="003F0D23"/>
    <w:rsid w:val="003F0EA2"/>
    <w:rsid w:val="003F128C"/>
    <w:rsid w:val="003F237D"/>
    <w:rsid w:val="003F34E5"/>
    <w:rsid w:val="003F38E4"/>
    <w:rsid w:val="003F42DD"/>
    <w:rsid w:val="003F5F9F"/>
    <w:rsid w:val="004025C1"/>
    <w:rsid w:val="00403E1D"/>
    <w:rsid w:val="00404245"/>
    <w:rsid w:val="00406F3F"/>
    <w:rsid w:val="004109C9"/>
    <w:rsid w:val="00415038"/>
    <w:rsid w:val="0042064C"/>
    <w:rsid w:val="00424BDC"/>
    <w:rsid w:val="00425BBA"/>
    <w:rsid w:val="00426801"/>
    <w:rsid w:val="00430C05"/>
    <w:rsid w:val="00434088"/>
    <w:rsid w:val="00434C10"/>
    <w:rsid w:val="004412A8"/>
    <w:rsid w:val="00446E13"/>
    <w:rsid w:val="00450DDE"/>
    <w:rsid w:val="004513CC"/>
    <w:rsid w:val="004516E2"/>
    <w:rsid w:val="00454C8D"/>
    <w:rsid w:val="004554FA"/>
    <w:rsid w:val="00465FEA"/>
    <w:rsid w:val="0046644D"/>
    <w:rsid w:val="00466E11"/>
    <w:rsid w:val="00467F76"/>
    <w:rsid w:val="004712EA"/>
    <w:rsid w:val="004738FA"/>
    <w:rsid w:val="00475990"/>
    <w:rsid w:val="004811BB"/>
    <w:rsid w:val="00481D5B"/>
    <w:rsid w:val="00484749"/>
    <w:rsid w:val="00485F03"/>
    <w:rsid w:val="00487EEF"/>
    <w:rsid w:val="00490A56"/>
    <w:rsid w:val="00492194"/>
    <w:rsid w:val="004971C1"/>
    <w:rsid w:val="004979A5"/>
    <w:rsid w:val="004A14A2"/>
    <w:rsid w:val="004A1849"/>
    <w:rsid w:val="004A5199"/>
    <w:rsid w:val="004B0B52"/>
    <w:rsid w:val="004C035F"/>
    <w:rsid w:val="004C0BA6"/>
    <w:rsid w:val="004C2D5E"/>
    <w:rsid w:val="004C2FE9"/>
    <w:rsid w:val="004C3B14"/>
    <w:rsid w:val="004C5E8B"/>
    <w:rsid w:val="004C75F9"/>
    <w:rsid w:val="004D1EA2"/>
    <w:rsid w:val="004D6583"/>
    <w:rsid w:val="004D6D7D"/>
    <w:rsid w:val="004E0D00"/>
    <w:rsid w:val="004E0E50"/>
    <w:rsid w:val="004E389C"/>
    <w:rsid w:val="004E3DC2"/>
    <w:rsid w:val="004E5DDF"/>
    <w:rsid w:val="004E6353"/>
    <w:rsid w:val="004E7227"/>
    <w:rsid w:val="004F13E9"/>
    <w:rsid w:val="004F3A1B"/>
    <w:rsid w:val="004F4DAD"/>
    <w:rsid w:val="004F7368"/>
    <w:rsid w:val="005028E4"/>
    <w:rsid w:val="0050332D"/>
    <w:rsid w:val="00503B02"/>
    <w:rsid w:val="0051146B"/>
    <w:rsid w:val="00512F1F"/>
    <w:rsid w:val="00513342"/>
    <w:rsid w:val="0051380E"/>
    <w:rsid w:val="00513917"/>
    <w:rsid w:val="00514221"/>
    <w:rsid w:val="00516B7E"/>
    <w:rsid w:val="00516FFC"/>
    <w:rsid w:val="005206F5"/>
    <w:rsid w:val="0052278C"/>
    <w:rsid w:val="00522817"/>
    <w:rsid w:val="005231F5"/>
    <w:rsid w:val="00525617"/>
    <w:rsid w:val="00525A65"/>
    <w:rsid w:val="0053045A"/>
    <w:rsid w:val="00535071"/>
    <w:rsid w:val="005352AC"/>
    <w:rsid w:val="00536DDC"/>
    <w:rsid w:val="0054039C"/>
    <w:rsid w:val="00540803"/>
    <w:rsid w:val="0054419C"/>
    <w:rsid w:val="00544F5A"/>
    <w:rsid w:val="005452F5"/>
    <w:rsid w:val="0054566A"/>
    <w:rsid w:val="005531A4"/>
    <w:rsid w:val="00555306"/>
    <w:rsid w:val="00556251"/>
    <w:rsid w:val="005568D9"/>
    <w:rsid w:val="00560247"/>
    <w:rsid w:val="00561EBF"/>
    <w:rsid w:val="00562AAF"/>
    <w:rsid w:val="00566D1E"/>
    <w:rsid w:val="005678BB"/>
    <w:rsid w:val="00572BC0"/>
    <w:rsid w:val="00573695"/>
    <w:rsid w:val="0057378F"/>
    <w:rsid w:val="0058076E"/>
    <w:rsid w:val="005816CD"/>
    <w:rsid w:val="00581A24"/>
    <w:rsid w:val="00581BC9"/>
    <w:rsid w:val="00584219"/>
    <w:rsid w:val="005865BF"/>
    <w:rsid w:val="00587A5D"/>
    <w:rsid w:val="005902EB"/>
    <w:rsid w:val="00591A6B"/>
    <w:rsid w:val="005920F4"/>
    <w:rsid w:val="005A2C1D"/>
    <w:rsid w:val="005A3CCD"/>
    <w:rsid w:val="005A4BED"/>
    <w:rsid w:val="005A5E27"/>
    <w:rsid w:val="005A77B0"/>
    <w:rsid w:val="005B16D3"/>
    <w:rsid w:val="005B5347"/>
    <w:rsid w:val="005B6FE6"/>
    <w:rsid w:val="005C0D78"/>
    <w:rsid w:val="005C2433"/>
    <w:rsid w:val="005C30B2"/>
    <w:rsid w:val="005C324F"/>
    <w:rsid w:val="005C33C9"/>
    <w:rsid w:val="005C4896"/>
    <w:rsid w:val="005C4D2A"/>
    <w:rsid w:val="005C66ED"/>
    <w:rsid w:val="005C712A"/>
    <w:rsid w:val="005C7DEE"/>
    <w:rsid w:val="005D06B3"/>
    <w:rsid w:val="005D1B65"/>
    <w:rsid w:val="005D20DA"/>
    <w:rsid w:val="005D33BA"/>
    <w:rsid w:val="005D36EE"/>
    <w:rsid w:val="005D3FF6"/>
    <w:rsid w:val="005D6275"/>
    <w:rsid w:val="005D7F90"/>
    <w:rsid w:val="005E09B2"/>
    <w:rsid w:val="005E0B6B"/>
    <w:rsid w:val="005E67EE"/>
    <w:rsid w:val="005F1263"/>
    <w:rsid w:val="005F1DF1"/>
    <w:rsid w:val="005F5205"/>
    <w:rsid w:val="005F72F8"/>
    <w:rsid w:val="005F734E"/>
    <w:rsid w:val="00600C05"/>
    <w:rsid w:val="006024F1"/>
    <w:rsid w:val="00605197"/>
    <w:rsid w:val="006054CA"/>
    <w:rsid w:val="00610243"/>
    <w:rsid w:val="00617CE9"/>
    <w:rsid w:val="006201BF"/>
    <w:rsid w:val="00621C9D"/>
    <w:rsid w:val="00623FF8"/>
    <w:rsid w:val="0062527A"/>
    <w:rsid w:val="00631357"/>
    <w:rsid w:val="006351B1"/>
    <w:rsid w:val="00637EBC"/>
    <w:rsid w:val="006416C1"/>
    <w:rsid w:val="00642F4C"/>
    <w:rsid w:val="00644F5B"/>
    <w:rsid w:val="0065076A"/>
    <w:rsid w:val="00650CC9"/>
    <w:rsid w:val="00651916"/>
    <w:rsid w:val="00653061"/>
    <w:rsid w:val="00653067"/>
    <w:rsid w:val="00653EBD"/>
    <w:rsid w:val="006600FC"/>
    <w:rsid w:val="00663819"/>
    <w:rsid w:val="00664BF3"/>
    <w:rsid w:val="006665A1"/>
    <w:rsid w:val="00670D99"/>
    <w:rsid w:val="00671B22"/>
    <w:rsid w:val="00671E98"/>
    <w:rsid w:val="00674AB1"/>
    <w:rsid w:val="00675181"/>
    <w:rsid w:val="006752CC"/>
    <w:rsid w:val="0067591E"/>
    <w:rsid w:val="00681721"/>
    <w:rsid w:val="00684B52"/>
    <w:rsid w:val="00684D18"/>
    <w:rsid w:val="00687CD3"/>
    <w:rsid w:val="00692859"/>
    <w:rsid w:val="00695F1A"/>
    <w:rsid w:val="00696163"/>
    <w:rsid w:val="00697D25"/>
    <w:rsid w:val="006A1CF7"/>
    <w:rsid w:val="006A2F14"/>
    <w:rsid w:val="006A31DA"/>
    <w:rsid w:val="006A4FC8"/>
    <w:rsid w:val="006A5D51"/>
    <w:rsid w:val="006A60EE"/>
    <w:rsid w:val="006B10A4"/>
    <w:rsid w:val="006B1DD3"/>
    <w:rsid w:val="006B3290"/>
    <w:rsid w:val="006B3E1F"/>
    <w:rsid w:val="006B4ECC"/>
    <w:rsid w:val="006B5BAB"/>
    <w:rsid w:val="006B7662"/>
    <w:rsid w:val="006C2CE3"/>
    <w:rsid w:val="006C3738"/>
    <w:rsid w:val="006C3C1C"/>
    <w:rsid w:val="006C76F4"/>
    <w:rsid w:val="006D23E6"/>
    <w:rsid w:val="006E5329"/>
    <w:rsid w:val="006E6F35"/>
    <w:rsid w:val="006E7F32"/>
    <w:rsid w:val="006F148F"/>
    <w:rsid w:val="006F2B79"/>
    <w:rsid w:val="006F7C01"/>
    <w:rsid w:val="0070252D"/>
    <w:rsid w:val="00702C45"/>
    <w:rsid w:val="00704ED5"/>
    <w:rsid w:val="007066A5"/>
    <w:rsid w:val="0071099B"/>
    <w:rsid w:val="0071102F"/>
    <w:rsid w:val="0071217F"/>
    <w:rsid w:val="00714F77"/>
    <w:rsid w:val="007231FE"/>
    <w:rsid w:val="007235F8"/>
    <w:rsid w:val="0072389C"/>
    <w:rsid w:val="00724D82"/>
    <w:rsid w:val="00730BD4"/>
    <w:rsid w:val="00732D67"/>
    <w:rsid w:val="00733595"/>
    <w:rsid w:val="00741209"/>
    <w:rsid w:val="00741D00"/>
    <w:rsid w:val="0074531E"/>
    <w:rsid w:val="0074655D"/>
    <w:rsid w:val="007473A7"/>
    <w:rsid w:val="0075127F"/>
    <w:rsid w:val="00754226"/>
    <w:rsid w:val="00754282"/>
    <w:rsid w:val="00770406"/>
    <w:rsid w:val="007708B6"/>
    <w:rsid w:val="007813BC"/>
    <w:rsid w:val="00781D39"/>
    <w:rsid w:val="00784803"/>
    <w:rsid w:val="007851A4"/>
    <w:rsid w:val="007860AF"/>
    <w:rsid w:val="007874F6"/>
    <w:rsid w:val="00793DDA"/>
    <w:rsid w:val="00795DE2"/>
    <w:rsid w:val="00797139"/>
    <w:rsid w:val="00797C68"/>
    <w:rsid w:val="00797C99"/>
    <w:rsid w:val="007A0CBE"/>
    <w:rsid w:val="007A284F"/>
    <w:rsid w:val="007A2B75"/>
    <w:rsid w:val="007B0553"/>
    <w:rsid w:val="007B5541"/>
    <w:rsid w:val="007B58DA"/>
    <w:rsid w:val="007B6B79"/>
    <w:rsid w:val="007C0339"/>
    <w:rsid w:val="007C0B92"/>
    <w:rsid w:val="007C0D04"/>
    <w:rsid w:val="007C2840"/>
    <w:rsid w:val="007C6652"/>
    <w:rsid w:val="007D5778"/>
    <w:rsid w:val="007D7FAA"/>
    <w:rsid w:val="007E0AE4"/>
    <w:rsid w:val="007E4001"/>
    <w:rsid w:val="007E7FA1"/>
    <w:rsid w:val="007F0D80"/>
    <w:rsid w:val="007F44AB"/>
    <w:rsid w:val="007F571D"/>
    <w:rsid w:val="007F67BC"/>
    <w:rsid w:val="00800A83"/>
    <w:rsid w:val="008030F0"/>
    <w:rsid w:val="00803367"/>
    <w:rsid w:val="00804109"/>
    <w:rsid w:val="00805B73"/>
    <w:rsid w:val="00806EA0"/>
    <w:rsid w:val="00811B06"/>
    <w:rsid w:val="00817063"/>
    <w:rsid w:val="00820A29"/>
    <w:rsid w:val="00820E9D"/>
    <w:rsid w:val="00821187"/>
    <w:rsid w:val="00823014"/>
    <w:rsid w:val="00826417"/>
    <w:rsid w:val="00826552"/>
    <w:rsid w:val="00827422"/>
    <w:rsid w:val="00830F0C"/>
    <w:rsid w:val="00831933"/>
    <w:rsid w:val="0083205A"/>
    <w:rsid w:val="008320C9"/>
    <w:rsid w:val="00832DB5"/>
    <w:rsid w:val="0083361E"/>
    <w:rsid w:val="008340EA"/>
    <w:rsid w:val="00840969"/>
    <w:rsid w:val="008410F9"/>
    <w:rsid w:val="00842905"/>
    <w:rsid w:val="0084330C"/>
    <w:rsid w:val="00843581"/>
    <w:rsid w:val="008449EA"/>
    <w:rsid w:val="008469BD"/>
    <w:rsid w:val="008518EF"/>
    <w:rsid w:val="00851C16"/>
    <w:rsid w:val="008526EB"/>
    <w:rsid w:val="00852F8E"/>
    <w:rsid w:val="00855D06"/>
    <w:rsid w:val="00857039"/>
    <w:rsid w:val="008576A8"/>
    <w:rsid w:val="00860555"/>
    <w:rsid w:val="00861470"/>
    <w:rsid w:val="0086461F"/>
    <w:rsid w:val="00865276"/>
    <w:rsid w:val="00867F39"/>
    <w:rsid w:val="00870DF2"/>
    <w:rsid w:val="00872971"/>
    <w:rsid w:val="00872E7B"/>
    <w:rsid w:val="00873E51"/>
    <w:rsid w:val="0087405E"/>
    <w:rsid w:val="00874365"/>
    <w:rsid w:val="008744CC"/>
    <w:rsid w:val="00875EF9"/>
    <w:rsid w:val="00876FE8"/>
    <w:rsid w:val="00886390"/>
    <w:rsid w:val="00887B47"/>
    <w:rsid w:val="00890308"/>
    <w:rsid w:val="008911C3"/>
    <w:rsid w:val="00892C91"/>
    <w:rsid w:val="008953E9"/>
    <w:rsid w:val="00895B80"/>
    <w:rsid w:val="00895EB9"/>
    <w:rsid w:val="008968C5"/>
    <w:rsid w:val="008978B2"/>
    <w:rsid w:val="00897E85"/>
    <w:rsid w:val="008A2D67"/>
    <w:rsid w:val="008A4060"/>
    <w:rsid w:val="008A4313"/>
    <w:rsid w:val="008A5283"/>
    <w:rsid w:val="008A6D82"/>
    <w:rsid w:val="008B0D44"/>
    <w:rsid w:val="008B198E"/>
    <w:rsid w:val="008B3035"/>
    <w:rsid w:val="008B3ADD"/>
    <w:rsid w:val="008B40CF"/>
    <w:rsid w:val="008B4289"/>
    <w:rsid w:val="008C1922"/>
    <w:rsid w:val="008C4F39"/>
    <w:rsid w:val="008C7422"/>
    <w:rsid w:val="008D0F12"/>
    <w:rsid w:val="008D2E73"/>
    <w:rsid w:val="008D338C"/>
    <w:rsid w:val="008D45C7"/>
    <w:rsid w:val="008D60AD"/>
    <w:rsid w:val="008E26A5"/>
    <w:rsid w:val="008E3796"/>
    <w:rsid w:val="008E762B"/>
    <w:rsid w:val="008E7F59"/>
    <w:rsid w:val="008F0444"/>
    <w:rsid w:val="008F0496"/>
    <w:rsid w:val="008F113D"/>
    <w:rsid w:val="008F751E"/>
    <w:rsid w:val="009008B5"/>
    <w:rsid w:val="00901E8B"/>
    <w:rsid w:val="00902F22"/>
    <w:rsid w:val="0090429C"/>
    <w:rsid w:val="00904832"/>
    <w:rsid w:val="00904A89"/>
    <w:rsid w:val="009066BA"/>
    <w:rsid w:val="0090709E"/>
    <w:rsid w:val="00907304"/>
    <w:rsid w:val="009075D3"/>
    <w:rsid w:val="00911447"/>
    <w:rsid w:val="009129A0"/>
    <w:rsid w:val="00913D9E"/>
    <w:rsid w:val="00915008"/>
    <w:rsid w:val="00915116"/>
    <w:rsid w:val="00915EE4"/>
    <w:rsid w:val="00916567"/>
    <w:rsid w:val="00917F95"/>
    <w:rsid w:val="00922485"/>
    <w:rsid w:val="0092251E"/>
    <w:rsid w:val="00922E19"/>
    <w:rsid w:val="00924574"/>
    <w:rsid w:val="00925102"/>
    <w:rsid w:val="00925C1F"/>
    <w:rsid w:val="00926425"/>
    <w:rsid w:val="00930944"/>
    <w:rsid w:val="00932275"/>
    <w:rsid w:val="00932E31"/>
    <w:rsid w:val="00933125"/>
    <w:rsid w:val="00933B4A"/>
    <w:rsid w:val="009367A8"/>
    <w:rsid w:val="0093700F"/>
    <w:rsid w:val="00940D0B"/>
    <w:rsid w:val="00944D18"/>
    <w:rsid w:val="009517A3"/>
    <w:rsid w:val="009522AD"/>
    <w:rsid w:val="00953FF8"/>
    <w:rsid w:val="00955426"/>
    <w:rsid w:val="00956259"/>
    <w:rsid w:val="00956D0E"/>
    <w:rsid w:val="00964181"/>
    <w:rsid w:val="00966457"/>
    <w:rsid w:val="0096722C"/>
    <w:rsid w:val="00970783"/>
    <w:rsid w:val="00973039"/>
    <w:rsid w:val="00973BC4"/>
    <w:rsid w:val="009751B0"/>
    <w:rsid w:val="009755DF"/>
    <w:rsid w:val="00980E89"/>
    <w:rsid w:val="00981077"/>
    <w:rsid w:val="0098140D"/>
    <w:rsid w:val="0098450C"/>
    <w:rsid w:val="00986901"/>
    <w:rsid w:val="00990C44"/>
    <w:rsid w:val="009924A7"/>
    <w:rsid w:val="00993FC0"/>
    <w:rsid w:val="009A585A"/>
    <w:rsid w:val="009A5CE2"/>
    <w:rsid w:val="009A6DE2"/>
    <w:rsid w:val="009B3620"/>
    <w:rsid w:val="009B485B"/>
    <w:rsid w:val="009B4A62"/>
    <w:rsid w:val="009B6927"/>
    <w:rsid w:val="009B714C"/>
    <w:rsid w:val="009C56A8"/>
    <w:rsid w:val="009C6B35"/>
    <w:rsid w:val="009C6BBA"/>
    <w:rsid w:val="009C752E"/>
    <w:rsid w:val="009D031A"/>
    <w:rsid w:val="009D046F"/>
    <w:rsid w:val="009D1D6A"/>
    <w:rsid w:val="009D5678"/>
    <w:rsid w:val="009D5D80"/>
    <w:rsid w:val="009D7D76"/>
    <w:rsid w:val="009E0041"/>
    <w:rsid w:val="009E038F"/>
    <w:rsid w:val="009E1978"/>
    <w:rsid w:val="009E1ED3"/>
    <w:rsid w:val="009E3DB7"/>
    <w:rsid w:val="009E4DC6"/>
    <w:rsid w:val="009E5D50"/>
    <w:rsid w:val="009E62EB"/>
    <w:rsid w:val="009E6806"/>
    <w:rsid w:val="009E6898"/>
    <w:rsid w:val="009E73ED"/>
    <w:rsid w:val="009F5222"/>
    <w:rsid w:val="00A02D79"/>
    <w:rsid w:val="00A03175"/>
    <w:rsid w:val="00A041A8"/>
    <w:rsid w:val="00A06FD3"/>
    <w:rsid w:val="00A07669"/>
    <w:rsid w:val="00A13971"/>
    <w:rsid w:val="00A1480E"/>
    <w:rsid w:val="00A155CC"/>
    <w:rsid w:val="00A17FA5"/>
    <w:rsid w:val="00A23FB5"/>
    <w:rsid w:val="00A313D9"/>
    <w:rsid w:val="00A315F9"/>
    <w:rsid w:val="00A3467D"/>
    <w:rsid w:val="00A36013"/>
    <w:rsid w:val="00A37E8E"/>
    <w:rsid w:val="00A37F96"/>
    <w:rsid w:val="00A40FCF"/>
    <w:rsid w:val="00A45FEF"/>
    <w:rsid w:val="00A51600"/>
    <w:rsid w:val="00A5251E"/>
    <w:rsid w:val="00A53512"/>
    <w:rsid w:val="00A574F0"/>
    <w:rsid w:val="00A57C2D"/>
    <w:rsid w:val="00A60E61"/>
    <w:rsid w:val="00A62D52"/>
    <w:rsid w:val="00A631CF"/>
    <w:rsid w:val="00A65320"/>
    <w:rsid w:val="00A66F2D"/>
    <w:rsid w:val="00A71EF7"/>
    <w:rsid w:val="00A74DA5"/>
    <w:rsid w:val="00A75E9E"/>
    <w:rsid w:val="00A76575"/>
    <w:rsid w:val="00A81954"/>
    <w:rsid w:val="00A854B3"/>
    <w:rsid w:val="00A85972"/>
    <w:rsid w:val="00A865FF"/>
    <w:rsid w:val="00A91EE5"/>
    <w:rsid w:val="00A978CA"/>
    <w:rsid w:val="00AA131F"/>
    <w:rsid w:val="00AA39A4"/>
    <w:rsid w:val="00AA3A12"/>
    <w:rsid w:val="00AA42A4"/>
    <w:rsid w:val="00AB4F8B"/>
    <w:rsid w:val="00AB5703"/>
    <w:rsid w:val="00AB723D"/>
    <w:rsid w:val="00AC0DF7"/>
    <w:rsid w:val="00AC234F"/>
    <w:rsid w:val="00AC2628"/>
    <w:rsid w:val="00AC3BA6"/>
    <w:rsid w:val="00AD126F"/>
    <w:rsid w:val="00AD28D0"/>
    <w:rsid w:val="00AD29D4"/>
    <w:rsid w:val="00AD515C"/>
    <w:rsid w:val="00AD6FEB"/>
    <w:rsid w:val="00AE1559"/>
    <w:rsid w:val="00AE1D80"/>
    <w:rsid w:val="00AF029B"/>
    <w:rsid w:val="00AF2029"/>
    <w:rsid w:val="00AF20E5"/>
    <w:rsid w:val="00B06321"/>
    <w:rsid w:val="00B1337F"/>
    <w:rsid w:val="00B16B21"/>
    <w:rsid w:val="00B17523"/>
    <w:rsid w:val="00B2055C"/>
    <w:rsid w:val="00B22A67"/>
    <w:rsid w:val="00B23A1D"/>
    <w:rsid w:val="00B250AF"/>
    <w:rsid w:val="00B25D5D"/>
    <w:rsid w:val="00B30CAA"/>
    <w:rsid w:val="00B31A6A"/>
    <w:rsid w:val="00B35574"/>
    <w:rsid w:val="00B358F6"/>
    <w:rsid w:val="00B379F5"/>
    <w:rsid w:val="00B42838"/>
    <w:rsid w:val="00B42C4C"/>
    <w:rsid w:val="00B518E0"/>
    <w:rsid w:val="00B51A90"/>
    <w:rsid w:val="00B533CB"/>
    <w:rsid w:val="00B5401B"/>
    <w:rsid w:val="00B55887"/>
    <w:rsid w:val="00B56066"/>
    <w:rsid w:val="00B62276"/>
    <w:rsid w:val="00B62292"/>
    <w:rsid w:val="00B63D11"/>
    <w:rsid w:val="00B6465E"/>
    <w:rsid w:val="00B647BD"/>
    <w:rsid w:val="00B706ED"/>
    <w:rsid w:val="00B7139A"/>
    <w:rsid w:val="00B71F7C"/>
    <w:rsid w:val="00B729F3"/>
    <w:rsid w:val="00B75DC3"/>
    <w:rsid w:val="00B75FE1"/>
    <w:rsid w:val="00B8080F"/>
    <w:rsid w:val="00B80DD0"/>
    <w:rsid w:val="00B81E2F"/>
    <w:rsid w:val="00B85CBE"/>
    <w:rsid w:val="00B94277"/>
    <w:rsid w:val="00B94CD9"/>
    <w:rsid w:val="00B9573D"/>
    <w:rsid w:val="00B95C9B"/>
    <w:rsid w:val="00B97309"/>
    <w:rsid w:val="00BA39F1"/>
    <w:rsid w:val="00BA5AD9"/>
    <w:rsid w:val="00BA712E"/>
    <w:rsid w:val="00BA767C"/>
    <w:rsid w:val="00BA7A16"/>
    <w:rsid w:val="00BA7F8E"/>
    <w:rsid w:val="00BB138F"/>
    <w:rsid w:val="00BB14E4"/>
    <w:rsid w:val="00BB17D8"/>
    <w:rsid w:val="00BB3E5D"/>
    <w:rsid w:val="00BB4F77"/>
    <w:rsid w:val="00BB6D33"/>
    <w:rsid w:val="00BB75BC"/>
    <w:rsid w:val="00BC28FE"/>
    <w:rsid w:val="00BC537A"/>
    <w:rsid w:val="00BC548D"/>
    <w:rsid w:val="00BC7406"/>
    <w:rsid w:val="00BC7BC0"/>
    <w:rsid w:val="00BD151A"/>
    <w:rsid w:val="00BD18EE"/>
    <w:rsid w:val="00BD25EB"/>
    <w:rsid w:val="00BD41E1"/>
    <w:rsid w:val="00BD5276"/>
    <w:rsid w:val="00BE41D3"/>
    <w:rsid w:val="00BE5FEC"/>
    <w:rsid w:val="00BF15BC"/>
    <w:rsid w:val="00BF1CEE"/>
    <w:rsid w:val="00BF1F83"/>
    <w:rsid w:val="00BF3F68"/>
    <w:rsid w:val="00BF4D0F"/>
    <w:rsid w:val="00BF6EF6"/>
    <w:rsid w:val="00C01E76"/>
    <w:rsid w:val="00C05294"/>
    <w:rsid w:val="00C054FB"/>
    <w:rsid w:val="00C11257"/>
    <w:rsid w:val="00C1141E"/>
    <w:rsid w:val="00C14057"/>
    <w:rsid w:val="00C15A86"/>
    <w:rsid w:val="00C15FCF"/>
    <w:rsid w:val="00C20E6F"/>
    <w:rsid w:val="00C22E06"/>
    <w:rsid w:val="00C230CD"/>
    <w:rsid w:val="00C23A16"/>
    <w:rsid w:val="00C24E06"/>
    <w:rsid w:val="00C27317"/>
    <w:rsid w:val="00C30F0E"/>
    <w:rsid w:val="00C32EC8"/>
    <w:rsid w:val="00C348E9"/>
    <w:rsid w:val="00C4067D"/>
    <w:rsid w:val="00C4205F"/>
    <w:rsid w:val="00C42E3C"/>
    <w:rsid w:val="00C44133"/>
    <w:rsid w:val="00C446A3"/>
    <w:rsid w:val="00C47046"/>
    <w:rsid w:val="00C476F5"/>
    <w:rsid w:val="00C50AAA"/>
    <w:rsid w:val="00C52348"/>
    <w:rsid w:val="00C5235B"/>
    <w:rsid w:val="00C54028"/>
    <w:rsid w:val="00C545C3"/>
    <w:rsid w:val="00C5537F"/>
    <w:rsid w:val="00C57A04"/>
    <w:rsid w:val="00C63F76"/>
    <w:rsid w:val="00C644E9"/>
    <w:rsid w:val="00C65909"/>
    <w:rsid w:val="00C711B8"/>
    <w:rsid w:val="00C72203"/>
    <w:rsid w:val="00C72DCE"/>
    <w:rsid w:val="00C72E02"/>
    <w:rsid w:val="00C81547"/>
    <w:rsid w:val="00C82967"/>
    <w:rsid w:val="00C83EB3"/>
    <w:rsid w:val="00C8416B"/>
    <w:rsid w:val="00C8543E"/>
    <w:rsid w:val="00C87C3E"/>
    <w:rsid w:val="00C9454C"/>
    <w:rsid w:val="00C95252"/>
    <w:rsid w:val="00CA01C4"/>
    <w:rsid w:val="00CA0BEF"/>
    <w:rsid w:val="00CA113D"/>
    <w:rsid w:val="00CA1CDA"/>
    <w:rsid w:val="00CA3172"/>
    <w:rsid w:val="00CA34B8"/>
    <w:rsid w:val="00CA3C86"/>
    <w:rsid w:val="00CA6538"/>
    <w:rsid w:val="00CA6F6E"/>
    <w:rsid w:val="00CA784E"/>
    <w:rsid w:val="00CA7BC3"/>
    <w:rsid w:val="00CB0A74"/>
    <w:rsid w:val="00CB4D7C"/>
    <w:rsid w:val="00CB73B0"/>
    <w:rsid w:val="00CC0DBF"/>
    <w:rsid w:val="00CC1762"/>
    <w:rsid w:val="00CC18E6"/>
    <w:rsid w:val="00CC2E18"/>
    <w:rsid w:val="00CC6193"/>
    <w:rsid w:val="00CC6235"/>
    <w:rsid w:val="00CD1447"/>
    <w:rsid w:val="00CD3D5C"/>
    <w:rsid w:val="00CD4D0E"/>
    <w:rsid w:val="00CD5DA7"/>
    <w:rsid w:val="00CD7467"/>
    <w:rsid w:val="00CD782A"/>
    <w:rsid w:val="00CE055C"/>
    <w:rsid w:val="00CE0D10"/>
    <w:rsid w:val="00CE3EC9"/>
    <w:rsid w:val="00CE6EA8"/>
    <w:rsid w:val="00CF1355"/>
    <w:rsid w:val="00CF1D51"/>
    <w:rsid w:val="00CF32A4"/>
    <w:rsid w:val="00CF4AE5"/>
    <w:rsid w:val="00CF6A9C"/>
    <w:rsid w:val="00CF6AB6"/>
    <w:rsid w:val="00CF6EE0"/>
    <w:rsid w:val="00D00063"/>
    <w:rsid w:val="00D00C9F"/>
    <w:rsid w:val="00D00E40"/>
    <w:rsid w:val="00D05791"/>
    <w:rsid w:val="00D07076"/>
    <w:rsid w:val="00D074DD"/>
    <w:rsid w:val="00D075D1"/>
    <w:rsid w:val="00D13CA5"/>
    <w:rsid w:val="00D15E16"/>
    <w:rsid w:val="00D16D49"/>
    <w:rsid w:val="00D20C9D"/>
    <w:rsid w:val="00D224D1"/>
    <w:rsid w:val="00D234BB"/>
    <w:rsid w:val="00D2398C"/>
    <w:rsid w:val="00D250DB"/>
    <w:rsid w:val="00D26BE5"/>
    <w:rsid w:val="00D32C9F"/>
    <w:rsid w:val="00D33422"/>
    <w:rsid w:val="00D3510D"/>
    <w:rsid w:val="00D36B69"/>
    <w:rsid w:val="00D37381"/>
    <w:rsid w:val="00D37903"/>
    <w:rsid w:val="00D41326"/>
    <w:rsid w:val="00D417B6"/>
    <w:rsid w:val="00D42066"/>
    <w:rsid w:val="00D4388E"/>
    <w:rsid w:val="00D471F4"/>
    <w:rsid w:val="00D50EE8"/>
    <w:rsid w:val="00D5179D"/>
    <w:rsid w:val="00D5197D"/>
    <w:rsid w:val="00D545AD"/>
    <w:rsid w:val="00D55BF6"/>
    <w:rsid w:val="00D56E93"/>
    <w:rsid w:val="00D5740B"/>
    <w:rsid w:val="00D61CBB"/>
    <w:rsid w:val="00D625BA"/>
    <w:rsid w:val="00D64393"/>
    <w:rsid w:val="00D701F6"/>
    <w:rsid w:val="00D71605"/>
    <w:rsid w:val="00D72E1B"/>
    <w:rsid w:val="00D738CB"/>
    <w:rsid w:val="00D8022B"/>
    <w:rsid w:val="00D81FB6"/>
    <w:rsid w:val="00D85EF1"/>
    <w:rsid w:val="00D8708A"/>
    <w:rsid w:val="00D90C28"/>
    <w:rsid w:val="00D90FC3"/>
    <w:rsid w:val="00D927B3"/>
    <w:rsid w:val="00D9358B"/>
    <w:rsid w:val="00DA186F"/>
    <w:rsid w:val="00DA43A9"/>
    <w:rsid w:val="00DA46FE"/>
    <w:rsid w:val="00DA53E9"/>
    <w:rsid w:val="00DA56A2"/>
    <w:rsid w:val="00DA5FCB"/>
    <w:rsid w:val="00DA6689"/>
    <w:rsid w:val="00DB294A"/>
    <w:rsid w:val="00DB33E9"/>
    <w:rsid w:val="00DB3591"/>
    <w:rsid w:val="00DB55AA"/>
    <w:rsid w:val="00DB56C1"/>
    <w:rsid w:val="00DB5740"/>
    <w:rsid w:val="00DC08E7"/>
    <w:rsid w:val="00DC4139"/>
    <w:rsid w:val="00DC58B3"/>
    <w:rsid w:val="00DC58F7"/>
    <w:rsid w:val="00DC5F0F"/>
    <w:rsid w:val="00DC6140"/>
    <w:rsid w:val="00DC71D0"/>
    <w:rsid w:val="00DC7AE9"/>
    <w:rsid w:val="00DD1041"/>
    <w:rsid w:val="00DD230D"/>
    <w:rsid w:val="00DD233F"/>
    <w:rsid w:val="00DD2E85"/>
    <w:rsid w:val="00DD3AE6"/>
    <w:rsid w:val="00DD5A76"/>
    <w:rsid w:val="00DD6776"/>
    <w:rsid w:val="00DD7180"/>
    <w:rsid w:val="00DE1263"/>
    <w:rsid w:val="00DE138E"/>
    <w:rsid w:val="00DE165F"/>
    <w:rsid w:val="00DE1E33"/>
    <w:rsid w:val="00DE3DB1"/>
    <w:rsid w:val="00DE4301"/>
    <w:rsid w:val="00DE531B"/>
    <w:rsid w:val="00DE5CD2"/>
    <w:rsid w:val="00DE7DAD"/>
    <w:rsid w:val="00DF4A1F"/>
    <w:rsid w:val="00DF698E"/>
    <w:rsid w:val="00DF6ADC"/>
    <w:rsid w:val="00DF6AF6"/>
    <w:rsid w:val="00DF740B"/>
    <w:rsid w:val="00DF7CBC"/>
    <w:rsid w:val="00E03E31"/>
    <w:rsid w:val="00E061F6"/>
    <w:rsid w:val="00E077AA"/>
    <w:rsid w:val="00E07E05"/>
    <w:rsid w:val="00E104C8"/>
    <w:rsid w:val="00E115D2"/>
    <w:rsid w:val="00E127B2"/>
    <w:rsid w:val="00E127C1"/>
    <w:rsid w:val="00E14D0C"/>
    <w:rsid w:val="00E1555D"/>
    <w:rsid w:val="00E171DD"/>
    <w:rsid w:val="00E206F3"/>
    <w:rsid w:val="00E216C0"/>
    <w:rsid w:val="00E24BD7"/>
    <w:rsid w:val="00E31B16"/>
    <w:rsid w:val="00E31E9D"/>
    <w:rsid w:val="00E346FF"/>
    <w:rsid w:val="00E34E12"/>
    <w:rsid w:val="00E35EA8"/>
    <w:rsid w:val="00E36671"/>
    <w:rsid w:val="00E4382D"/>
    <w:rsid w:val="00E445F3"/>
    <w:rsid w:val="00E44C78"/>
    <w:rsid w:val="00E50FD3"/>
    <w:rsid w:val="00E51BB2"/>
    <w:rsid w:val="00E53A3F"/>
    <w:rsid w:val="00E53DCC"/>
    <w:rsid w:val="00E54F2E"/>
    <w:rsid w:val="00E5558D"/>
    <w:rsid w:val="00E55F1E"/>
    <w:rsid w:val="00E57C97"/>
    <w:rsid w:val="00E6088D"/>
    <w:rsid w:val="00E60B92"/>
    <w:rsid w:val="00E63F53"/>
    <w:rsid w:val="00E646F1"/>
    <w:rsid w:val="00E66A2E"/>
    <w:rsid w:val="00E763AB"/>
    <w:rsid w:val="00E76B86"/>
    <w:rsid w:val="00E77510"/>
    <w:rsid w:val="00E775E3"/>
    <w:rsid w:val="00E81555"/>
    <w:rsid w:val="00E85C20"/>
    <w:rsid w:val="00E8697F"/>
    <w:rsid w:val="00E8743F"/>
    <w:rsid w:val="00E87502"/>
    <w:rsid w:val="00E87DAC"/>
    <w:rsid w:val="00E90EBA"/>
    <w:rsid w:val="00E915FE"/>
    <w:rsid w:val="00E9206E"/>
    <w:rsid w:val="00E93C28"/>
    <w:rsid w:val="00EA127E"/>
    <w:rsid w:val="00EA1660"/>
    <w:rsid w:val="00EA195C"/>
    <w:rsid w:val="00EA2835"/>
    <w:rsid w:val="00EA4F3C"/>
    <w:rsid w:val="00EA70C6"/>
    <w:rsid w:val="00EA70FC"/>
    <w:rsid w:val="00EB07E2"/>
    <w:rsid w:val="00EB1954"/>
    <w:rsid w:val="00EB4FEE"/>
    <w:rsid w:val="00EB5B53"/>
    <w:rsid w:val="00EB5E9C"/>
    <w:rsid w:val="00EC0C0A"/>
    <w:rsid w:val="00EC1053"/>
    <w:rsid w:val="00EC164B"/>
    <w:rsid w:val="00EC1E25"/>
    <w:rsid w:val="00EC2A3C"/>
    <w:rsid w:val="00EC3D71"/>
    <w:rsid w:val="00EC4A1F"/>
    <w:rsid w:val="00EC759B"/>
    <w:rsid w:val="00ED02A1"/>
    <w:rsid w:val="00ED1A6D"/>
    <w:rsid w:val="00ED27DE"/>
    <w:rsid w:val="00ED620E"/>
    <w:rsid w:val="00EE09A9"/>
    <w:rsid w:val="00EE488D"/>
    <w:rsid w:val="00EE50BC"/>
    <w:rsid w:val="00EE6E1A"/>
    <w:rsid w:val="00EF0103"/>
    <w:rsid w:val="00EF06C6"/>
    <w:rsid w:val="00EF481D"/>
    <w:rsid w:val="00EF64D3"/>
    <w:rsid w:val="00EF661E"/>
    <w:rsid w:val="00EF709A"/>
    <w:rsid w:val="00EF7B11"/>
    <w:rsid w:val="00F00CC0"/>
    <w:rsid w:val="00F02168"/>
    <w:rsid w:val="00F04191"/>
    <w:rsid w:val="00F04984"/>
    <w:rsid w:val="00F0590D"/>
    <w:rsid w:val="00F077F9"/>
    <w:rsid w:val="00F10123"/>
    <w:rsid w:val="00F12A89"/>
    <w:rsid w:val="00F15C0F"/>
    <w:rsid w:val="00F21DB3"/>
    <w:rsid w:val="00F2432C"/>
    <w:rsid w:val="00F254E2"/>
    <w:rsid w:val="00F25C54"/>
    <w:rsid w:val="00F2755F"/>
    <w:rsid w:val="00F3041D"/>
    <w:rsid w:val="00F30A7C"/>
    <w:rsid w:val="00F325F9"/>
    <w:rsid w:val="00F34229"/>
    <w:rsid w:val="00F34531"/>
    <w:rsid w:val="00F36466"/>
    <w:rsid w:val="00F367AA"/>
    <w:rsid w:val="00F40711"/>
    <w:rsid w:val="00F42D1D"/>
    <w:rsid w:val="00F447CD"/>
    <w:rsid w:val="00F47F70"/>
    <w:rsid w:val="00F505D7"/>
    <w:rsid w:val="00F51F48"/>
    <w:rsid w:val="00F52770"/>
    <w:rsid w:val="00F53B94"/>
    <w:rsid w:val="00F53C72"/>
    <w:rsid w:val="00F5456F"/>
    <w:rsid w:val="00F55BD9"/>
    <w:rsid w:val="00F56BD6"/>
    <w:rsid w:val="00F6196B"/>
    <w:rsid w:val="00F62170"/>
    <w:rsid w:val="00F62E12"/>
    <w:rsid w:val="00F63C43"/>
    <w:rsid w:val="00F654B2"/>
    <w:rsid w:val="00F66C52"/>
    <w:rsid w:val="00F671CC"/>
    <w:rsid w:val="00F67CA8"/>
    <w:rsid w:val="00F707A2"/>
    <w:rsid w:val="00F70BC1"/>
    <w:rsid w:val="00F728E8"/>
    <w:rsid w:val="00F72E20"/>
    <w:rsid w:val="00F767D1"/>
    <w:rsid w:val="00F8186B"/>
    <w:rsid w:val="00F903E1"/>
    <w:rsid w:val="00F923CC"/>
    <w:rsid w:val="00F92568"/>
    <w:rsid w:val="00F92F00"/>
    <w:rsid w:val="00F93CB4"/>
    <w:rsid w:val="00F95EBD"/>
    <w:rsid w:val="00F95FD7"/>
    <w:rsid w:val="00FA4E03"/>
    <w:rsid w:val="00FB1FEE"/>
    <w:rsid w:val="00FB23F8"/>
    <w:rsid w:val="00FB34A7"/>
    <w:rsid w:val="00FB4E7E"/>
    <w:rsid w:val="00FB5479"/>
    <w:rsid w:val="00FB574B"/>
    <w:rsid w:val="00FB596A"/>
    <w:rsid w:val="00FB6F97"/>
    <w:rsid w:val="00FB7341"/>
    <w:rsid w:val="00FC01D7"/>
    <w:rsid w:val="00FC0FD2"/>
    <w:rsid w:val="00FC1F41"/>
    <w:rsid w:val="00FC2CDD"/>
    <w:rsid w:val="00FC42AD"/>
    <w:rsid w:val="00FC7559"/>
    <w:rsid w:val="00FC793C"/>
    <w:rsid w:val="00FD1508"/>
    <w:rsid w:val="00FD2E68"/>
    <w:rsid w:val="00FD4E12"/>
    <w:rsid w:val="00FE37FF"/>
    <w:rsid w:val="00FE40D4"/>
    <w:rsid w:val="00FE5934"/>
    <w:rsid w:val="00FE732C"/>
    <w:rsid w:val="00FF061D"/>
    <w:rsid w:val="00FF2A8C"/>
    <w:rsid w:val="00FF3125"/>
    <w:rsid w:val="00FF4FBA"/>
    <w:rsid w:val="00FF6913"/>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EE8E"/>
  <w15:chartTrackingRefBased/>
  <w15:docId w15:val="{F6CED2FA-C202-40B4-920D-14D48418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38F"/>
  </w:style>
  <w:style w:type="paragraph" w:styleId="Footer">
    <w:name w:val="footer"/>
    <w:basedOn w:val="Normal"/>
    <w:link w:val="FooterChar"/>
    <w:uiPriority w:val="99"/>
    <w:unhideWhenUsed/>
    <w:rsid w:val="00BB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38F"/>
  </w:style>
  <w:style w:type="paragraph" w:styleId="ListParagraph">
    <w:name w:val="List Paragraph"/>
    <w:basedOn w:val="Normal"/>
    <w:uiPriority w:val="34"/>
    <w:qFormat/>
    <w:rsid w:val="009B714C"/>
    <w:pPr>
      <w:ind w:left="720"/>
      <w:contextualSpacing/>
    </w:pPr>
  </w:style>
  <w:style w:type="character" w:styleId="Hyperlink">
    <w:name w:val="Hyperlink"/>
    <w:basedOn w:val="DefaultParagraphFont"/>
    <w:uiPriority w:val="99"/>
    <w:unhideWhenUsed/>
    <w:rsid w:val="00063C5A"/>
    <w:rPr>
      <w:color w:val="0563C1" w:themeColor="hyperlink"/>
      <w:u w:val="single"/>
    </w:rPr>
  </w:style>
  <w:style w:type="character" w:styleId="UnresolvedMention">
    <w:name w:val="Unresolved Mention"/>
    <w:basedOn w:val="DefaultParagraphFont"/>
    <w:uiPriority w:val="99"/>
    <w:semiHidden/>
    <w:unhideWhenUsed/>
    <w:rsid w:val="0006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2865">
      <w:bodyDiv w:val="1"/>
      <w:marLeft w:val="0"/>
      <w:marRight w:val="0"/>
      <w:marTop w:val="0"/>
      <w:marBottom w:val="0"/>
      <w:divBdr>
        <w:top w:val="none" w:sz="0" w:space="0" w:color="auto"/>
        <w:left w:val="none" w:sz="0" w:space="0" w:color="auto"/>
        <w:bottom w:val="none" w:sz="0" w:space="0" w:color="auto"/>
        <w:right w:val="none" w:sz="0" w:space="0" w:color="auto"/>
      </w:divBdr>
    </w:div>
    <w:div w:id="1810125017">
      <w:bodyDiv w:val="1"/>
      <w:marLeft w:val="0"/>
      <w:marRight w:val="0"/>
      <w:marTop w:val="0"/>
      <w:marBottom w:val="0"/>
      <w:divBdr>
        <w:top w:val="none" w:sz="0" w:space="0" w:color="auto"/>
        <w:left w:val="none" w:sz="0" w:space="0" w:color="auto"/>
        <w:bottom w:val="none" w:sz="0" w:space="0" w:color="auto"/>
        <w:right w:val="none" w:sz="0" w:space="0" w:color="auto"/>
      </w:divBdr>
    </w:div>
    <w:div w:id="20878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pulse/artificial-intelligence-simple-terms-aruna-pattam/?trk=public_profile_article_view" TargetMode="External"/><Relationship Id="rId18" Type="http://schemas.openxmlformats.org/officeDocument/2006/relationships/hyperlink" Target="https://www.eeoc.gov/laws/guidance/americans-disabilities-act-and-use-software-algorithms-and-artificial-intellige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skearn.org/page/artificial-intelligence" TargetMode="External"/><Relationship Id="rId17" Type="http://schemas.openxmlformats.org/officeDocument/2006/relationships/hyperlink" Target="https://www.eeoc.gov/ai?utm_content=&amp;utm_medium=email&amp;utm_name=&amp;utm_source=govdelivery&amp;utm_te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eatworks.org/ai-disability-inclusion-toolkit/overvie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gov/opa/pr/justice-department-and-eeoc-warn-against-disability-discriminatio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peatworks.org/ai-disability-inclusion-toolkit/" TargetMode="External"/><Relationship Id="rId23" Type="http://schemas.openxmlformats.org/officeDocument/2006/relationships/header" Target="header3.xml"/><Relationship Id="rId10" Type="http://schemas.openxmlformats.org/officeDocument/2006/relationships/hyperlink" Target="https://www.ada.gov/resources/ai-guidan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asoutheast.org/business-sense-automated-worker-surveillance-tools-inclusive-employers-exercise-cau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3F2A4A969D94EA91957D690C3C4A7" ma:contentTypeVersion="14" ma:contentTypeDescription="Create a new document." ma:contentTypeScope="" ma:versionID="10b756cd37a2b28f1b870e640ecd2919">
  <xsd:schema xmlns:xsd="http://www.w3.org/2001/XMLSchema" xmlns:xs="http://www.w3.org/2001/XMLSchema" xmlns:p="http://schemas.microsoft.com/office/2006/metadata/properties" xmlns:ns2="30ff5138-093c-4918-8d31-af8907861723" xmlns:ns3="2c58a6ec-0633-4be4-af5e-29a7efb428cc" xmlns:ns4="06a0b0f5-ab3f-4382-8730-459fb424e421" targetNamespace="http://schemas.microsoft.com/office/2006/metadata/properties" ma:root="true" ma:fieldsID="f8352276da0a99f7d63963dc8bc615ff" ns2:_="" ns3:_="" ns4:_="">
    <xsd:import namespace="30ff5138-093c-4918-8d31-af8907861723"/>
    <xsd:import namespace="2c58a6ec-0633-4be4-af5e-29a7efb428cc"/>
    <xsd:import namespace="06a0b0f5-ab3f-4382-8730-459fb424e4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f5138-093c-4918-8d31-af89078617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8a6ec-0633-4be4-af5e-29a7efb428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8b6926-12b1-433f-8099-d3f59170c180}" ma:internalName="TaxCatchAll" ma:showField="CatchAllData" ma:web="30ff5138-093c-4918-8d31-af8907861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2c58a6ec-0633-4be4-af5e-29a7efb428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D672F-8A3E-4416-92E2-083D71B67014}">
  <ds:schemaRefs>
    <ds:schemaRef ds:uri="http://schemas.microsoft.com/sharepoint/v3/contenttype/forms"/>
  </ds:schemaRefs>
</ds:datastoreItem>
</file>

<file path=customXml/itemProps2.xml><?xml version="1.0" encoding="utf-8"?>
<ds:datastoreItem xmlns:ds="http://schemas.openxmlformats.org/officeDocument/2006/customXml" ds:itemID="{869E8FD6-39A6-40F2-A0F4-38F82B9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f5138-093c-4918-8d31-af8907861723"/>
    <ds:schemaRef ds:uri="2c58a6ec-0633-4be4-af5e-29a7efb428cc"/>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FA0B9-23B6-4A68-AE7F-79F24B3959B2}">
  <ds:schemaRefs>
    <ds:schemaRef ds:uri="http://schemas.microsoft.com/office/2006/metadata/properties"/>
    <ds:schemaRef ds:uri="http://schemas.microsoft.com/office/infopath/2007/PartnerControls"/>
    <ds:schemaRef ds:uri="06a0b0f5-ab3f-4382-8730-459fb424e421"/>
    <ds:schemaRef ds:uri="2c58a6ec-0633-4be4-af5e-29a7efb428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7229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Wood, Julie</cp:lastModifiedBy>
  <cp:revision>2</cp:revision>
  <dcterms:created xsi:type="dcterms:W3CDTF">2023-05-09T16:06:00Z</dcterms:created>
  <dcterms:modified xsi:type="dcterms:W3CDTF">2023-05-09T16:06:00Z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20f288-ba83-4634-8624-b2a954eee516_Enabled">
    <vt:lpwstr>true</vt:lpwstr>
  </property>
  <property fmtid="{D5CDD505-2E9C-101B-9397-08002B2CF9AE}" pid="3" name="MSIP_Label_b320f288-ba83-4634-8624-b2a954eee516_SetDate">
    <vt:lpwstr>2023-05-09T15:12:25Z</vt:lpwstr>
  </property>
  <property fmtid="{D5CDD505-2E9C-101B-9397-08002B2CF9AE}" pid="4" name="MSIP_Label_b320f288-ba83-4634-8624-b2a954eee516_Method">
    <vt:lpwstr>Privileged</vt:lpwstr>
  </property>
  <property fmtid="{D5CDD505-2E9C-101B-9397-08002B2CF9AE}" pid="5" name="MSIP_Label_b320f288-ba83-4634-8624-b2a954eee516_Name">
    <vt:lpwstr>General</vt:lpwstr>
  </property>
  <property fmtid="{D5CDD505-2E9C-101B-9397-08002B2CF9AE}" pid="6" name="MSIP_Label_b320f288-ba83-4634-8624-b2a954eee516_SiteId">
    <vt:lpwstr>50f8fcc4-94d8-4f07-84eb-36ed57c7c8a2</vt:lpwstr>
  </property>
  <property fmtid="{D5CDD505-2E9C-101B-9397-08002B2CF9AE}" pid="7" name="MSIP_Label_b320f288-ba83-4634-8624-b2a954eee516_ActionId">
    <vt:lpwstr>3818840e-fdd6-4390-90d6-be893c39a52d</vt:lpwstr>
  </property>
  <property fmtid="{D5CDD505-2E9C-101B-9397-08002B2CF9AE}" pid="8" name="MSIP_Label_b320f288-ba83-4634-8624-b2a954eee516_ContentBits">
    <vt:lpwstr>0</vt:lpwstr>
  </property>
  <property fmtid="{D5CDD505-2E9C-101B-9397-08002B2CF9AE}" pid="9" name="ContentTypeId">
    <vt:lpwstr>0x010100C953F2A4A969D94EA91957D690C3C4A7</vt:lpwstr>
  </property>
</Properties>
</file>