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F6682" w14:textId="77777777" w:rsidR="00EA5F34" w:rsidRPr="00AD707C" w:rsidRDefault="006E75C2" w:rsidP="00FD3650">
      <w:pPr>
        <w:jc w:val="center"/>
        <w:rPr>
          <w:rFonts w:ascii="Arial" w:hAnsi="Arial"/>
          <w:sz w:val="24"/>
        </w:rPr>
      </w:pPr>
      <w:bookmarkStart w:id="0" w:name="_GoBack"/>
      <w:r w:rsidRPr="00AD707C">
        <w:rPr>
          <w:rFonts w:ascii="Arial" w:hAnsi="Arial"/>
          <w:sz w:val="24"/>
        </w:rPr>
        <w:t xml:space="preserve">From </w:t>
      </w:r>
      <w:r w:rsidR="00EA5F34" w:rsidRPr="00AD707C">
        <w:rPr>
          <w:rFonts w:ascii="Arial" w:hAnsi="Arial"/>
          <w:sz w:val="24"/>
        </w:rPr>
        <w:t>T</w:t>
      </w:r>
      <w:r w:rsidRPr="00AD707C">
        <w:rPr>
          <w:rFonts w:ascii="Arial" w:hAnsi="Arial"/>
          <w:sz w:val="24"/>
        </w:rPr>
        <w:t xml:space="preserve">he </w:t>
      </w:r>
      <w:r w:rsidR="00EA5F34" w:rsidRPr="00AD707C">
        <w:rPr>
          <w:rFonts w:ascii="Arial" w:hAnsi="Arial"/>
          <w:sz w:val="24"/>
        </w:rPr>
        <w:t>P</w:t>
      </w:r>
      <w:r w:rsidR="005D2693" w:rsidRPr="00AD707C">
        <w:rPr>
          <w:rFonts w:ascii="Arial" w:hAnsi="Arial"/>
          <w:sz w:val="24"/>
        </w:rPr>
        <w:t>resident’s</w:t>
      </w:r>
      <w:r w:rsidRPr="00AD707C">
        <w:rPr>
          <w:rFonts w:ascii="Arial" w:hAnsi="Arial"/>
          <w:sz w:val="24"/>
        </w:rPr>
        <w:t xml:space="preserve"> </w:t>
      </w:r>
      <w:r w:rsidR="00EA5F34" w:rsidRPr="00AD707C">
        <w:rPr>
          <w:rFonts w:ascii="Arial" w:hAnsi="Arial"/>
          <w:sz w:val="24"/>
        </w:rPr>
        <w:t>D</w:t>
      </w:r>
      <w:r w:rsidRPr="00AD707C">
        <w:rPr>
          <w:rFonts w:ascii="Arial" w:hAnsi="Arial"/>
          <w:sz w:val="24"/>
        </w:rPr>
        <w:t>esk</w:t>
      </w:r>
    </w:p>
    <w:p w14:paraId="627DF54A" w14:textId="6F9ED572" w:rsidR="005D2693" w:rsidRPr="00AD707C" w:rsidRDefault="005D2693" w:rsidP="00FD3650">
      <w:pPr>
        <w:jc w:val="center"/>
        <w:rPr>
          <w:rFonts w:ascii="Arial" w:hAnsi="Arial"/>
          <w:sz w:val="24"/>
        </w:rPr>
      </w:pPr>
      <w:r w:rsidRPr="00AD707C">
        <w:rPr>
          <w:rFonts w:ascii="Arial" w:hAnsi="Arial"/>
          <w:sz w:val="24"/>
        </w:rPr>
        <w:t>September 2023</w:t>
      </w:r>
    </w:p>
    <w:p w14:paraId="077C2497" w14:textId="34A6EED3" w:rsidR="00380E0E" w:rsidRPr="00AD707C" w:rsidRDefault="00380E0E" w:rsidP="00FD3650">
      <w:pPr>
        <w:jc w:val="center"/>
        <w:rPr>
          <w:rFonts w:ascii="Arial" w:hAnsi="Arial"/>
          <w:sz w:val="24"/>
        </w:rPr>
      </w:pPr>
    </w:p>
    <w:p w14:paraId="0324E56E" w14:textId="479B26CA" w:rsidR="00A20418" w:rsidRPr="00AD707C" w:rsidRDefault="00A20418" w:rsidP="00FD3650">
      <w:pPr>
        <w:jc w:val="center"/>
        <w:rPr>
          <w:rFonts w:ascii="Arial" w:hAnsi="Arial"/>
          <w:sz w:val="24"/>
        </w:rPr>
      </w:pPr>
      <w:r w:rsidRPr="00AD707C">
        <w:rPr>
          <w:rFonts w:ascii="Arial" w:hAnsi="Arial"/>
          <w:sz w:val="24"/>
        </w:rPr>
        <w:t>Richard Payne, Ohio Affiliate President</w:t>
      </w:r>
    </w:p>
    <w:p w14:paraId="3BA2208B" w14:textId="63401FDF" w:rsidR="00A20418" w:rsidRPr="00AD707C" w:rsidRDefault="00A20418" w:rsidP="00FD3650">
      <w:pPr>
        <w:jc w:val="center"/>
        <w:rPr>
          <w:rFonts w:ascii="Arial" w:hAnsi="Arial"/>
          <w:sz w:val="24"/>
        </w:rPr>
      </w:pPr>
      <w:r w:rsidRPr="00AD707C">
        <w:rPr>
          <w:rFonts w:ascii="Arial" w:hAnsi="Arial"/>
          <w:sz w:val="24"/>
        </w:rPr>
        <w:t>(937) 829-</w:t>
      </w:r>
      <w:r w:rsidR="00FD3650" w:rsidRPr="00AD707C">
        <w:rPr>
          <w:rFonts w:ascii="Arial" w:hAnsi="Arial"/>
          <w:sz w:val="24"/>
        </w:rPr>
        <w:t>3368</w:t>
      </w:r>
    </w:p>
    <w:p w14:paraId="3FA193F7" w14:textId="41E2C869" w:rsidR="00A20418" w:rsidRPr="00AD707C" w:rsidRDefault="00A20418" w:rsidP="00FD3650">
      <w:pPr>
        <w:jc w:val="center"/>
        <w:rPr>
          <w:rFonts w:ascii="Arial" w:hAnsi="Arial"/>
          <w:sz w:val="24"/>
        </w:rPr>
      </w:pPr>
      <w:hyperlink r:id="rId7" w:history="1">
        <w:r w:rsidRPr="00AD707C">
          <w:rPr>
            <w:rStyle w:val="Hyperlink"/>
            <w:rFonts w:ascii="Arial" w:hAnsi="Arial"/>
            <w:sz w:val="24"/>
          </w:rPr>
          <w:t>RCHPAY7@gmail.com</w:t>
        </w:r>
      </w:hyperlink>
    </w:p>
    <w:p w14:paraId="12338FCE" w14:textId="2C178ED9" w:rsidR="00A20418" w:rsidRPr="00AD707C" w:rsidRDefault="00A20418">
      <w:pPr>
        <w:rPr>
          <w:rFonts w:ascii="Arial" w:hAnsi="Arial"/>
          <w:sz w:val="24"/>
        </w:rPr>
      </w:pPr>
    </w:p>
    <w:p w14:paraId="1ECFE58A" w14:textId="77777777" w:rsidR="00BE26A6" w:rsidRPr="00AD707C" w:rsidRDefault="00BE26A6">
      <w:pPr>
        <w:rPr>
          <w:rFonts w:ascii="Arial" w:hAnsi="Arial"/>
          <w:sz w:val="24"/>
        </w:rPr>
      </w:pPr>
    </w:p>
    <w:p w14:paraId="166FCD8B" w14:textId="667766A0" w:rsidR="0087427A" w:rsidRPr="00AD707C" w:rsidRDefault="0087427A">
      <w:pPr>
        <w:rPr>
          <w:rFonts w:ascii="Arial" w:hAnsi="Arial"/>
          <w:sz w:val="24"/>
        </w:rPr>
      </w:pPr>
      <w:r w:rsidRPr="00AD707C">
        <w:rPr>
          <w:rFonts w:ascii="Arial" w:hAnsi="Arial"/>
          <w:sz w:val="24"/>
        </w:rPr>
        <w:t>In this edition</w:t>
      </w:r>
      <w:r w:rsidR="00BE26A6" w:rsidRPr="00AD707C">
        <w:rPr>
          <w:rFonts w:ascii="Arial" w:hAnsi="Arial"/>
          <w:sz w:val="24"/>
        </w:rPr>
        <w:t xml:space="preserve">, you will find critical information, such as, </w:t>
      </w:r>
    </w:p>
    <w:p w14:paraId="1DD8D8B1" w14:textId="0BD21A94" w:rsidR="0087427A" w:rsidRPr="00AD707C" w:rsidRDefault="0087427A">
      <w:pPr>
        <w:rPr>
          <w:rFonts w:ascii="Arial" w:hAnsi="Arial"/>
          <w:sz w:val="24"/>
        </w:rPr>
      </w:pPr>
      <w:r w:rsidRPr="00AD707C">
        <w:rPr>
          <w:rFonts w:ascii="Arial" w:hAnsi="Arial"/>
          <w:sz w:val="24"/>
        </w:rPr>
        <w:t xml:space="preserve">1: Pre-registration </w:t>
      </w:r>
      <w:r w:rsidR="00BE26A6" w:rsidRPr="00AD707C">
        <w:rPr>
          <w:rFonts w:ascii="Arial" w:hAnsi="Arial"/>
          <w:sz w:val="24"/>
        </w:rPr>
        <w:t xml:space="preserve">information </w:t>
      </w:r>
      <w:r w:rsidRPr="00AD707C">
        <w:rPr>
          <w:rFonts w:ascii="Arial" w:hAnsi="Arial"/>
          <w:sz w:val="24"/>
        </w:rPr>
        <w:t xml:space="preserve">for the </w:t>
      </w:r>
      <w:r w:rsidR="00BE26A6" w:rsidRPr="00AD707C">
        <w:rPr>
          <w:rFonts w:ascii="Arial" w:hAnsi="Arial"/>
          <w:sz w:val="24"/>
        </w:rPr>
        <w:t>77</w:t>
      </w:r>
      <w:r w:rsidRPr="00AD707C">
        <w:rPr>
          <w:rFonts w:ascii="Arial" w:hAnsi="Arial"/>
          <w:sz w:val="24"/>
          <w:vertAlign w:val="superscript"/>
        </w:rPr>
        <w:t>th</w:t>
      </w:r>
      <w:r w:rsidRPr="00AD707C">
        <w:rPr>
          <w:rFonts w:ascii="Arial" w:hAnsi="Arial"/>
          <w:sz w:val="24"/>
        </w:rPr>
        <w:t xml:space="preserve"> Annual State of Ohio Convention</w:t>
      </w:r>
    </w:p>
    <w:p w14:paraId="34510920" w14:textId="7AECAE94" w:rsidR="0087427A" w:rsidRPr="00AD707C" w:rsidRDefault="0087427A">
      <w:pPr>
        <w:rPr>
          <w:rFonts w:ascii="Arial" w:hAnsi="Arial"/>
          <w:sz w:val="24"/>
        </w:rPr>
      </w:pPr>
      <w:r w:rsidRPr="00AD707C">
        <w:rPr>
          <w:rFonts w:ascii="Arial" w:hAnsi="Arial"/>
          <w:sz w:val="24"/>
        </w:rPr>
        <w:t xml:space="preserve">2: New Member </w:t>
      </w:r>
      <w:r w:rsidR="00EB2CD5" w:rsidRPr="00AD707C">
        <w:rPr>
          <w:rFonts w:ascii="Arial" w:hAnsi="Arial"/>
          <w:sz w:val="24"/>
        </w:rPr>
        <w:t xml:space="preserve">Profile </w:t>
      </w:r>
      <w:r w:rsidRPr="00AD707C">
        <w:rPr>
          <w:rFonts w:ascii="Arial" w:hAnsi="Arial"/>
          <w:sz w:val="24"/>
        </w:rPr>
        <w:t>coming soon</w:t>
      </w:r>
    </w:p>
    <w:p w14:paraId="32B43105" w14:textId="77777777" w:rsidR="00C53E4A" w:rsidRPr="00AD707C" w:rsidRDefault="0087427A" w:rsidP="00C53E4A">
      <w:pPr>
        <w:rPr>
          <w:rFonts w:ascii="Arial" w:hAnsi="Arial"/>
          <w:sz w:val="24"/>
        </w:rPr>
      </w:pPr>
      <w:r w:rsidRPr="00AD707C">
        <w:rPr>
          <w:rFonts w:ascii="Arial" w:hAnsi="Arial"/>
          <w:sz w:val="24"/>
        </w:rPr>
        <w:t>3:</w:t>
      </w:r>
      <w:r w:rsidR="008C60E3" w:rsidRPr="00AD707C">
        <w:rPr>
          <w:rFonts w:ascii="Arial" w:hAnsi="Arial"/>
          <w:sz w:val="24"/>
        </w:rPr>
        <w:t xml:space="preserve"> Co-sponsors are need</w:t>
      </w:r>
      <w:r w:rsidR="00C53E4A" w:rsidRPr="00AD707C">
        <w:rPr>
          <w:rFonts w:ascii="Arial" w:hAnsi="Arial"/>
          <w:sz w:val="24"/>
        </w:rPr>
        <w:t>ed</w:t>
      </w:r>
      <w:r w:rsidR="008C60E3" w:rsidRPr="00AD707C">
        <w:rPr>
          <w:rFonts w:ascii="Arial" w:hAnsi="Arial"/>
          <w:sz w:val="24"/>
        </w:rPr>
        <w:t xml:space="preserve"> for</w:t>
      </w:r>
      <w:r w:rsidR="00C53E4A" w:rsidRPr="00AD707C">
        <w:rPr>
          <w:rFonts w:ascii="Arial" w:hAnsi="Arial"/>
          <w:sz w:val="24"/>
        </w:rPr>
        <w:t xml:space="preserve"> </w:t>
      </w:r>
      <w:r w:rsidR="00C53E4A" w:rsidRPr="00AD707C">
        <w:rPr>
          <w:rFonts w:ascii="Arial" w:hAnsi="Arial"/>
          <w:sz w:val="24"/>
        </w:rPr>
        <w:t>H.R.1328, H.R3702 and S.1467</w:t>
      </w:r>
    </w:p>
    <w:p w14:paraId="01F61956" w14:textId="5F30338B" w:rsidR="0087427A" w:rsidRPr="00AD707C" w:rsidRDefault="0002534E">
      <w:pPr>
        <w:rPr>
          <w:rFonts w:ascii="Arial" w:hAnsi="Arial"/>
          <w:sz w:val="24"/>
        </w:rPr>
      </w:pPr>
      <w:r w:rsidRPr="00AD707C">
        <w:rPr>
          <w:rFonts w:ascii="Arial" w:hAnsi="Arial"/>
          <w:sz w:val="24"/>
        </w:rPr>
        <w:t>4: Submit Blind Equality Achievement Month Activities</w:t>
      </w:r>
      <w:r w:rsidR="008C60E3" w:rsidRPr="00AD707C">
        <w:rPr>
          <w:rFonts w:ascii="Arial" w:hAnsi="Arial"/>
          <w:sz w:val="24"/>
        </w:rPr>
        <w:t xml:space="preserve"> </w:t>
      </w:r>
      <w:r w:rsidR="0087427A" w:rsidRPr="00AD707C">
        <w:rPr>
          <w:rFonts w:ascii="Arial" w:hAnsi="Arial"/>
          <w:sz w:val="24"/>
        </w:rPr>
        <w:t xml:space="preserve"> </w:t>
      </w:r>
    </w:p>
    <w:p w14:paraId="04F77ACB" w14:textId="77777777" w:rsidR="00EB2CD5" w:rsidRPr="00AD707C" w:rsidRDefault="0002534E">
      <w:pPr>
        <w:rPr>
          <w:rFonts w:ascii="Arial" w:hAnsi="Arial"/>
          <w:sz w:val="24"/>
        </w:rPr>
      </w:pPr>
      <w:r w:rsidRPr="00AD707C">
        <w:rPr>
          <w:rFonts w:ascii="Arial" w:hAnsi="Arial"/>
          <w:sz w:val="24"/>
        </w:rPr>
        <w:t>5: and more</w:t>
      </w:r>
    </w:p>
    <w:p w14:paraId="024D02CA" w14:textId="77777777" w:rsidR="00EB2CD5" w:rsidRPr="00AD707C" w:rsidRDefault="00EB2CD5">
      <w:pPr>
        <w:rPr>
          <w:rFonts w:ascii="Arial" w:hAnsi="Arial"/>
          <w:sz w:val="24"/>
        </w:rPr>
      </w:pPr>
    </w:p>
    <w:p w14:paraId="6344CF44" w14:textId="46E84A80" w:rsidR="00D55C6D" w:rsidRPr="00AD707C" w:rsidRDefault="00636BAB">
      <w:pPr>
        <w:rPr>
          <w:rFonts w:ascii="Arial" w:hAnsi="Arial"/>
          <w:sz w:val="24"/>
        </w:rPr>
      </w:pPr>
      <w:r w:rsidRPr="00AD707C">
        <w:rPr>
          <w:rFonts w:ascii="Arial" w:hAnsi="Arial"/>
          <w:sz w:val="24"/>
        </w:rPr>
        <w:t>Ohio members, welcome to Fall</w:t>
      </w:r>
      <w:r w:rsidR="00EB2CD5" w:rsidRPr="00AD707C">
        <w:rPr>
          <w:rFonts w:ascii="Arial" w:hAnsi="Arial"/>
          <w:sz w:val="24"/>
        </w:rPr>
        <w:t>!</w:t>
      </w:r>
      <w:r w:rsidRPr="00AD707C">
        <w:rPr>
          <w:rFonts w:ascii="Arial" w:hAnsi="Arial"/>
          <w:sz w:val="24"/>
        </w:rPr>
        <w:t xml:space="preserve"> Although, it doesn’t officially start until </w:t>
      </w:r>
      <w:r w:rsidR="00EF10A9" w:rsidRPr="00AD707C">
        <w:rPr>
          <w:rFonts w:ascii="Arial" w:hAnsi="Arial"/>
          <w:sz w:val="24"/>
        </w:rPr>
        <w:t>August</w:t>
      </w:r>
      <w:r w:rsidRPr="00AD707C">
        <w:rPr>
          <w:rFonts w:ascii="Arial" w:hAnsi="Arial"/>
          <w:sz w:val="24"/>
        </w:rPr>
        <w:t xml:space="preserve"> 23rd. I want to be the first to encourage you to enjoy the cool weather, football, baseball and soon basketball, which is my favorite sport. It is nice sometimes to take one’s mind off of troubling issues in our family and even across the country. So, please take time out for yourselves to </w:t>
      </w:r>
      <w:r w:rsidR="00DB7E46" w:rsidRPr="00AD707C">
        <w:rPr>
          <w:rFonts w:ascii="Arial" w:hAnsi="Arial"/>
          <w:sz w:val="24"/>
        </w:rPr>
        <w:t>breathe</w:t>
      </w:r>
      <w:r w:rsidRPr="00AD707C">
        <w:rPr>
          <w:rFonts w:ascii="Arial" w:hAnsi="Arial"/>
          <w:sz w:val="24"/>
        </w:rPr>
        <w:t xml:space="preserve"> and enjoy nature</w:t>
      </w:r>
      <w:r w:rsidR="00D55C6D" w:rsidRPr="00AD707C">
        <w:rPr>
          <w:rFonts w:ascii="Arial" w:hAnsi="Arial"/>
          <w:sz w:val="24"/>
        </w:rPr>
        <w:t>,</w:t>
      </w:r>
      <w:r w:rsidRPr="00AD707C">
        <w:rPr>
          <w:rFonts w:ascii="Arial" w:hAnsi="Arial"/>
          <w:sz w:val="24"/>
        </w:rPr>
        <w:t xml:space="preserve"> a good </w:t>
      </w:r>
      <w:r w:rsidR="00D55C6D" w:rsidRPr="00AD707C">
        <w:rPr>
          <w:rFonts w:ascii="Arial" w:hAnsi="Arial"/>
          <w:sz w:val="24"/>
        </w:rPr>
        <w:t>b</w:t>
      </w:r>
      <w:r w:rsidRPr="00AD707C">
        <w:rPr>
          <w:rFonts w:ascii="Arial" w:hAnsi="Arial"/>
          <w:sz w:val="24"/>
        </w:rPr>
        <w:t xml:space="preserve">ook or sports. </w:t>
      </w:r>
    </w:p>
    <w:p w14:paraId="10315F81" w14:textId="77777777" w:rsidR="00D55C6D" w:rsidRPr="00AD707C" w:rsidRDefault="00D55C6D">
      <w:pPr>
        <w:rPr>
          <w:rFonts w:ascii="Arial" w:hAnsi="Arial"/>
          <w:sz w:val="24"/>
        </w:rPr>
      </w:pPr>
    </w:p>
    <w:p w14:paraId="773FB508" w14:textId="0C3216D8" w:rsidR="005D2693" w:rsidRPr="00AD707C" w:rsidRDefault="005D2693" w:rsidP="00F45F0F">
      <w:pPr>
        <w:ind w:left="720" w:hanging="720"/>
        <w:rPr>
          <w:rFonts w:ascii="Arial" w:hAnsi="Arial"/>
          <w:sz w:val="24"/>
        </w:rPr>
      </w:pPr>
      <w:r w:rsidRPr="00AD707C">
        <w:rPr>
          <w:rFonts w:ascii="Arial" w:hAnsi="Arial"/>
          <w:sz w:val="24"/>
        </w:rPr>
        <w:t xml:space="preserve">While the </w:t>
      </w:r>
      <w:r w:rsidR="00636BAB" w:rsidRPr="00AD707C">
        <w:rPr>
          <w:rFonts w:ascii="Arial" w:hAnsi="Arial"/>
          <w:sz w:val="24"/>
        </w:rPr>
        <w:t>Ohio S</w:t>
      </w:r>
      <w:r w:rsidRPr="00AD707C">
        <w:rPr>
          <w:rFonts w:ascii="Arial" w:hAnsi="Arial"/>
          <w:sz w:val="24"/>
        </w:rPr>
        <w:t xml:space="preserve">tate </w:t>
      </w:r>
      <w:r w:rsidR="00DB7E46" w:rsidRPr="00AD707C">
        <w:rPr>
          <w:rFonts w:ascii="Arial" w:hAnsi="Arial"/>
          <w:sz w:val="24"/>
        </w:rPr>
        <w:t>B</w:t>
      </w:r>
      <w:r w:rsidRPr="00AD707C">
        <w:rPr>
          <w:rFonts w:ascii="Arial" w:hAnsi="Arial"/>
          <w:sz w:val="24"/>
        </w:rPr>
        <w:t xml:space="preserve">oard </w:t>
      </w:r>
      <w:r w:rsidR="00DB7E46" w:rsidRPr="00AD707C">
        <w:rPr>
          <w:rFonts w:ascii="Arial" w:hAnsi="Arial"/>
          <w:sz w:val="24"/>
        </w:rPr>
        <w:t>M</w:t>
      </w:r>
      <w:r w:rsidRPr="00AD707C">
        <w:rPr>
          <w:rFonts w:ascii="Arial" w:hAnsi="Arial"/>
          <w:sz w:val="24"/>
        </w:rPr>
        <w:t>embers are preparing to have the first in</w:t>
      </w:r>
      <w:r w:rsidR="00AC2235" w:rsidRPr="00AD707C">
        <w:rPr>
          <w:rFonts w:ascii="Arial" w:hAnsi="Arial"/>
          <w:sz w:val="24"/>
        </w:rPr>
        <w:t>-</w:t>
      </w:r>
      <w:r w:rsidRPr="00AD707C">
        <w:rPr>
          <w:rFonts w:ascii="Arial" w:hAnsi="Arial"/>
          <w:sz w:val="24"/>
        </w:rPr>
        <w:t xml:space="preserve">person meeting </w:t>
      </w:r>
      <w:r w:rsidR="006F3148" w:rsidRPr="00AD707C">
        <w:rPr>
          <w:rFonts w:ascii="Arial" w:hAnsi="Arial"/>
          <w:sz w:val="24"/>
        </w:rPr>
        <w:t>for this year</w:t>
      </w:r>
      <w:r w:rsidR="00636BAB" w:rsidRPr="00AD707C">
        <w:rPr>
          <w:rFonts w:ascii="Arial" w:hAnsi="Arial"/>
          <w:sz w:val="24"/>
        </w:rPr>
        <w:t>,</w:t>
      </w:r>
      <w:r w:rsidR="006F3148" w:rsidRPr="00AD707C">
        <w:rPr>
          <w:rFonts w:ascii="Arial" w:hAnsi="Arial"/>
          <w:sz w:val="24"/>
        </w:rPr>
        <w:t xml:space="preserve"> </w:t>
      </w:r>
      <w:r w:rsidRPr="00AD707C">
        <w:rPr>
          <w:rFonts w:ascii="Arial" w:hAnsi="Arial"/>
          <w:sz w:val="24"/>
        </w:rPr>
        <w:t xml:space="preserve">a reflection of the last few months </w:t>
      </w:r>
      <w:r w:rsidR="00BB2566" w:rsidRPr="00AD707C">
        <w:rPr>
          <w:rFonts w:ascii="Arial" w:hAnsi="Arial"/>
          <w:sz w:val="24"/>
        </w:rPr>
        <w:t xml:space="preserve">come to </w:t>
      </w:r>
      <w:r w:rsidRPr="00AD707C">
        <w:rPr>
          <w:rFonts w:ascii="Arial" w:hAnsi="Arial"/>
          <w:sz w:val="24"/>
        </w:rPr>
        <w:t>mind</w:t>
      </w:r>
      <w:r w:rsidR="00636BAB" w:rsidRPr="00AD707C">
        <w:rPr>
          <w:rFonts w:ascii="Arial" w:hAnsi="Arial"/>
          <w:sz w:val="24"/>
        </w:rPr>
        <w:t>.</w:t>
      </w:r>
      <w:r w:rsidR="00D55C6D" w:rsidRPr="00AD707C">
        <w:rPr>
          <w:rFonts w:ascii="Arial" w:hAnsi="Arial"/>
          <w:sz w:val="24"/>
        </w:rPr>
        <w:t xml:space="preserve"> </w:t>
      </w:r>
      <w:r w:rsidR="00636BAB" w:rsidRPr="00AD707C">
        <w:rPr>
          <w:rFonts w:ascii="Arial" w:hAnsi="Arial"/>
          <w:sz w:val="24"/>
        </w:rPr>
        <w:t>As I u</w:t>
      </w:r>
      <w:r w:rsidRPr="00AD707C">
        <w:rPr>
          <w:rFonts w:ascii="Arial" w:hAnsi="Arial"/>
          <w:sz w:val="24"/>
        </w:rPr>
        <w:t>nderstand</w:t>
      </w:r>
      <w:r w:rsidR="008B0002" w:rsidRPr="00AD707C">
        <w:rPr>
          <w:rFonts w:ascii="Arial" w:hAnsi="Arial"/>
          <w:sz w:val="24"/>
        </w:rPr>
        <w:t>,</w:t>
      </w:r>
      <w:r w:rsidRPr="00AD707C">
        <w:rPr>
          <w:rFonts w:ascii="Arial" w:hAnsi="Arial"/>
          <w:sz w:val="24"/>
        </w:rPr>
        <w:t xml:space="preserve"> this Affiliate has been faced with a few complex problems</w:t>
      </w:r>
      <w:r w:rsidR="00636BAB" w:rsidRPr="00AD707C">
        <w:rPr>
          <w:rFonts w:ascii="Arial" w:hAnsi="Arial"/>
          <w:sz w:val="24"/>
        </w:rPr>
        <w:t>,</w:t>
      </w:r>
      <w:r w:rsidRPr="00AD707C">
        <w:rPr>
          <w:rFonts w:ascii="Arial" w:hAnsi="Arial"/>
          <w:sz w:val="24"/>
        </w:rPr>
        <w:t xml:space="preserve"> some you are aware of and several that you do not know about. </w:t>
      </w:r>
      <w:r w:rsidR="00F45F0F" w:rsidRPr="00AD707C">
        <w:rPr>
          <w:rFonts w:ascii="Arial" w:hAnsi="Arial"/>
          <w:sz w:val="24"/>
        </w:rPr>
        <w:t>T</w:t>
      </w:r>
      <w:r w:rsidR="00143CA1" w:rsidRPr="00AD707C">
        <w:rPr>
          <w:rFonts w:ascii="Arial" w:hAnsi="Arial"/>
          <w:sz w:val="24"/>
        </w:rPr>
        <w:t xml:space="preserve">hese </w:t>
      </w:r>
      <w:r w:rsidR="00D55C6D" w:rsidRPr="00AD707C">
        <w:rPr>
          <w:rFonts w:ascii="Arial" w:hAnsi="Arial"/>
          <w:sz w:val="24"/>
        </w:rPr>
        <w:t>c</w:t>
      </w:r>
      <w:r w:rsidR="00216C9D" w:rsidRPr="00AD707C">
        <w:rPr>
          <w:rFonts w:ascii="Arial" w:hAnsi="Arial"/>
          <w:sz w:val="24"/>
        </w:rPr>
        <w:t>ritical situations that affect the membership is also that of the Affiliate President. I</w:t>
      </w:r>
      <w:r w:rsidRPr="00AD707C">
        <w:rPr>
          <w:rFonts w:ascii="Arial" w:hAnsi="Arial"/>
          <w:sz w:val="24"/>
        </w:rPr>
        <w:t>t is important to establish a tone using communication and the skills that will allow the membership to trust and follow h</w:t>
      </w:r>
      <w:r w:rsidR="00143CA1" w:rsidRPr="00AD707C">
        <w:rPr>
          <w:rFonts w:ascii="Arial" w:hAnsi="Arial"/>
          <w:sz w:val="24"/>
        </w:rPr>
        <w:t>i</w:t>
      </w:r>
      <w:r w:rsidRPr="00AD707C">
        <w:rPr>
          <w:rFonts w:ascii="Arial" w:hAnsi="Arial"/>
          <w:sz w:val="24"/>
        </w:rPr>
        <w:t>m</w:t>
      </w:r>
      <w:r w:rsidR="00143CA1" w:rsidRPr="00AD707C">
        <w:rPr>
          <w:rFonts w:ascii="Arial" w:hAnsi="Arial"/>
          <w:sz w:val="24"/>
        </w:rPr>
        <w:t xml:space="preserve">/her, which </w:t>
      </w:r>
      <w:r w:rsidR="001E10C7" w:rsidRPr="00AD707C">
        <w:rPr>
          <w:rFonts w:ascii="Arial" w:hAnsi="Arial"/>
          <w:sz w:val="24"/>
        </w:rPr>
        <w:t xml:space="preserve"> var</w:t>
      </w:r>
      <w:r w:rsidR="00F12511" w:rsidRPr="00AD707C">
        <w:rPr>
          <w:rFonts w:ascii="Arial" w:hAnsi="Arial"/>
          <w:sz w:val="24"/>
        </w:rPr>
        <w:t>ies according to a number of things</w:t>
      </w:r>
      <w:r w:rsidR="00143CA1" w:rsidRPr="00AD707C">
        <w:rPr>
          <w:rFonts w:ascii="Arial" w:hAnsi="Arial"/>
          <w:sz w:val="24"/>
        </w:rPr>
        <w:t>,</w:t>
      </w:r>
      <w:r w:rsidR="00F12511" w:rsidRPr="00AD707C">
        <w:rPr>
          <w:rFonts w:ascii="Arial" w:hAnsi="Arial"/>
          <w:sz w:val="24"/>
        </w:rPr>
        <w:t xml:space="preserve"> but </w:t>
      </w:r>
      <w:r w:rsidR="00DB7E46" w:rsidRPr="00AD707C">
        <w:rPr>
          <w:rFonts w:ascii="Arial" w:hAnsi="Arial"/>
          <w:sz w:val="24"/>
        </w:rPr>
        <w:t>nevertheless</w:t>
      </w:r>
      <w:r w:rsidR="00F12511" w:rsidRPr="00AD707C">
        <w:rPr>
          <w:rFonts w:ascii="Arial" w:hAnsi="Arial"/>
          <w:sz w:val="24"/>
        </w:rPr>
        <w:t xml:space="preserve"> it has proven to be successful for most</w:t>
      </w:r>
      <w:r w:rsidRPr="00AD707C">
        <w:rPr>
          <w:rFonts w:ascii="Arial" w:hAnsi="Arial"/>
          <w:sz w:val="24"/>
        </w:rPr>
        <w:t>. I have never thought that my representation was limited to only those who voted for or against me</w:t>
      </w:r>
      <w:r w:rsidR="00143CA1" w:rsidRPr="00AD707C">
        <w:rPr>
          <w:rFonts w:ascii="Arial" w:hAnsi="Arial"/>
          <w:sz w:val="24"/>
        </w:rPr>
        <w:t>.</w:t>
      </w:r>
      <w:r w:rsidRPr="00AD707C">
        <w:rPr>
          <w:rFonts w:ascii="Arial" w:hAnsi="Arial"/>
          <w:sz w:val="24"/>
        </w:rPr>
        <w:t xml:space="preserve"> </w:t>
      </w:r>
      <w:r w:rsidR="00143CA1" w:rsidRPr="00AD707C">
        <w:rPr>
          <w:rFonts w:ascii="Arial" w:hAnsi="Arial"/>
          <w:sz w:val="24"/>
        </w:rPr>
        <w:t xml:space="preserve">However, </w:t>
      </w:r>
      <w:r w:rsidRPr="00AD707C">
        <w:rPr>
          <w:rFonts w:ascii="Arial" w:hAnsi="Arial"/>
          <w:sz w:val="24"/>
        </w:rPr>
        <w:t xml:space="preserve"> after the votes have settled it is time to continue the work. The Federation and thousands of  blind people across Ohio and the nation are counting on us</w:t>
      </w:r>
      <w:r w:rsidR="00143CA1" w:rsidRPr="00AD707C">
        <w:rPr>
          <w:rFonts w:ascii="Arial" w:hAnsi="Arial"/>
          <w:sz w:val="24"/>
        </w:rPr>
        <w:t xml:space="preserve">. </w:t>
      </w:r>
      <w:r w:rsidRPr="00AD707C">
        <w:rPr>
          <w:rFonts w:ascii="Arial" w:hAnsi="Arial"/>
          <w:sz w:val="24"/>
        </w:rPr>
        <w:t xml:space="preserve"> </w:t>
      </w:r>
      <w:r w:rsidR="00143CA1" w:rsidRPr="00AD707C">
        <w:rPr>
          <w:rFonts w:ascii="Arial" w:hAnsi="Arial"/>
          <w:sz w:val="24"/>
        </w:rPr>
        <w:t>I</w:t>
      </w:r>
      <w:r w:rsidRPr="00AD707C">
        <w:rPr>
          <w:rFonts w:ascii="Arial" w:hAnsi="Arial"/>
          <w:sz w:val="24"/>
        </w:rPr>
        <w:t xml:space="preserve">f you were able to attend the </w:t>
      </w:r>
      <w:r w:rsidR="00143CA1" w:rsidRPr="00AD707C">
        <w:rPr>
          <w:rFonts w:ascii="Arial" w:hAnsi="Arial"/>
          <w:sz w:val="24"/>
        </w:rPr>
        <w:t>N</w:t>
      </w:r>
      <w:r w:rsidRPr="00AD707C">
        <w:rPr>
          <w:rFonts w:ascii="Arial" w:hAnsi="Arial"/>
          <w:sz w:val="24"/>
        </w:rPr>
        <w:t xml:space="preserve">ational </w:t>
      </w:r>
      <w:r w:rsidR="00143CA1" w:rsidRPr="00AD707C">
        <w:rPr>
          <w:rFonts w:ascii="Arial" w:hAnsi="Arial"/>
          <w:sz w:val="24"/>
        </w:rPr>
        <w:t>C</w:t>
      </w:r>
      <w:r w:rsidRPr="00AD707C">
        <w:rPr>
          <w:rFonts w:ascii="Arial" w:hAnsi="Arial"/>
          <w:sz w:val="24"/>
        </w:rPr>
        <w:t>onvention</w:t>
      </w:r>
      <w:r w:rsidR="00143CA1" w:rsidRPr="00AD707C">
        <w:rPr>
          <w:rFonts w:ascii="Arial" w:hAnsi="Arial"/>
          <w:sz w:val="24"/>
        </w:rPr>
        <w:t>,</w:t>
      </w:r>
      <w:r w:rsidRPr="00AD707C">
        <w:rPr>
          <w:rFonts w:ascii="Arial" w:hAnsi="Arial"/>
          <w:sz w:val="24"/>
        </w:rPr>
        <w:t xml:space="preserve"> </w:t>
      </w:r>
      <w:r w:rsidR="00143CA1" w:rsidRPr="00AD707C">
        <w:rPr>
          <w:rFonts w:ascii="Arial" w:hAnsi="Arial"/>
          <w:sz w:val="24"/>
        </w:rPr>
        <w:t xml:space="preserve">a member of the </w:t>
      </w:r>
      <w:r w:rsidRPr="00AD707C">
        <w:rPr>
          <w:rFonts w:ascii="Arial" w:hAnsi="Arial"/>
          <w:sz w:val="24"/>
        </w:rPr>
        <w:t xml:space="preserve"> </w:t>
      </w:r>
      <w:r w:rsidR="00143CA1" w:rsidRPr="00AD707C">
        <w:rPr>
          <w:rFonts w:ascii="Arial" w:hAnsi="Arial"/>
          <w:sz w:val="24"/>
        </w:rPr>
        <w:t>N</w:t>
      </w:r>
      <w:r w:rsidRPr="00AD707C">
        <w:rPr>
          <w:rFonts w:ascii="Arial" w:hAnsi="Arial"/>
          <w:sz w:val="24"/>
        </w:rPr>
        <w:t xml:space="preserve">ational </w:t>
      </w:r>
      <w:r w:rsidR="00143CA1" w:rsidRPr="00AD707C">
        <w:rPr>
          <w:rFonts w:ascii="Arial" w:hAnsi="Arial"/>
          <w:sz w:val="24"/>
        </w:rPr>
        <w:t>B</w:t>
      </w:r>
      <w:r w:rsidRPr="00AD707C">
        <w:rPr>
          <w:rFonts w:ascii="Arial" w:hAnsi="Arial"/>
          <w:sz w:val="24"/>
        </w:rPr>
        <w:t xml:space="preserve">oard of </w:t>
      </w:r>
      <w:r w:rsidR="00143CA1" w:rsidRPr="00AD707C">
        <w:rPr>
          <w:rFonts w:ascii="Arial" w:hAnsi="Arial"/>
          <w:sz w:val="24"/>
        </w:rPr>
        <w:t>D</w:t>
      </w:r>
      <w:r w:rsidRPr="00AD707C">
        <w:rPr>
          <w:rFonts w:ascii="Arial" w:hAnsi="Arial"/>
          <w:sz w:val="24"/>
        </w:rPr>
        <w:t>irectors</w:t>
      </w:r>
      <w:r w:rsidR="00143CA1" w:rsidRPr="00AD707C">
        <w:rPr>
          <w:rFonts w:ascii="Arial" w:hAnsi="Arial"/>
          <w:sz w:val="24"/>
        </w:rPr>
        <w:t>,</w:t>
      </w:r>
      <w:r w:rsidRPr="00AD707C">
        <w:rPr>
          <w:rFonts w:ascii="Arial" w:hAnsi="Arial"/>
          <w:sz w:val="24"/>
        </w:rPr>
        <w:t xml:space="preserve"> said that this Affiliate is one of the strongest that </w:t>
      </w:r>
      <w:r w:rsidRPr="00AD707C">
        <w:rPr>
          <w:rFonts w:ascii="Arial" w:hAnsi="Arial"/>
          <w:sz w:val="24"/>
        </w:rPr>
        <w:lastRenderedPageBreak/>
        <w:t xml:space="preserve">we have </w:t>
      </w:r>
      <w:r w:rsidR="00143CA1" w:rsidRPr="00AD707C">
        <w:rPr>
          <w:rFonts w:ascii="Arial" w:hAnsi="Arial"/>
          <w:sz w:val="24"/>
        </w:rPr>
        <w:t>in th</w:t>
      </w:r>
      <w:r w:rsidR="00F45F0F" w:rsidRPr="00AD707C">
        <w:rPr>
          <w:rFonts w:ascii="Arial" w:hAnsi="Arial"/>
          <w:sz w:val="24"/>
        </w:rPr>
        <w:t>is</w:t>
      </w:r>
      <w:r w:rsidR="00143CA1" w:rsidRPr="00AD707C">
        <w:rPr>
          <w:rFonts w:ascii="Arial" w:hAnsi="Arial"/>
          <w:sz w:val="24"/>
        </w:rPr>
        <w:t xml:space="preserve"> organization. I</w:t>
      </w:r>
      <w:r w:rsidRPr="00AD707C">
        <w:rPr>
          <w:rFonts w:ascii="Arial" w:hAnsi="Arial"/>
          <w:sz w:val="24"/>
        </w:rPr>
        <w:t>t did not start with me</w:t>
      </w:r>
      <w:r w:rsidR="00143CA1" w:rsidRPr="00AD707C">
        <w:rPr>
          <w:rFonts w:ascii="Arial" w:hAnsi="Arial"/>
          <w:sz w:val="24"/>
        </w:rPr>
        <w:t>,</w:t>
      </w:r>
      <w:r w:rsidRPr="00AD707C">
        <w:rPr>
          <w:rFonts w:ascii="Arial" w:hAnsi="Arial"/>
          <w:sz w:val="24"/>
        </w:rPr>
        <w:t xml:space="preserve"> and </w:t>
      </w:r>
      <w:r w:rsidR="00143CA1" w:rsidRPr="00AD707C">
        <w:rPr>
          <w:rFonts w:ascii="Arial" w:hAnsi="Arial"/>
          <w:sz w:val="24"/>
        </w:rPr>
        <w:t xml:space="preserve">full disclosure </w:t>
      </w:r>
      <w:r w:rsidR="00153026" w:rsidRPr="00AD707C">
        <w:rPr>
          <w:rFonts w:ascii="Arial" w:hAnsi="Arial"/>
          <w:sz w:val="24"/>
        </w:rPr>
        <w:t xml:space="preserve">it </w:t>
      </w:r>
      <w:r w:rsidRPr="00AD707C">
        <w:rPr>
          <w:rFonts w:ascii="Arial" w:hAnsi="Arial"/>
          <w:sz w:val="24"/>
        </w:rPr>
        <w:t>will not end with me</w:t>
      </w:r>
      <w:r w:rsidR="00143CA1" w:rsidRPr="00AD707C">
        <w:rPr>
          <w:rFonts w:ascii="Arial" w:hAnsi="Arial"/>
          <w:sz w:val="24"/>
        </w:rPr>
        <w:t>.</w:t>
      </w:r>
      <w:r w:rsidRPr="00AD707C">
        <w:rPr>
          <w:rFonts w:ascii="Arial" w:hAnsi="Arial"/>
          <w:sz w:val="24"/>
        </w:rPr>
        <w:t xml:space="preserve"> </w:t>
      </w:r>
      <w:r w:rsidR="00143CA1" w:rsidRPr="00AD707C">
        <w:rPr>
          <w:rFonts w:ascii="Arial" w:hAnsi="Arial"/>
          <w:sz w:val="24"/>
        </w:rPr>
        <w:t>S</w:t>
      </w:r>
      <w:r w:rsidRPr="00AD707C">
        <w:rPr>
          <w:rFonts w:ascii="Arial" w:hAnsi="Arial"/>
          <w:sz w:val="24"/>
        </w:rPr>
        <w:t>o</w:t>
      </w:r>
      <w:r w:rsidR="00143CA1" w:rsidRPr="00AD707C">
        <w:rPr>
          <w:rFonts w:ascii="Arial" w:hAnsi="Arial"/>
          <w:sz w:val="24"/>
        </w:rPr>
        <w:t>,</w:t>
      </w:r>
      <w:r w:rsidRPr="00AD707C">
        <w:rPr>
          <w:rFonts w:ascii="Arial" w:hAnsi="Arial"/>
          <w:sz w:val="24"/>
        </w:rPr>
        <w:t xml:space="preserve"> let’s make our part of the people’s movement stronger and larger</w:t>
      </w:r>
      <w:r w:rsidR="00153026" w:rsidRPr="00AD707C">
        <w:rPr>
          <w:rFonts w:ascii="Arial" w:hAnsi="Arial"/>
          <w:sz w:val="24"/>
        </w:rPr>
        <w:t xml:space="preserve"> together</w:t>
      </w:r>
      <w:r w:rsidRPr="00AD707C">
        <w:rPr>
          <w:rFonts w:ascii="Arial" w:hAnsi="Arial"/>
          <w:sz w:val="24"/>
        </w:rPr>
        <w:t>.</w:t>
      </w:r>
    </w:p>
    <w:p w14:paraId="25C98D8A" w14:textId="77777777" w:rsidR="00CD5D83" w:rsidRPr="00AD707C" w:rsidRDefault="00CD5D83">
      <w:pPr>
        <w:rPr>
          <w:rFonts w:ascii="Arial" w:hAnsi="Arial"/>
          <w:sz w:val="24"/>
        </w:rPr>
      </w:pPr>
    </w:p>
    <w:p w14:paraId="5F1DAD80" w14:textId="6143818C" w:rsidR="00CD5D83" w:rsidRPr="00AD707C" w:rsidRDefault="00CD5D83" w:rsidP="00CD5D83">
      <w:pPr>
        <w:rPr>
          <w:rFonts w:ascii="Arial" w:hAnsi="Arial"/>
          <w:sz w:val="24"/>
        </w:rPr>
      </w:pPr>
      <w:r w:rsidRPr="00AD707C">
        <w:rPr>
          <w:rFonts w:ascii="Arial" w:hAnsi="Arial"/>
          <w:sz w:val="24"/>
        </w:rPr>
        <w:t xml:space="preserve">You will find the google form for state convention assistance and </w:t>
      </w:r>
      <w:r w:rsidR="00146211" w:rsidRPr="00AD707C">
        <w:rPr>
          <w:rFonts w:ascii="Arial" w:hAnsi="Arial"/>
          <w:sz w:val="24"/>
        </w:rPr>
        <w:t xml:space="preserve">another </w:t>
      </w:r>
      <w:r w:rsidRPr="00AD707C">
        <w:rPr>
          <w:rFonts w:ascii="Arial" w:hAnsi="Arial"/>
          <w:sz w:val="24"/>
        </w:rPr>
        <w:t xml:space="preserve">for </w:t>
      </w:r>
      <w:r w:rsidR="00146211" w:rsidRPr="00AD707C">
        <w:rPr>
          <w:rFonts w:ascii="Arial" w:hAnsi="Arial"/>
          <w:sz w:val="24"/>
        </w:rPr>
        <w:t>pre-</w:t>
      </w:r>
      <w:r w:rsidRPr="00AD707C">
        <w:rPr>
          <w:rFonts w:ascii="Arial" w:hAnsi="Arial"/>
          <w:sz w:val="24"/>
        </w:rPr>
        <w:t>registration for the state convention</w:t>
      </w:r>
      <w:r w:rsidR="00146211" w:rsidRPr="00AD707C">
        <w:rPr>
          <w:rFonts w:ascii="Arial" w:hAnsi="Arial"/>
          <w:sz w:val="24"/>
        </w:rPr>
        <w:t>.</w:t>
      </w:r>
      <w:r w:rsidRPr="00AD707C">
        <w:rPr>
          <w:rFonts w:ascii="Arial" w:hAnsi="Arial"/>
          <w:sz w:val="24"/>
        </w:rPr>
        <w:t xml:space="preserve"> I also included an                attachment that you may review.  the links are in the body of this message.</w:t>
      </w:r>
    </w:p>
    <w:p w14:paraId="1095EADC" w14:textId="77777777" w:rsidR="00CD5D83" w:rsidRPr="00AD707C" w:rsidRDefault="00CD5D83" w:rsidP="00CD5D83">
      <w:pPr>
        <w:rPr>
          <w:rFonts w:ascii="Arial" w:hAnsi="Arial"/>
          <w:sz w:val="24"/>
        </w:rPr>
      </w:pPr>
    </w:p>
    <w:p w14:paraId="625FA7DA" w14:textId="7EED8055" w:rsidR="00CD5D83" w:rsidRPr="00AD707C" w:rsidRDefault="00CD5D83" w:rsidP="00CD5D83">
      <w:pPr>
        <w:rPr>
          <w:rFonts w:ascii="Arial" w:hAnsi="Arial"/>
          <w:sz w:val="24"/>
        </w:rPr>
      </w:pPr>
      <w:r w:rsidRPr="00AD707C">
        <w:rPr>
          <w:rFonts w:ascii="Arial" w:hAnsi="Arial"/>
          <w:sz w:val="24"/>
        </w:rPr>
        <w:t xml:space="preserve">This first link should take you to the </w:t>
      </w:r>
      <w:r w:rsidR="00146211" w:rsidRPr="00AD707C">
        <w:rPr>
          <w:rFonts w:ascii="Arial" w:hAnsi="Arial"/>
          <w:sz w:val="24"/>
        </w:rPr>
        <w:t>pre-</w:t>
      </w:r>
      <w:r w:rsidRPr="00AD707C">
        <w:rPr>
          <w:rFonts w:ascii="Arial" w:hAnsi="Arial"/>
          <w:sz w:val="24"/>
        </w:rPr>
        <w:t>registration page.</w:t>
      </w:r>
    </w:p>
    <w:p w14:paraId="32B7640D" w14:textId="77777777" w:rsidR="00CD5D83" w:rsidRPr="00AD707C" w:rsidRDefault="00C77253" w:rsidP="00CD5D83">
      <w:pPr>
        <w:rPr>
          <w:rFonts w:ascii="Arial" w:hAnsi="Arial" w:cs="Segoe UI"/>
          <w:sz w:val="24"/>
          <w:szCs w:val="24"/>
        </w:rPr>
      </w:pPr>
      <w:hyperlink r:id="rId8" w:tgtFrame="_blank" w:history="1">
        <w:r w:rsidR="00CD5D83" w:rsidRPr="00AD707C">
          <w:rPr>
            <w:rStyle w:val="Hyperlink"/>
            <w:rFonts w:ascii="Arial" w:hAnsi="Arial" w:cs="Segoe UI"/>
            <w:sz w:val="24"/>
          </w:rPr>
          <w:t>https://forms.gle/cnWzoCHD4kqmc81U7</w:t>
        </w:r>
      </w:hyperlink>
    </w:p>
    <w:p w14:paraId="40861F97" w14:textId="77777777" w:rsidR="00CD5D83" w:rsidRPr="00AD707C" w:rsidRDefault="00CD5D83" w:rsidP="00CD5D83">
      <w:pPr>
        <w:rPr>
          <w:rFonts w:ascii="Arial" w:hAnsi="Arial" w:cs="Calibri"/>
          <w:sz w:val="24"/>
        </w:rPr>
      </w:pPr>
    </w:p>
    <w:p w14:paraId="7476A7AA" w14:textId="4ABB001E" w:rsidR="00CD5D83" w:rsidRPr="00AD707C" w:rsidRDefault="00CD5D83" w:rsidP="00CD5D83">
      <w:pPr>
        <w:rPr>
          <w:rFonts w:ascii="Arial" w:hAnsi="Arial"/>
          <w:sz w:val="24"/>
        </w:rPr>
      </w:pPr>
      <w:r w:rsidRPr="00AD707C">
        <w:rPr>
          <w:rFonts w:ascii="Arial" w:hAnsi="Arial"/>
          <w:sz w:val="24"/>
        </w:rPr>
        <w:t>The next link will take you to the state convention assistance form</w:t>
      </w:r>
      <w:r w:rsidR="00146211" w:rsidRPr="00AD707C">
        <w:rPr>
          <w:rFonts w:ascii="Arial" w:hAnsi="Arial"/>
          <w:sz w:val="24"/>
        </w:rPr>
        <w:t>.</w:t>
      </w:r>
      <w:r w:rsidRPr="00AD707C">
        <w:rPr>
          <w:rFonts w:ascii="Arial" w:hAnsi="Arial"/>
          <w:sz w:val="24"/>
        </w:rPr>
        <w:t xml:space="preserve"> </w:t>
      </w:r>
    </w:p>
    <w:p w14:paraId="4E0C4BC7" w14:textId="77777777" w:rsidR="00CD5D83" w:rsidRPr="00AD707C" w:rsidRDefault="00C77253" w:rsidP="00CD5D83">
      <w:pPr>
        <w:rPr>
          <w:rFonts w:ascii="Arial" w:hAnsi="Arial"/>
          <w:sz w:val="24"/>
        </w:rPr>
      </w:pPr>
      <w:hyperlink r:id="rId9" w:tgtFrame="_blank" w:history="1">
        <w:r w:rsidR="00CD5D83" w:rsidRPr="00AD707C">
          <w:rPr>
            <w:rStyle w:val="Hyperlink"/>
            <w:rFonts w:ascii="Arial" w:hAnsi="Arial"/>
            <w:sz w:val="24"/>
          </w:rPr>
          <w:t>https://docs.google.com/forms/d/e/1FAIpQLScJDEcdGity71z53goy68Yy_eqpynfVQjIktBgOhjdqmP2c4A/viewform?usp=sharing</w:t>
        </w:r>
      </w:hyperlink>
    </w:p>
    <w:p w14:paraId="185EC930" w14:textId="7B00D89C" w:rsidR="00CD5D83" w:rsidRPr="00AD707C" w:rsidRDefault="00CD5D83">
      <w:pPr>
        <w:rPr>
          <w:rFonts w:ascii="Arial" w:hAnsi="Arial"/>
          <w:sz w:val="24"/>
        </w:rPr>
      </w:pPr>
    </w:p>
    <w:p w14:paraId="3DEA308E" w14:textId="73FEF6A3" w:rsidR="00146211" w:rsidRPr="00AD707C" w:rsidRDefault="00810C58">
      <w:pPr>
        <w:rPr>
          <w:rFonts w:ascii="Arial" w:hAnsi="Arial"/>
          <w:sz w:val="24"/>
        </w:rPr>
      </w:pPr>
      <w:r w:rsidRPr="00AD707C">
        <w:rPr>
          <w:rFonts w:ascii="Arial" w:hAnsi="Arial"/>
          <w:kern w:val="0"/>
          <w:sz w:val="24"/>
          <w14:ligatures w14:val="none"/>
        </w:rPr>
        <w:t>S</w:t>
      </w:r>
      <w:r w:rsidR="00146211" w:rsidRPr="00AD707C">
        <w:rPr>
          <w:rFonts w:ascii="Arial" w:hAnsi="Arial"/>
          <w:kern w:val="0"/>
          <w:sz w:val="24"/>
          <w14:ligatures w14:val="none"/>
        </w:rPr>
        <w:t>ee you at the convention and for any questions or problems with the links contact me off list.</w:t>
      </w:r>
    </w:p>
    <w:p w14:paraId="71C0EBA6" w14:textId="77777777" w:rsidR="00810C58" w:rsidRPr="00AD707C" w:rsidRDefault="00810C58" w:rsidP="00884F63">
      <w:pPr>
        <w:pStyle w:val="Heading1"/>
        <w:rPr>
          <w:rFonts w:ascii="Arial" w:eastAsiaTheme="minorHAnsi" w:hAnsi="Arial"/>
          <w:color w:val="000000"/>
          <w:sz w:val="24"/>
        </w:rPr>
      </w:pPr>
    </w:p>
    <w:p w14:paraId="24C94231" w14:textId="111D3DA3" w:rsidR="00884F63" w:rsidRPr="00AD707C" w:rsidRDefault="00884F63" w:rsidP="00884F63">
      <w:pPr>
        <w:pStyle w:val="Heading1"/>
        <w:rPr>
          <w:rFonts w:ascii="Arial" w:eastAsiaTheme="minorHAnsi" w:hAnsi="Arial"/>
          <w:sz w:val="24"/>
        </w:rPr>
      </w:pPr>
      <w:r w:rsidRPr="00AD707C">
        <w:rPr>
          <w:rFonts w:ascii="Arial" w:eastAsiaTheme="minorHAnsi" w:hAnsi="Arial"/>
          <w:color w:val="000000"/>
          <w:sz w:val="24"/>
        </w:rPr>
        <w:t>New Member Profile Coming Next Month</w:t>
      </w:r>
    </w:p>
    <w:p w14:paraId="254C7217" w14:textId="7DAADA98" w:rsidR="00884F63" w:rsidRPr="00AD707C" w:rsidRDefault="000A3029" w:rsidP="00884F63">
      <w:pPr>
        <w:pStyle w:val="NormalWeb"/>
        <w:rPr>
          <w:rFonts w:ascii="Arial" w:hAnsi="Arial"/>
          <w:sz w:val="24"/>
        </w:rPr>
      </w:pPr>
      <w:r w:rsidRPr="00AD707C">
        <w:rPr>
          <w:rFonts w:ascii="Arial" w:hAnsi="Arial"/>
          <w:sz w:val="24"/>
          <w:szCs w:val="28"/>
        </w:rPr>
        <w:t xml:space="preserve">We all received this month a link to </w:t>
      </w:r>
      <w:r w:rsidR="00884F63" w:rsidRPr="00AD707C">
        <w:rPr>
          <w:rFonts w:ascii="Arial" w:hAnsi="Arial"/>
          <w:sz w:val="24"/>
          <w:szCs w:val="28"/>
        </w:rPr>
        <w:t xml:space="preserve">the Member Profile! This new, self-service platform is for members of the Federation to update their own contact information and review their memberships, subscriptions, and member benefits. There is also a FAQ section and a place to change username and password. This is the first version of this exciting platform, and we anticipate adding more features </w:t>
      </w:r>
      <w:r w:rsidR="006F3148" w:rsidRPr="00AD707C">
        <w:rPr>
          <w:rFonts w:ascii="Arial" w:hAnsi="Arial"/>
          <w:sz w:val="24"/>
          <w:szCs w:val="28"/>
        </w:rPr>
        <w:t>soon</w:t>
      </w:r>
      <w:r w:rsidR="00884F63" w:rsidRPr="00AD707C">
        <w:rPr>
          <w:rFonts w:ascii="Arial" w:hAnsi="Arial"/>
          <w:sz w:val="24"/>
          <w:szCs w:val="28"/>
        </w:rPr>
        <w:t>.</w:t>
      </w:r>
    </w:p>
    <w:p w14:paraId="00C1A258" w14:textId="77777777" w:rsidR="00884F63" w:rsidRPr="00AD707C" w:rsidRDefault="00884F63" w:rsidP="00884F63">
      <w:pPr>
        <w:pStyle w:val="Heading2"/>
        <w:rPr>
          <w:rFonts w:ascii="Arial" w:eastAsiaTheme="minorHAnsi" w:hAnsi="Arial"/>
          <w:sz w:val="24"/>
        </w:rPr>
      </w:pPr>
      <w:r w:rsidRPr="00AD707C">
        <w:rPr>
          <w:rFonts w:ascii="Arial" w:eastAsiaTheme="minorHAnsi" w:hAnsi="Arial"/>
          <w:sz w:val="24"/>
          <w:szCs w:val="40"/>
        </w:rPr>
        <w:t>What to Expect </w:t>
      </w:r>
    </w:p>
    <w:p w14:paraId="1F7DB01C" w14:textId="77777777" w:rsidR="00884F63" w:rsidRPr="00AD707C" w:rsidRDefault="00884F63" w:rsidP="00884F63">
      <w:pPr>
        <w:numPr>
          <w:ilvl w:val="0"/>
          <w:numId w:val="1"/>
        </w:numPr>
        <w:spacing w:before="100" w:beforeAutospacing="1" w:after="100" w:afterAutospacing="1" w:line="240" w:lineRule="auto"/>
        <w:rPr>
          <w:rFonts w:ascii="Arial" w:hAnsi="Arial"/>
          <w:sz w:val="24"/>
        </w:rPr>
      </w:pPr>
      <w:r w:rsidRPr="00AD707C">
        <w:rPr>
          <w:rFonts w:ascii="Arial" w:hAnsi="Arial"/>
          <w:sz w:val="24"/>
          <w:szCs w:val="28"/>
        </w:rPr>
        <w:t>All current and recently expired members for whom we have an email address on file will receive an email soon after Labor Day. The email will include a link to activate your Member Profile account and to set your password. </w:t>
      </w:r>
    </w:p>
    <w:p w14:paraId="33D9E71C" w14:textId="77777777" w:rsidR="00884F63" w:rsidRPr="00AD707C" w:rsidRDefault="00884F63" w:rsidP="00884F63">
      <w:pPr>
        <w:numPr>
          <w:ilvl w:val="0"/>
          <w:numId w:val="1"/>
        </w:numPr>
        <w:spacing w:before="100" w:beforeAutospacing="1" w:after="100" w:afterAutospacing="1" w:line="240" w:lineRule="auto"/>
        <w:rPr>
          <w:rFonts w:ascii="Arial" w:hAnsi="Arial"/>
          <w:sz w:val="24"/>
        </w:rPr>
      </w:pPr>
      <w:r w:rsidRPr="00AD707C">
        <w:rPr>
          <w:rFonts w:ascii="Arial" w:hAnsi="Arial"/>
          <w:sz w:val="24"/>
          <w:szCs w:val="28"/>
        </w:rPr>
        <w:t xml:space="preserve">Next, you will receive another message confirming the activation and providing a link to the Member Profile. Once you receive it, bookmark the link so you can return to it whenever you want to update your contact information or check your memberships, subscriptions, or member benefits. The email address is a unique identifier so can only be linked to a single Member Profile account. For those of </w:t>
      </w:r>
      <w:r w:rsidRPr="00AD707C">
        <w:rPr>
          <w:rFonts w:ascii="Arial" w:hAnsi="Arial"/>
          <w:sz w:val="24"/>
          <w:szCs w:val="28"/>
        </w:rPr>
        <w:lastRenderedPageBreak/>
        <w:t>you that share email addresses, only one of you have a Member Profile account for now. </w:t>
      </w:r>
    </w:p>
    <w:p w14:paraId="4983E058" w14:textId="77777777" w:rsidR="00884F63" w:rsidRPr="00AD707C" w:rsidRDefault="00884F63" w:rsidP="00884F63">
      <w:pPr>
        <w:numPr>
          <w:ilvl w:val="0"/>
          <w:numId w:val="1"/>
        </w:numPr>
        <w:spacing w:before="100" w:beforeAutospacing="1" w:after="100" w:afterAutospacing="1" w:line="240" w:lineRule="auto"/>
        <w:rPr>
          <w:rFonts w:ascii="Arial" w:hAnsi="Arial"/>
          <w:sz w:val="24"/>
        </w:rPr>
      </w:pPr>
      <w:r w:rsidRPr="00AD707C">
        <w:rPr>
          <w:rFonts w:ascii="Arial" w:hAnsi="Arial"/>
          <w:sz w:val="24"/>
          <w:szCs w:val="28"/>
        </w:rPr>
        <w:t>Later this fall, we will announce a process by which members who previously used a shared email address can notify us of a unique email address they want to use, and we will create new Member Profile accounts for those people. </w:t>
      </w:r>
    </w:p>
    <w:p w14:paraId="3F7D2767" w14:textId="77777777" w:rsidR="005D2693" w:rsidRPr="00AD707C" w:rsidRDefault="005D2693">
      <w:pPr>
        <w:rPr>
          <w:rFonts w:ascii="Arial" w:hAnsi="Arial"/>
          <w:sz w:val="24"/>
        </w:rPr>
      </w:pPr>
    </w:p>
    <w:p w14:paraId="1C692759" w14:textId="75AE38C1" w:rsidR="006E75C2" w:rsidRPr="00AD707C" w:rsidRDefault="006E75C2" w:rsidP="006E75C2">
      <w:pPr>
        <w:pStyle w:val="Heading3"/>
        <w:rPr>
          <w:rFonts w:eastAsia="Times New Roman"/>
        </w:rPr>
      </w:pPr>
      <w:r w:rsidRPr="00AD707C">
        <w:rPr>
          <w:rStyle w:val="ui-provider"/>
          <w:rFonts w:eastAsia="Times New Roman"/>
          <w:b/>
          <w:bCs/>
        </w:rPr>
        <w:t>Member Profile:</w:t>
      </w:r>
    </w:p>
    <w:p w14:paraId="091752B5" w14:textId="3AA956D0" w:rsidR="006E75C2" w:rsidRPr="00AD707C" w:rsidRDefault="006E75C2" w:rsidP="006E75C2">
      <w:pPr>
        <w:ind w:left="360"/>
        <w:rPr>
          <w:rFonts w:ascii="Arial" w:hAnsi="Arial"/>
          <w:sz w:val="24"/>
        </w:rPr>
      </w:pPr>
      <w:r w:rsidRPr="00AD707C">
        <w:rPr>
          <w:rStyle w:val="ui-provider"/>
          <w:rFonts w:ascii="Arial" w:hAnsi="Arial" w:cs="Arial"/>
          <w:sz w:val="24"/>
          <w:szCs w:val="24"/>
        </w:rPr>
        <w:t xml:space="preserve">The self-service Member Profile tool </w:t>
      </w:r>
      <w:r w:rsidR="005D2693" w:rsidRPr="00AD707C">
        <w:rPr>
          <w:rStyle w:val="ui-provider"/>
          <w:rFonts w:ascii="Arial" w:hAnsi="Arial" w:cs="Arial"/>
          <w:sz w:val="24"/>
          <w:szCs w:val="24"/>
        </w:rPr>
        <w:t xml:space="preserve">has </w:t>
      </w:r>
      <w:r w:rsidRPr="00AD707C">
        <w:rPr>
          <w:rStyle w:val="ui-provider"/>
          <w:rFonts w:ascii="Arial" w:hAnsi="Arial" w:cs="Arial"/>
          <w:sz w:val="24"/>
          <w:szCs w:val="24"/>
        </w:rPr>
        <w:t xml:space="preserve">launched, and we </w:t>
      </w:r>
      <w:r w:rsidR="005D2693" w:rsidRPr="00AD707C">
        <w:rPr>
          <w:rStyle w:val="ui-provider"/>
          <w:rFonts w:ascii="Arial" w:hAnsi="Arial" w:cs="Arial"/>
          <w:sz w:val="24"/>
          <w:szCs w:val="24"/>
        </w:rPr>
        <w:t xml:space="preserve">need </w:t>
      </w:r>
      <w:r w:rsidRPr="00AD707C">
        <w:rPr>
          <w:rStyle w:val="ui-provider"/>
          <w:rFonts w:ascii="Arial" w:hAnsi="Arial" w:cs="Arial"/>
          <w:sz w:val="24"/>
          <w:szCs w:val="24"/>
        </w:rPr>
        <w:t xml:space="preserve">feedback </w:t>
      </w:r>
      <w:r w:rsidR="005D2693" w:rsidRPr="00AD707C">
        <w:rPr>
          <w:rStyle w:val="ui-provider"/>
          <w:rFonts w:ascii="Arial" w:hAnsi="Arial" w:cs="Arial"/>
          <w:sz w:val="24"/>
          <w:szCs w:val="24"/>
        </w:rPr>
        <w:t>from you after you have explored it</w:t>
      </w:r>
      <w:r w:rsidR="006F3148" w:rsidRPr="00AD707C">
        <w:rPr>
          <w:rStyle w:val="ui-provider"/>
          <w:rFonts w:ascii="Arial" w:hAnsi="Arial" w:cs="Arial"/>
          <w:sz w:val="24"/>
          <w:szCs w:val="24"/>
        </w:rPr>
        <w:t xml:space="preserve">. </w:t>
      </w:r>
      <w:r w:rsidRPr="00AD707C">
        <w:rPr>
          <w:rStyle w:val="ui-provider"/>
          <w:rFonts w:ascii="Arial" w:hAnsi="Arial" w:cs="Arial"/>
          <w:sz w:val="24"/>
          <w:szCs w:val="24"/>
        </w:rPr>
        <w:t xml:space="preserve">If there are members within your chapter, division, or </w:t>
      </w:r>
      <w:r w:rsidR="005D2693" w:rsidRPr="00AD707C">
        <w:rPr>
          <w:rStyle w:val="ui-provider"/>
          <w:rFonts w:ascii="Arial" w:hAnsi="Arial" w:cs="Arial"/>
          <w:sz w:val="24"/>
          <w:szCs w:val="24"/>
        </w:rPr>
        <w:t xml:space="preserve">around the </w:t>
      </w:r>
      <w:r w:rsidRPr="00AD707C">
        <w:rPr>
          <w:rStyle w:val="ui-provider"/>
          <w:rFonts w:ascii="Arial" w:hAnsi="Arial" w:cs="Arial"/>
          <w:sz w:val="24"/>
          <w:szCs w:val="24"/>
        </w:rPr>
        <w:t xml:space="preserve">affiliate who have not received the email invitation to log in to the profile, please collect their names, email addresses, and the group they are a member of and send them to </w:t>
      </w:r>
      <w:hyperlink r:id="rId10" w:history="1">
        <w:r w:rsidRPr="00AD707C">
          <w:rPr>
            <w:rStyle w:val="Hyperlink"/>
            <w:rFonts w:ascii="Arial" w:hAnsi="Arial"/>
            <w:sz w:val="24"/>
          </w:rPr>
          <w:t>subscriptions@nfb.org</w:t>
        </w:r>
      </w:hyperlink>
      <w:r w:rsidRPr="00AD707C">
        <w:rPr>
          <w:rStyle w:val="ui-provider"/>
          <w:rFonts w:ascii="Arial" w:hAnsi="Arial" w:cs="Arial"/>
          <w:sz w:val="24"/>
          <w:szCs w:val="24"/>
        </w:rPr>
        <w:t xml:space="preserve"> so that we can provide the profile invite.</w:t>
      </w:r>
      <w:r w:rsidRPr="00AD707C">
        <w:rPr>
          <w:rFonts w:ascii="Arial" w:hAnsi="Arial" w:cs="Arial"/>
          <w:sz w:val="24"/>
          <w:szCs w:val="28"/>
        </w:rPr>
        <w:t xml:space="preserve"> </w:t>
      </w:r>
    </w:p>
    <w:p w14:paraId="5ECCA745" w14:textId="77777777" w:rsidR="006E75C2" w:rsidRPr="00AD707C" w:rsidRDefault="006E75C2" w:rsidP="006E75C2">
      <w:pPr>
        <w:pStyle w:val="Heading3"/>
        <w:rPr>
          <w:rFonts w:eastAsia="Times New Roman"/>
        </w:rPr>
      </w:pPr>
      <w:r w:rsidRPr="00AD707C">
        <w:rPr>
          <w:rFonts w:eastAsia="Times New Roman"/>
          <w:b/>
          <w:bCs/>
        </w:rPr>
        <w:t> </w:t>
      </w:r>
    </w:p>
    <w:p w14:paraId="26A6B6B6" w14:textId="59F48CBF" w:rsidR="006E75C2" w:rsidRPr="00AD707C" w:rsidRDefault="006E75C2">
      <w:pPr>
        <w:rPr>
          <w:rFonts w:ascii="Arial" w:hAnsi="Arial"/>
          <w:sz w:val="24"/>
        </w:rPr>
      </w:pPr>
    </w:p>
    <w:p w14:paraId="0DA2A3C1" w14:textId="77777777" w:rsidR="007D3744" w:rsidRPr="00AD707C" w:rsidRDefault="007D3744" w:rsidP="007D3744">
      <w:pPr>
        <w:pStyle w:val="Heading3"/>
        <w:rPr>
          <w:rFonts w:eastAsia="Times New Roman"/>
        </w:rPr>
      </w:pPr>
      <w:r w:rsidRPr="00AD707C">
        <w:rPr>
          <w:rFonts w:eastAsia="Times New Roman"/>
          <w:b/>
          <w:bCs/>
        </w:rPr>
        <w:t>Congress Is Back in Session:</w:t>
      </w:r>
    </w:p>
    <w:p w14:paraId="3370D34B" w14:textId="77777777" w:rsidR="007D3744" w:rsidRPr="00AD707C" w:rsidRDefault="007D3744" w:rsidP="007D3744">
      <w:pPr>
        <w:ind w:left="360"/>
        <w:rPr>
          <w:rFonts w:ascii="Arial" w:hAnsi="Arial"/>
          <w:sz w:val="24"/>
        </w:rPr>
      </w:pPr>
      <w:r w:rsidRPr="00AD707C">
        <w:rPr>
          <w:rFonts w:ascii="Arial" w:hAnsi="Arial" w:cs="Arial"/>
          <w:sz w:val="24"/>
          <w:szCs w:val="24"/>
        </w:rPr>
        <w:t xml:space="preserve">Following their annual August recess, both the House and the Senate are back in session starting Tuesday, September 12. This is a perfect time to contact your senators and representatives and urge them to cosponsor some of our key pieces of legislation before the end of the year. In the House of Representatives, please ask your representative to cosponsor both the Medical Device Nonvisual Accessibility Act (H.R. 1328) and the Access Technology Affordability Act (H.R. 3702). In the Senate, please ask your senators to cosponsor the Access Technology Affordability Act (S. 1467). If you would like to know whether your representative or senators are already cosponsors on the above legislation, please contact Lindsey Walsh in our Advocacy and Policy Department at </w:t>
      </w:r>
      <w:hyperlink r:id="rId11" w:history="1">
        <w:r w:rsidRPr="00AD707C">
          <w:rPr>
            <w:rStyle w:val="Hyperlink"/>
            <w:rFonts w:ascii="Arial" w:hAnsi="Arial"/>
            <w:sz w:val="24"/>
          </w:rPr>
          <w:t>lwalsh@nfb.org</w:t>
        </w:r>
      </w:hyperlink>
      <w:r w:rsidRPr="00AD707C">
        <w:rPr>
          <w:rFonts w:ascii="Arial" w:hAnsi="Arial" w:cs="Arial"/>
          <w:sz w:val="24"/>
          <w:szCs w:val="24"/>
        </w:rPr>
        <w:t xml:space="preserve">. </w:t>
      </w:r>
    </w:p>
    <w:p w14:paraId="0A66B639" w14:textId="1FF845DD" w:rsidR="007D3744" w:rsidRPr="00AD707C" w:rsidRDefault="007D3744" w:rsidP="007D3744">
      <w:pPr>
        <w:pStyle w:val="ListParagraph"/>
        <w:rPr>
          <w:rFonts w:ascii="Arial" w:hAnsi="Arial"/>
          <w:sz w:val="24"/>
        </w:rPr>
      </w:pPr>
    </w:p>
    <w:p w14:paraId="117BB1BB" w14:textId="77777777" w:rsidR="008C69AD" w:rsidRPr="00AD707C" w:rsidRDefault="008C69AD" w:rsidP="008C69AD">
      <w:pPr>
        <w:pStyle w:val="Heading3"/>
        <w:rPr>
          <w:rFonts w:eastAsia="Times New Roman"/>
        </w:rPr>
      </w:pPr>
      <w:r w:rsidRPr="00AD707C">
        <w:rPr>
          <w:rFonts w:eastAsia="Times New Roman"/>
          <w:b/>
          <w:bCs/>
        </w:rPr>
        <w:t>Submit Blind Equality Achievement Month Activities:</w:t>
      </w:r>
    </w:p>
    <w:p w14:paraId="2169513F" w14:textId="515E09EE" w:rsidR="007D3744" w:rsidRPr="00AD707C" w:rsidRDefault="008C69AD" w:rsidP="008C69AD">
      <w:pPr>
        <w:shd w:val="clear" w:color="auto" w:fill="FFFFFF"/>
        <w:ind w:left="360"/>
        <w:rPr>
          <w:rFonts w:ascii="Arial" w:hAnsi="Arial"/>
          <w:sz w:val="24"/>
        </w:rPr>
      </w:pPr>
      <w:r w:rsidRPr="00AD707C">
        <w:rPr>
          <w:rFonts w:ascii="Arial" w:hAnsi="Arial" w:cs="Arial"/>
          <w:sz w:val="24"/>
          <w:szCs w:val="24"/>
        </w:rPr>
        <w:t xml:space="preserve">Throughout October, members of the National Federation of the Blind conduct activities in our local communities such as white cane walks, film screenings, and social events. Please submit your affiliate or chapter-related #BlindMonth activities, including the </w:t>
      </w:r>
      <w:hyperlink r:id="rId12" w:history="1">
        <w:r w:rsidRPr="00AD707C">
          <w:rPr>
            <w:rStyle w:val="Hyperlink"/>
            <w:rFonts w:ascii="Arial" w:hAnsi="Arial"/>
            <w:sz w:val="24"/>
          </w:rPr>
          <w:t>white cane proclamations</w:t>
        </w:r>
      </w:hyperlink>
      <w:r w:rsidRPr="00AD707C">
        <w:rPr>
          <w:rFonts w:ascii="Arial" w:hAnsi="Arial" w:cs="Arial"/>
          <w:sz w:val="24"/>
          <w:szCs w:val="24"/>
        </w:rPr>
        <w:t xml:space="preserve">, with a brief description to </w:t>
      </w:r>
      <w:hyperlink r:id="rId13" w:history="1">
        <w:r w:rsidRPr="00AD707C">
          <w:rPr>
            <w:rStyle w:val="Hyperlink"/>
            <w:rFonts w:ascii="Arial" w:hAnsi="Arial"/>
            <w:sz w:val="24"/>
          </w:rPr>
          <w:t>web@nfb.org</w:t>
        </w:r>
      </w:hyperlink>
      <w:r w:rsidRPr="00AD707C">
        <w:rPr>
          <w:rFonts w:ascii="Arial" w:hAnsi="Arial" w:cs="Arial"/>
          <w:sz w:val="24"/>
          <w:szCs w:val="24"/>
        </w:rPr>
        <w:t xml:space="preserve">. They will be posted on the Blind Equality Achievement Month page at </w:t>
      </w:r>
      <w:hyperlink r:id="rId14" w:history="1">
        <w:r w:rsidRPr="00AD707C">
          <w:rPr>
            <w:rStyle w:val="Hyperlink"/>
            <w:rFonts w:ascii="Arial" w:hAnsi="Arial"/>
            <w:sz w:val="24"/>
          </w:rPr>
          <w:t>nfb.org/blind-month</w:t>
        </w:r>
      </w:hyperlink>
      <w:r w:rsidRPr="00AD707C">
        <w:rPr>
          <w:rFonts w:ascii="Arial" w:hAnsi="Arial" w:cs="Arial"/>
          <w:sz w:val="24"/>
          <w:szCs w:val="24"/>
        </w:rPr>
        <w:t>.</w:t>
      </w:r>
      <w:r w:rsidR="007D3744" w:rsidRPr="00AD707C">
        <w:rPr>
          <w:rFonts w:ascii="Arial" w:hAnsi="Arial" w:cs="Arial"/>
          <w:color w:val="000000"/>
          <w:sz w:val="24"/>
          <w:szCs w:val="24"/>
        </w:rPr>
        <w:t> </w:t>
      </w:r>
    </w:p>
    <w:p w14:paraId="46068F5D" w14:textId="77777777" w:rsidR="005D2693" w:rsidRPr="00AD707C" w:rsidRDefault="005D2693">
      <w:pPr>
        <w:rPr>
          <w:rFonts w:ascii="Arial" w:hAnsi="Arial"/>
          <w:sz w:val="24"/>
        </w:rPr>
      </w:pPr>
    </w:p>
    <w:p w14:paraId="216F878A" w14:textId="77777777" w:rsidR="00F54F4C" w:rsidRPr="00AD707C" w:rsidRDefault="00F54F4C" w:rsidP="00F54F4C">
      <w:pPr>
        <w:ind w:left="360"/>
        <w:rPr>
          <w:rFonts w:ascii="Arial" w:hAnsi="Arial"/>
          <w:sz w:val="24"/>
        </w:rPr>
      </w:pPr>
      <w:r w:rsidRPr="00AD707C">
        <w:rPr>
          <w:rFonts w:ascii="Arial" w:hAnsi="Arial" w:cs="Arial"/>
          <w:sz w:val="24"/>
          <w:szCs w:val="24"/>
        </w:rPr>
        <w:t> </w:t>
      </w:r>
    </w:p>
    <w:p w14:paraId="4EAF76F3" w14:textId="77777777" w:rsidR="00F54F4C" w:rsidRPr="00AD707C" w:rsidRDefault="00F54F4C" w:rsidP="00F54F4C">
      <w:pPr>
        <w:ind w:left="360"/>
        <w:rPr>
          <w:rFonts w:ascii="Arial" w:hAnsi="Arial"/>
          <w:sz w:val="24"/>
        </w:rPr>
      </w:pPr>
      <w:r w:rsidRPr="00AD707C">
        <w:rPr>
          <w:rFonts w:ascii="Arial" w:hAnsi="Arial" w:cs="Arial"/>
          <w:sz w:val="24"/>
          <w:szCs w:val="24"/>
        </w:rPr>
        <w:t xml:space="preserve">Participating affiliates will also receive all needed materials, accessible instructions, and financial support to put on a daylong STEM workshop for youth using the previously mentioned lessons. </w:t>
      </w:r>
    </w:p>
    <w:p w14:paraId="3C731C7F" w14:textId="77777777" w:rsidR="00F54F4C" w:rsidRPr="00AD707C" w:rsidRDefault="00F54F4C" w:rsidP="00F54F4C">
      <w:pPr>
        <w:ind w:left="360"/>
        <w:rPr>
          <w:rFonts w:ascii="Arial" w:hAnsi="Arial"/>
          <w:sz w:val="24"/>
        </w:rPr>
      </w:pPr>
      <w:r w:rsidRPr="00AD707C">
        <w:rPr>
          <w:rFonts w:ascii="Arial" w:hAnsi="Arial" w:cs="Arial"/>
          <w:sz w:val="24"/>
          <w:szCs w:val="24"/>
        </w:rPr>
        <w:lastRenderedPageBreak/>
        <w:t> </w:t>
      </w:r>
    </w:p>
    <w:p w14:paraId="27191446" w14:textId="77777777" w:rsidR="00F54F4C" w:rsidRPr="00AD707C" w:rsidRDefault="00F54F4C" w:rsidP="00F54F4C">
      <w:pPr>
        <w:ind w:left="360"/>
        <w:rPr>
          <w:rFonts w:ascii="Arial" w:hAnsi="Arial"/>
          <w:sz w:val="24"/>
        </w:rPr>
      </w:pPr>
      <w:r w:rsidRPr="00AD707C">
        <w:rPr>
          <w:rFonts w:ascii="Arial" w:hAnsi="Arial" w:cs="Arial"/>
          <w:sz w:val="24"/>
          <w:szCs w:val="24"/>
        </w:rPr>
        <w:t xml:space="preserve">Bringing STEM programs to our youth is more critical than ever. If this is something you are interested in, please email Ashleigh Moon, STEM2U program coordinator, at </w:t>
      </w:r>
      <w:hyperlink r:id="rId15" w:history="1">
        <w:r w:rsidRPr="00AD707C">
          <w:rPr>
            <w:rStyle w:val="Hyperlink"/>
            <w:rFonts w:ascii="Arial" w:hAnsi="Arial"/>
            <w:sz w:val="24"/>
          </w:rPr>
          <w:t>amoon@nfb.org</w:t>
        </w:r>
      </w:hyperlink>
      <w:r w:rsidRPr="00AD707C">
        <w:rPr>
          <w:rFonts w:ascii="Arial" w:hAnsi="Arial" w:cs="Arial"/>
          <w:sz w:val="24"/>
          <w:szCs w:val="24"/>
        </w:rPr>
        <w:t>. We are looking forward to bringing STEM2U!</w:t>
      </w:r>
    </w:p>
    <w:p w14:paraId="082B76A2" w14:textId="77777777" w:rsidR="00F54F4C" w:rsidRPr="00AD707C" w:rsidRDefault="00F54F4C" w:rsidP="00F54F4C">
      <w:pPr>
        <w:pStyle w:val="ListParagraph"/>
        <w:rPr>
          <w:rFonts w:ascii="Arial" w:hAnsi="Arial"/>
          <w:sz w:val="24"/>
        </w:rPr>
      </w:pPr>
      <w:r w:rsidRPr="00AD707C">
        <w:rPr>
          <w:rFonts w:ascii="Arial" w:hAnsi="Arial" w:cs="Arial"/>
          <w:sz w:val="24"/>
          <w:szCs w:val="24"/>
        </w:rPr>
        <w:t> </w:t>
      </w:r>
    </w:p>
    <w:p w14:paraId="7EAE2283" w14:textId="53C677A6" w:rsidR="00F54F4C" w:rsidRPr="00AD707C" w:rsidRDefault="00F54F4C" w:rsidP="001906EF">
      <w:pPr>
        <w:ind w:left="360"/>
        <w:rPr>
          <w:rFonts w:ascii="Arial" w:eastAsia="Times New Roman" w:hAnsi="Arial"/>
          <w:sz w:val="24"/>
        </w:rPr>
      </w:pPr>
      <w:r w:rsidRPr="00AD707C">
        <w:rPr>
          <w:rFonts w:ascii="Arial" w:hAnsi="Arial" w:cs="Arial"/>
          <w:sz w:val="24"/>
          <w:szCs w:val="24"/>
        </w:rPr>
        <w:t> </w:t>
      </w:r>
      <w:r w:rsidRPr="00AD707C">
        <w:rPr>
          <w:rFonts w:ascii="Arial" w:eastAsia="Times New Roman" w:hAnsi="Arial"/>
          <w:sz w:val="24"/>
        </w:rPr>
        <w:t>Reminders:</w:t>
      </w:r>
    </w:p>
    <w:p w14:paraId="796EF8CB" w14:textId="77777777" w:rsidR="00F54F4C" w:rsidRPr="00AD707C" w:rsidRDefault="00F54F4C" w:rsidP="00F54F4C">
      <w:pPr>
        <w:pStyle w:val="Heading3"/>
        <w:rPr>
          <w:rFonts w:eastAsia="Times New Roman"/>
        </w:rPr>
      </w:pPr>
      <w:r w:rsidRPr="00AD707C">
        <w:rPr>
          <w:rFonts w:eastAsia="Times New Roman"/>
          <w:b/>
          <w:bCs/>
        </w:rPr>
        <w:t>Outreach Assistance:</w:t>
      </w:r>
    </w:p>
    <w:p w14:paraId="314B71AB" w14:textId="3E24804A" w:rsidR="00F54F4C" w:rsidRPr="00AD707C" w:rsidRDefault="00F54F4C" w:rsidP="00F54F4C">
      <w:pPr>
        <w:ind w:left="360"/>
        <w:rPr>
          <w:rFonts w:ascii="Arial" w:hAnsi="Arial"/>
          <w:sz w:val="24"/>
        </w:rPr>
      </w:pPr>
      <w:bookmarkStart w:id="1" w:name="_Hlk142925262"/>
      <w:r w:rsidRPr="00AD707C">
        <w:rPr>
          <w:rFonts w:ascii="Arial" w:hAnsi="Arial" w:cs="Arial"/>
          <w:sz w:val="24"/>
          <w:szCs w:val="24"/>
        </w:rPr>
        <w:t xml:space="preserve">Patti Chang has asked that we send out language that can be included in newsletters, webpages, and/or convention agendas regarding our legacy society, PAC, and our vehicle donation program. It would be </w:t>
      </w:r>
      <w:r w:rsidR="006F3148" w:rsidRPr="00AD707C">
        <w:rPr>
          <w:rFonts w:ascii="Arial" w:hAnsi="Arial" w:cs="Arial"/>
          <w:sz w:val="24"/>
          <w:szCs w:val="24"/>
        </w:rPr>
        <w:t>extremely helpful</w:t>
      </w:r>
      <w:r w:rsidRPr="00AD707C">
        <w:rPr>
          <w:rFonts w:ascii="Arial" w:hAnsi="Arial" w:cs="Arial"/>
          <w:sz w:val="24"/>
          <w:szCs w:val="24"/>
        </w:rPr>
        <w:t xml:space="preserve"> if you </w:t>
      </w:r>
      <w:r w:rsidR="0065792A" w:rsidRPr="00AD707C">
        <w:rPr>
          <w:rFonts w:ascii="Arial" w:hAnsi="Arial" w:cs="Arial"/>
          <w:sz w:val="24"/>
          <w:szCs w:val="24"/>
        </w:rPr>
        <w:t>could</w:t>
      </w:r>
      <w:r w:rsidRPr="00AD707C">
        <w:rPr>
          <w:rFonts w:ascii="Arial" w:hAnsi="Arial" w:cs="Arial"/>
          <w:sz w:val="24"/>
          <w:szCs w:val="24"/>
        </w:rPr>
        <w:t xml:space="preserve"> incorporate the below language whenever possible in our affiliate publications.</w:t>
      </w:r>
    </w:p>
    <w:bookmarkEnd w:id="1"/>
    <w:p w14:paraId="36547295" w14:textId="77777777" w:rsidR="00F54F4C" w:rsidRPr="00AD707C" w:rsidRDefault="00F54F4C" w:rsidP="00F54F4C">
      <w:pPr>
        <w:pStyle w:val="Heading4"/>
        <w:rPr>
          <w:rFonts w:ascii="Arial" w:eastAsia="Times New Roman" w:hAnsi="Arial"/>
          <w:sz w:val="24"/>
        </w:rPr>
      </w:pPr>
      <w:r w:rsidRPr="00AD707C">
        <w:rPr>
          <w:rFonts w:ascii="Arial" w:eastAsia="Times New Roman" w:hAnsi="Arial"/>
          <w:sz w:val="24"/>
        </w:rPr>
        <w:t>Dream Makers Circle</w:t>
      </w:r>
    </w:p>
    <w:p w14:paraId="60BC8037" w14:textId="77777777" w:rsidR="00F54F4C" w:rsidRPr="00AD707C" w:rsidRDefault="00F54F4C" w:rsidP="00F54F4C">
      <w:pPr>
        <w:ind w:left="360"/>
        <w:rPr>
          <w:rFonts w:ascii="Arial" w:hAnsi="Arial"/>
          <w:sz w:val="24"/>
        </w:rPr>
      </w:pPr>
      <w:r w:rsidRPr="00AD707C">
        <w:rPr>
          <w:rFonts w:ascii="Arial" w:hAnsi="Arial" w:cs="Arial"/>
          <w:sz w:val="24"/>
          <w:szCs w:val="24"/>
        </w:rPr>
        <w:t xml:space="preserve">You can help build a future of opportunity for the blind by becoming a member of our Dream Makers Circle. It is easier than you think. You can visit your bank and convert an account to a POD (payable on death) bank account, which is payable after your passing to the National Federation of the Blind or one of our affiliates. Your legacy gift to the National Federation of the Blind or the National Federation of the Blind of {insert state} can be made in the form of a will or living trust, an income-generating gift, or by naming us as the beneficiary of a retirement plan, IRA, pension, or a life insurance policy. You can designate a specific amount, a percentage, or list the NFB as one of several beneficiaries. For additional information, please contact Patti Chang at 410-659-9314, extension 2422, or at </w:t>
      </w:r>
      <w:hyperlink r:id="rId16" w:history="1">
        <w:r w:rsidRPr="00AD707C">
          <w:rPr>
            <w:rStyle w:val="Hyperlink"/>
            <w:rFonts w:ascii="Arial" w:hAnsi="Arial"/>
            <w:sz w:val="24"/>
          </w:rPr>
          <w:t>pchang@nfb.org</w:t>
        </w:r>
      </w:hyperlink>
      <w:r w:rsidRPr="00AD707C">
        <w:rPr>
          <w:rFonts w:ascii="Arial" w:hAnsi="Arial" w:cs="Arial"/>
          <w:sz w:val="24"/>
          <w:szCs w:val="24"/>
        </w:rPr>
        <w:t>.</w:t>
      </w:r>
    </w:p>
    <w:p w14:paraId="3A8F9FC3" w14:textId="77777777" w:rsidR="00F54F4C" w:rsidRPr="00AD707C" w:rsidRDefault="00F54F4C" w:rsidP="00F54F4C">
      <w:pPr>
        <w:pStyle w:val="Heading4"/>
        <w:rPr>
          <w:rFonts w:ascii="Arial" w:eastAsia="Times New Roman" w:hAnsi="Arial"/>
          <w:sz w:val="24"/>
        </w:rPr>
      </w:pPr>
      <w:r w:rsidRPr="00AD707C">
        <w:rPr>
          <w:rFonts w:ascii="Arial" w:eastAsia="Times New Roman" w:hAnsi="Arial"/>
          <w:sz w:val="24"/>
        </w:rPr>
        <w:t>Vehicle Donations</w:t>
      </w:r>
    </w:p>
    <w:p w14:paraId="32F0D741" w14:textId="77777777" w:rsidR="00F54F4C" w:rsidRPr="00AD707C" w:rsidRDefault="00F54F4C" w:rsidP="00F54F4C">
      <w:pPr>
        <w:ind w:left="360"/>
        <w:rPr>
          <w:rFonts w:ascii="Arial" w:hAnsi="Arial"/>
          <w:sz w:val="24"/>
        </w:rPr>
      </w:pPr>
      <w:r w:rsidRPr="00AD707C">
        <w:rPr>
          <w:rFonts w:ascii="Arial" w:hAnsi="Arial" w:cs="Arial"/>
          <w:sz w:val="24"/>
          <w:szCs w:val="24"/>
        </w:rPr>
        <w:t xml:space="preserve">The National Federation of the Blind uses car donations to improve the education of blind children, distribute free white canes, help veterans, and so much more. We have partnered with Vehicles for Charity to process donated vehicles. Please call toll-free 855-659-9314, and a representative can make arrangements, or you can donate online by visiting </w:t>
      </w:r>
      <w:hyperlink r:id="rId17" w:history="1">
        <w:r w:rsidRPr="00AD707C">
          <w:rPr>
            <w:rStyle w:val="Hyperlink"/>
            <w:rFonts w:ascii="Arial" w:hAnsi="Arial"/>
            <w:sz w:val="24"/>
          </w:rPr>
          <w:t>www.nfb.org/vehicledonations</w:t>
        </w:r>
      </w:hyperlink>
      <w:r w:rsidRPr="00AD707C">
        <w:rPr>
          <w:rFonts w:ascii="Arial" w:hAnsi="Arial" w:cs="Arial"/>
          <w:sz w:val="24"/>
          <w:szCs w:val="24"/>
        </w:rPr>
        <w:t>.</w:t>
      </w:r>
    </w:p>
    <w:p w14:paraId="5C7EA32A" w14:textId="77777777" w:rsidR="00F54F4C" w:rsidRPr="00AD707C" w:rsidRDefault="00F54F4C" w:rsidP="00F54F4C">
      <w:pPr>
        <w:pStyle w:val="Heading4"/>
        <w:rPr>
          <w:rFonts w:ascii="Arial" w:eastAsia="Times New Roman" w:hAnsi="Arial"/>
          <w:sz w:val="24"/>
        </w:rPr>
      </w:pPr>
      <w:r w:rsidRPr="00AD707C">
        <w:rPr>
          <w:rFonts w:ascii="Arial" w:eastAsia="Times New Roman" w:hAnsi="Arial"/>
          <w:sz w:val="24"/>
        </w:rPr>
        <w:t>Preauthorized Contributions (PAC)</w:t>
      </w:r>
    </w:p>
    <w:p w14:paraId="01467833" w14:textId="77777777" w:rsidR="00F54F4C" w:rsidRPr="00AD707C" w:rsidRDefault="00F54F4C" w:rsidP="00F54F4C">
      <w:pPr>
        <w:ind w:left="360"/>
        <w:rPr>
          <w:rFonts w:ascii="Arial" w:hAnsi="Arial"/>
          <w:sz w:val="24"/>
        </w:rPr>
      </w:pPr>
      <w:r w:rsidRPr="00AD707C">
        <w:rPr>
          <w:rFonts w:ascii="Arial" w:hAnsi="Arial" w:cs="Arial"/>
          <w:sz w:val="24"/>
          <w:szCs w:val="24"/>
        </w:rPr>
        <w:t xml:space="preserve">Can you help the National Federation of the Blind on a regular basis? Please consider joining our preauthorized contribution plan. Starting at $5 monthly, you can help us turn dreams into reality and raise expectations for blind people. Visit </w:t>
      </w:r>
      <w:hyperlink r:id="rId18" w:history="1">
        <w:r w:rsidRPr="00AD707C">
          <w:rPr>
            <w:rStyle w:val="Hyperlink"/>
            <w:rFonts w:ascii="Arial" w:hAnsi="Arial"/>
            <w:sz w:val="24"/>
          </w:rPr>
          <w:t>nfb.org/pac</w:t>
        </w:r>
      </w:hyperlink>
      <w:r w:rsidRPr="00AD707C">
        <w:rPr>
          <w:rFonts w:ascii="Arial" w:hAnsi="Arial" w:cs="Arial"/>
          <w:sz w:val="24"/>
          <w:szCs w:val="24"/>
        </w:rPr>
        <w:t xml:space="preserve"> to fill out the online form or email </w:t>
      </w:r>
      <w:hyperlink r:id="rId19" w:history="1">
        <w:r w:rsidRPr="00AD707C">
          <w:rPr>
            <w:rStyle w:val="Hyperlink"/>
            <w:rFonts w:ascii="Arial" w:hAnsi="Arial"/>
            <w:sz w:val="24"/>
          </w:rPr>
          <w:t>pac@nfb.org</w:t>
        </w:r>
      </w:hyperlink>
      <w:r w:rsidRPr="00AD707C">
        <w:rPr>
          <w:rFonts w:ascii="Arial" w:hAnsi="Arial" w:cs="Arial"/>
          <w:sz w:val="24"/>
          <w:szCs w:val="24"/>
        </w:rPr>
        <w:t xml:space="preserve"> for additional information.</w:t>
      </w:r>
    </w:p>
    <w:p w14:paraId="077DEC43" w14:textId="77777777" w:rsidR="00F54F4C" w:rsidRPr="00AD707C" w:rsidRDefault="00F54F4C" w:rsidP="00F54F4C">
      <w:pPr>
        <w:pStyle w:val="ListParagraph"/>
        <w:rPr>
          <w:rFonts w:ascii="Arial" w:hAnsi="Arial"/>
          <w:sz w:val="24"/>
        </w:rPr>
      </w:pPr>
      <w:r w:rsidRPr="00AD707C">
        <w:rPr>
          <w:rFonts w:ascii="Arial" w:hAnsi="Arial" w:cs="Arial"/>
          <w:sz w:val="24"/>
          <w:szCs w:val="24"/>
        </w:rPr>
        <w:t> </w:t>
      </w:r>
    </w:p>
    <w:p w14:paraId="04DD6E82" w14:textId="77777777" w:rsidR="00F54F4C" w:rsidRPr="00AD707C" w:rsidRDefault="00F54F4C" w:rsidP="00F54F4C">
      <w:pPr>
        <w:pStyle w:val="ListParagraph"/>
        <w:rPr>
          <w:rFonts w:ascii="Arial" w:hAnsi="Arial"/>
          <w:sz w:val="24"/>
        </w:rPr>
      </w:pPr>
      <w:r w:rsidRPr="00AD707C">
        <w:rPr>
          <w:rFonts w:ascii="Arial" w:hAnsi="Arial" w:cs="Arial"/>
          <w:sz w:val="24"/>
          <w:szCs w:val="24"/>
        </w:rPr>
        <w:t> </w:t>
      </w:r>
    </w:p>
    <w:bookmarkEnd w:id="0"/>
    <w:p w14:paraId="4E056196" w14:textId="77777777" w:rsidR="00F54F4C" w:rsidRPr="00AD707C" w:rsidRDefault="00F54F4C">
      <w:pPr>
        <w:rPr>
          <w:rFonts w:ascii="Arial" w:hAnsi="Arial"/>
          <w:sz w:val="24"/>
        </w:rPr>
      </w:pPr>
    </w:p>
    <w:sectPr w:rsidR="00F54F4C" w:rsidRPr="00AD707C">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070F3" w14:textId="77777777" w:rsidR="00C77253" w:rsidRDefault="00C77253" w:rsidP="00636BAB">
      <w:pPr>
        <w:spacing w:after="0" w:line="240" w:lineRule="auto"/>
      </w:pPr>
      <w:r>
        <w:separator/>
      </w:r>
    </w:p>
  </w:endnote>
  <w:endnote w:type="continuationSeparator" w:id="0">
    <w:p w14:paraId="6AA492FA" w14:textId="77777777" w:rsidR="00C77253" w:rsidRDefault="00C77253" w:rsidP="00636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C10AE" w14:textId="77777777" w:rsidR="00EF10A9" w:rsidRDefault="00EF10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FD946" w14:textId="77777777" w:rsidR="00EF10A9" w:rsidRDefault="00EF10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C936E" w14:textId="77777777" w:rsidR="00EF10A9" w:rsidRDefault="00EF1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DAB67" w14:textId="77777777" w:rsidR="00C77253" w:rsidRDefault="00C77253" w:rsidP="00636BAB">
      <w:pPr>
        <w:spacing w:after="0" w:line="240" w:lineRule="auto"/>
      </w:pPr>
      <w:r>
        <w:separator/>
      </w:r>
    </w:p>
  </w:footnote>
  <w:footnote w:type="continuationSeparator" w:id="0">
    <w:p w14:paraId="44139469" w14:textId="77777777" w:rsidR="00C77253" w:rsidRDefault="00C77253" w:rsidP="00636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B1985" w14:textId="77777777" w:rsidR="00EF10A9" w:rsidRDefault="00EF10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5AA37" w14:textId="77777777" w:rsidR="00EF10A9" w:rsidRDefault="00EF10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73685" w14:textId="77777777" w:rsidR="00EF10A9" w:rsidRDefault="00EF10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B51BAD"/>
    <w:multiLevelType w:val="multilevel"/>
    <w:tmpl w:val="C2861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5C2"/>
    <w:rsid w:val="000042D8"/>
    <w:rsid w:val="00015A4F"/>
    <w:rsid w:val="0002534E"/>
    <w:rsid w:val="00037413"/>
    <w:rsid w:val="000528F9"/>
    <w:rsid w:val="00055A0F"/>
    <w:rsid w:val="000639E9"/>
    <w:rsid w:val="0008271C"/>
    <w:rsid w:val="000A10AC"/>
    <w:rsid w:val="000A3029"/>
    <w:rsid w:val="000B26A8"/>
    <w:rsid w:val="000B3C01"/>
    <w:rsid w:val="000C676A"/>
    <w:rsid w:val="000D0F2D"/>
    <w:rsid w:val="000D1971"/>
    <w:rsid w:val="00102462"/>
    <w:rsid w:val="00103796"/>
    <w:rsid w:val="001039E6"/>
    <w:rsid w:val="00121BCA"/>
    <w:rsid w:val="001261E7"/>
    <w:rsid w:val="0012704E"/>
    <w:rsid w:val="00143CA1"/>
    <w:rsid w:val="00146211"/>
    <w:rsid w:val="0015135D"/>
    <w:rsid w:val="00151D31"/>
    <w:rsid w:val="00153026"/>
    <w:rsid w:val="00167A98"/>
    <w:rsid w:val="001906EF"/>
    <w:rsid w:val="001A09FF"/>
    <w:rsid w:val="001A3530"/>
    <w:rsid w:val="001A7438"/>
    <w:rsid w:val="001B2F32"/>
    <w:rsid w:val="001D19B2"/>
    <w:rsid w:val="001D1BC1"/>
    <w:rsid w:val="001E10C7"/>
    <w:rsid w:val="001F54D6"/>
    <w:rsid w:val="00210BA2"/>
    <w:rsid w:val="00216C9D"/>
    <w:rsid w:val="0023482C"/>
    <w:rsid w:val="00235EEB"/>
    <w:rsid w:val="002428AA"/>
    <w:rsid w:val="002475BE"/>
    <w:rsid w:val="00265659"/>
    <w:rsid w:val="00272A3F"/>
    <w:rsid w:val="00277B94"/>
    <w:rsid w:val="00285AD0"/>
    <w:rsid w:val="00291ACD"/>
    <w:rsid w:val="002B1A39"/>
    <w:rsid w:val="002B2671"/>
    <w:rsid w:val="002B4FCF"/>
    <w:rsid w:val="002B598E"/>
    <w:rsid w:val="002D18EC"/>
    <w:rsid w:val="002D7F72"/>
    <w:rsid w:val="002E33E0"/>
    <w:rsid w:val="003042A1"/>
    <w:rsid w:val="00306537"/>
    <w:rsid w:val="00310F83"/>
    <w:rsid w:val="00314738"/>
    <w:rsid w:val="00321D9D"/>
    <w:rsid w:val="00331B53"/>
    <w:rsid w:val="003465BF"/>
    <w:rsid w:val="00365F1C"/>
    <w:rsid w:val="00372C51"/>
    <w:rsid w:val="00380E0E"/>
    <w:rsid w:val="003A07B2"/>
    <w:rsid w:val="003A3687"/>
    <w:rsid w:val="003A43EB"/>
    <w:rsid w:val="003A49D3"/>
    <w:rsid w:val="003A7AE4"/>
    <w:rsid w:val="003A7C77"/>
    <w:rsid w:val="003B3D08"/>
    <w:rsid w:val="003B7DF1"/>
    <w:rsid w:val="003C15BC"/>
    <w:rsid w:val="003C298F"/>
    <w:rsid w:val="003D0FA1"/>
    <w:rsid w:val="003D3F15"/>
    <w:rsid w:val="003D469C"/>
    <w:rsid w:val="003D7477"/>
    <w:rsid w:val="003E0EFB"/>
    <w:rsid w:val="003E533D"/>
    <w:rsid w:val="003E75DC"/>
    <w:rsid w:val="003F2AD2"/>
    <w:rsid w:val="004019AA"/>
    <w:rsid w:val="00402BBA"/>
    <w:rsid w:val="004040A0"/>
    <w:rsid w:val="004056AB"/>
    <w:rsid w:val="00407BDB"/>
    <w:rsid w:val="00407D0B"/>
    <w:rsid w:val="00415582"/>
    <w:rsid w:val="004172E4"/>
    <w:rsid w:val="00424903"/>
    <w:rsid w:val="004252EB"/>
    <w:rsid w:val="00425943"/>
    <w:rsid w:val="00433AF7"/>
    <w:rsid w:val="00442135"/>
    <w:rsid w:val="00443735"/>
    <w:rsid w:val="004553B3"/>
    <w:rsid w:val="004564FC"/>
    <w:rsid w:val="004605A9"/>
    <w:rsid w:val="00463718"/>
    <w:rsid w:val="004660A0"/>
    <w:rsid w:val="0047066D"/>
    <w:rsid w:val="00471179"/>
    <w:rsid w:val="00471EEF"/>
    <w:rsid w:val="00482714"/>
    <w:rsid w:val="00490420"/>
    <w:rsid w:val="004907D3"/>
    <w:rsid w:val="00494F4D"/>
    <w:rsid w:val="004968FA"/>
    <w:rsid w:val="004C05AE"/>
    <w:rsid w:val="004C2438"/>
    <w:rsid w:val="004D36F8"/>
    <w:rsid w:val="004D5433"/>
    <w:rsid w:val="004E3E38"/>
    <w:rsid w:val="00504ECB"/>
    <w:rsid w:val="005079C1"/>
    <w:rsid w:val="00524E4D"/>
    <w:rsid w:val="00530039"/>
    <w:rsid w:val="00540558"/>
    <w:rsid w:val="005551BC"/>
    <w:rsid w:val="00560C53"/>
    <w:rsid w:val="00567EBC"/>
    <w:rsid w:val="005764FF"/>
    <w:rsid w:val="0058611B"/>
    <w:rsid w:val="00591DBD"/>
    <w:rsid w:val="005A34E8"/>
    <w:rsid w:val="005A74A5"/>
    <w:rsid w:val="005B5487"/>
    <w:rsid w:val="005B59B1"/>
    <w:rsid w:val="005D2693"/>
    <w:rsid w:val="005E1969"/>
    <w:rsid w:val="005E2B16"/>
    <w:rsid w:val="005E72F2"/>
    <w:rsid w:val="005F2AC9"/>
    <w:rsid w:val="0061658D"/>
    <w:rsid w:val="00627A45"/>
    <w:rsid w:val="00635A9D"/>
    <w:rsid w:val="00636BAB"/>
    <w:rsid w:val="00642BB4"/>
    <w:rsid w:val="00642D88"/>
    <w:rsid w:val="00647AAA"/>
    <w:rsid w:val="0065792A"/>
    <w:rsid w:val="00695694"/>
    <w:rsid w:val="006A3B26"/>
    <w:rsid w:val="006A4220"/>
    <w:rsid w:val="006A6AAB"/>
    <w:rsid w:val="006B760F"/>
    <w:rsid w:val="006C61FB"/>
    <w:rsid w:val="006C6DA1"/>
    <w:rsid w:val="006C7266"/>
    <w:rsid w:val="006D17DE"/>
    <w:rsid w:val="006D53F3"/>
    <w:rsid w:val="006E75C2"/>
    <w:rsid w:val="006F29DE"/>
    <w:rsid w:val="006F3148"/>
    <w:rsid w:val="00701B6D"/>
    <w:rsid w:val="00707445"/>
    <w:rsid w:val="00727555"/>
    <w:rsid w:val="0073534E"/>
    <w:rsid w:val="00772177"/>
    <w:rsid w:val="00773511"/>
    <w:rsid w:val="00773610"/>
    <w:rsid w:val="007873D8"/>
    <w:rsid w:val="007A6623"/>
    <w:rsid w:val="007A77F2"/>
    <w:rsid w:val="007B5DE7"/>
    <w:rsid w:val="007B6549"/>
    <w:rsid w:val="007C0A23"/>
    <w:rsid w:val="007C2401"/>
    <w:rsid w:val="007D24A6"/>
    <w:rsid w:val="007D2D9F"/>
    <w:rsid w:val="007D3744"/>
    <w:rsid w:val="007E7BBD"/>
    <w:rsid w:val="007F1131"/>
    <w:rsid w:val="007F2770"/>
    <w:rsid w:val="00801706"/>
    <w:rsid w:val="00810C58"/>
    <w:rsid w:val="00815631"/>
    <w:rsid w:val="00816633"/>
    <w:rsid w:val="00822EA0"/>
    <w:rsid w:val="008265DA"/>
    <w:rsid w:val="008324A9"/>
    <w:rsid w:val="008644A4"/>
    <w:rsid w:val="00865889"/>
    <w:rsid w:val="00873860"/>
    <w:rsid w:val="0087427A"/>
    <w:rsid w:val="00876CFA"/>
    <w:rsid w:val="00884F63"/>
    <w:rsid w:val="008853EB"/>
    <w:rsid w:val="008942B5"/>
    <w:rsid w:val="00895394"/>
    <w:rsid w:val="008A074F"/>
    <w:rsid w:val="008A65B0"/>
    <w:rsid w:val="008B0002"/>
    <w:rsid w:val="008B0A07"/>
    <w:rsid w:val="008B3189"/>
    <w:rsid w:val="008B604F"/>
    <w:rsid w:val="008C60E3"/>
    <w:rsid w:val="008C69AD"/>
    <w:rsid w:val="008D4EFA"/>
    <w:rsid w:val="008D51E4"/>
    <w:rsid w:val="008D61CC"/>
    <w:rsid w:val="008D7CE8"/>
    <w:rsid w:val="008E5125"/>
    <w:rsid w:val="008E5B60"/>
    <w:rsid w:val="00900476"/>
    <w:rsid w:val="00917330"/>
    <w:rsid w:val="009219F1"/>
    <w:rsid w:val="00922C45"/>
    <w:rsid w:val="009257B7"/>
    <w:rsid w:val="0093368F"/>
    <w:rsid w:val="009573D9"/>
    <w:rsid w:val="00971B97"/>
    <w:rsid w:val="00977676"/>
    <w:rsid w:val="00983CFF"/>
    <w:rsid w:val="00984234"/>
    <w:rsid w:val="00993214"/>
    <w:rsid w:val="009973D4"/>
    <w:rsid w:val="009A5514"/>
    <w:rsid w:val="009B09EA"/>
    <w:rsid w:val="009B7E19"/>
    <w:rsid w:val="009C3C98"/>
    <w:rsid w:val="009D19F4"/>
    <w:rsid w:val="00A06911"/>
    <w:rsid w:val="00A20418"/>
    <w:rsid w:val="00A22797"/>
    <w:rsid w:val="00A459E7"/>
    <w:rsid w:val="00A553F7"/>
    <w:rsid w:val="00A61043"/>
    <w:rsid w:val="00A669C9"/>
    <w:rsid w:val="00A863C1"/>
    <w:rsid w:val="00A87B39"/>
    <w:rsid w:val="00A94A79"/>
    <w:rsid w:val="00AA6E68"/>
    <w:rsid w:val="00AB5114"/>
    <w:rsid w:val="00AC1584"/>
    <w:rsid w:val="00AC2235"/>
    <w:rsid w:val="00AC675C"/>
    <w:rsid w:val="00AD22AF"/>
    <w:rsid w:val="00AD707C"/>
    <w:rsid w:val="00AD756C"/>
    <w:rsid w:val="00AE08DB"/>
    <w:rsid w:val="00AE15A8"/>
    <w:rsid w:val="00AE6535"/>
    <w:rsid w:val="00AE6FC4"/>
    <w:rsid w:val="00AE7F18"/>
    <w:rsid w:val="00AF312B"/>
    <w:rsid w:val="00AF544E"/>
    <w:rsid w:val="00B02651"/>
    <w:rsid w:val="00B069B1"/>
    <w:rsid w:val="00B10808"/>
    <w:rsid w:val="00B10F47"/>
    <w:rsid w:val="00B34982"/>
    <w:rsid w:val="00B41F75"/>
    <w:rsid w:val="00B44115"/>
    <w:rsid w:val="00B45820"/>
    <w:rsid w:val="00B70C7E"/>
    <w:rsid w:val="00B718E1"/>
    <w:rsid w:val="00B736C1"/>
    <w:rsid w:val="00B76232"/>
    <w:rsid w:val="00B77204"/>
    <w:rsid w:val="00B82745"/>
    <w:rsid w:val="00B929FD"/>
    <w:rsid w:val="00B94125"/>
    <w:rsid w:val="00B95BD6"/>
    <w:rsid w:val="00B95E4B"/>
    <w:rsid w:val="00B972D9"/>
    <w:rsid w:val="00BA5D86"/>
    <w:rsid w:val="00BB1236"/>
    <w:rsid w:val="00BB2566"/>
    <w:rsid w:val="00BB7516"/>
    <w:rsid w:val="00BD19E3"/>
    <w:rsid w:val="00BD7610"/>
    <w:rsid w:val="00BE26A6"/>
    <w:rsid w:val="00BF1287"/>
    <w:rsid w:val="00BF6036"/>
    <w:rsid w:val="00BF713C"/>
    <w:rsid w:val="00C12653"/>
    <w:rsid w:val="00C33376"/>
    <w:rsid w:val="00C53E4A"/>
    <w:rsid w:val="00C566E7"/>
    <w:rsid w:val="00C6249F"/>
    <w:rsid w:val="00C73D55"/>
    <w:rsid w:val="00C76666"/>
    <w:rsid w:val="00C77253"/>
    <w:rsid w:val="00C80531"/>
    <w:rsid w:val="00C80B2E"/>
    <w:rsid w:val="00CB7729"/>
    <w:rsid w:val="00CC738E"/>
    <w:rsid w:val="00CC77B1"/>
    <w:rsid w:val="00CD4B9B"/>
    <w:rsid w:val="00CD5D83"/>
    <w:rsid w:val="00CD6CD5"/>
    <w:rsid w:val="00CF27BE"/>
    <w:rsid w:val="00D14968"/>
    <w:rsid w:val="00D14EEC"/>
    <w:rsid w:val="00D16508"/>
    <w:rsid w:val="00D22F8B"/>
    <w:rsid w:val="00D37558"/>
    <w:rsid w:val="00D55C6D"/>
    <w:rsid w:val="00D85D97"/>
    <w:rsid w:val="00D877FA"/>
    <w:rsid w:val="00D90803"/>
    <w:rsid w:val="00D931E0"/>
    <w:rsid w:val="00DA1E18"/>
    <w:rsid w:val="00DA4186"/>
    <w:rsid w:val="00DB5548"/>
    <w:rsid w:val="00DB7E46"/>
    <w:rsid w:val="00DC3BE5"/>
    <w:rsid w:val="00DC46C9"/>
    <w:rsid w:val="00DD1651"/>
    <w:rsid w:val="00DE1232"/>
    <w:rsid w:val="00DE6ADE"/>
    <w:rsid w:val="00DF0D14"/>
    <w:rsid w:val="00DF3EE2"/>
    <w:rsid w:val="00E002A4"/>
    <w:rsid w:val="00E31956"/>
    <w:rsid w:val="00E33726"/>
    <w:rsid w:val="00E424C0"/>
    <w:rsid w:val="00E81EE1"/>
    <w:rsid w:val="00E91E36"/>
    <w:rsid w:val="00E957EB"/>
    <w:rsid w:val="00EA5F34"/>
    <w:rsid w:val="00EA7396"/>
    <w:rsid w:val="00EB2CD5"/>
    <w:rsid w:val="00EC5E78"/>
    <w:rsid w:val="00ED4556"/>
    <w:rsid w:val="00EF10A9"/>
    <w:rsid w:val="00F103E0"/>
    <w:rsid w:val="00F12511"/>
    <w:rsid w:val="00F22B2D"/>
    <w:rsid w:val="00F23442"/>
    <w:rsid w:val="00F4570F"/>
    <w:rsid w:val="00F45F0F"/>
    <w:rsid w:val="00F54F4C"/>
    <w:rsid w:val="00F63C36"/>
    <w:rsid w:val="00F65119"/>
    <w:rsid w:val="00F6615D"/>
    <w:rsid w:val="00F74837"/>
    <w:rsid w:val="00F77942"/>
    <w:rsid w:val="00F83765"/>
    <w:rsid w:val="00F84893"/>
    <w:rsid w:val="00F930E9"/>
    <w:rsid w:val="00FA38A0"/>
    <w:rsid w:val="00FA3E0B"/>
    <w:rsid w:val="00FB0BBD"/>
    <w:rsid w:val="00FB1590"/>
    <w:rsid w:val="00FC4073"/>
    <w:rsid w:val="00FC5BD4"/>
    <w:rsid w:val="00FC7C42"/>
    <w:rsid w:val="00FD03FD"/>
    <w:rsid w:val="00FD22FA"/>
    <w:rsid w:val="00FD3650"/>
    <w:rsid w:val="00FF0449"/>
    <w:rsid w:val="00FF0A33"/>
    <w:rsid w:val="00FF2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206C7"/>
  <w15:chartTrackingRefBased/>
  <w15:docId w15:val="{C342551B-C258-40A8-8552-AB11BAE18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F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54F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semiHidden/>
    <w:unhideWhenUsed/>
    <w:qFormat/>
    <w:rsid w:val="006E75C2"/>
    <w:pPr>
      <w:spacing w:after="0" w:line="276" w:lineRule="auto"/>
      <w:ind w:left="360"/>
      <w:outlineLvl w:val="2"/>
    </w:pPr>
    <w:rPr>
      <w:rFonts w:ascii="Arial" w:hAnsi="Arial" w:cs="Arial"/>
      <w:kern w:val="0"/>
      <w:sz w:val="24"/>
      <w:szCs w:val="24"/>
      <w14:ligatures w14:val="none"/>
    </w:rPr>
  </w:style>
  <w:style w:type="paragraph" w:styleId="Heading4">
    <w:name w:val="heading 4"/>
    <w:basedOn w:val="Normal"/>
    <w:next w:val="Normal"/>
    <w:link w:val="Heading4Char"/>
    <w:uiPriority w:val="9"/>
    <w:semiHidden/>
    <w:unhideWhenUsed/>
    <w:qFormat/>
    <w:rsid w:val="00F54F4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E75C2"/>
    <w:rPr>
      <w:rFonts w:ascii="Arial" w:hAnsi="Arial" w:cs="Arial"/>
      <w:kern w:val="0"/>
      <w:sz w:val="24"/>
      <w:szCs w:val="24"/>
      <w14:ligatures w14:val="none"/>
    </w:rPr>
  </w:style>
  <w:style w:type="character" w:styleId="Hyperlink">
    <w:name w:val="Hyperlink"/>
    <w:basedOn w:val="DefaultParagraphFont"/>
    <w:uiPriority w:val="99"/>
    <w:unhideWhenUsed/>
    <w:rsid w:val="006E75C2"/>
    <w:rPr>
      <w:color w:val="0563C1"/>
      <w:u w:val="single"/>
    </w:rPr>
  </w:style>
  <w:style w:type="character" w:customStyle="1" w:styleId="ui-provider">
    <w:name w:val="ui-provider"/>
    <w:basedOn w:val="DefaultParagraphFont"/>
    <w:rsid w:val="006E75C2"/>
  </w:style>
  <w:style w:type="paragraph" w:styleId="ListParagraph">
    <w:name w:val="List Paragraph"/>
    <w:basedOn w:val="Normal"/>
    <w:uiPriority w:val="34"/>
    <w:qFormat/>
    <w:rsid w:val="007D3744"/>
    <w:pPr>
      <w:spacing w:after="0" w:line="240" w:lineRule="auto"/>
      <w:ind w:left="360"/>
    </w:pPr>
    <w:rPr>
      <w:rFonts w:ascii="Calibri" w:hAnsi="Calibri" w:cs="Calibri"/>
      <w:kern w:val="0"/>
      <w14:ligatures w14:val="none"/>
    </w:rPr>
  </w:style>
  <w:style w:type="character" w:customStyle="1" w:styleId="Heading2Char">
    <w:name w:val="Heading 2 Char"/>
    <w:basedOn w:val="DefaultParagraphFont"/>
    <w:link w:val="Heading2"/>
    <w:uiPriority w:val="9"/>
    <w:semiHidden/>
    <w:rsid w:val="00F54F4C"/>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F54F4C"/>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884F63"/>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884F63"/>
    <w:pPr>
      <w:spacing w:before="100" w:beforeAutospacing="1" w:after="100" w:afterAutospacing="1" w:line="240" w:lineRule="auto"/>
    </w:pPr>
    <w:rPr>
      <w:rFonts w:ascii="Calibri" w:hAnsi="Calibri" w:cs="Calibri"/>
      <w:kern w:val="0"/>
      <w14:ligatures w14:val="none"/>
    </w:rPr>
  </w:style>
  <w:style w:type="paragraph" w:styleId="Header">
    <w:name w:val="header"/>
    <w:basedOn w:val="Normal"/>
    <w:link w:val="HeaderChar"/>
    <w:uiPriority w:val="99"/>
    <w:unhideWhenUsed/>
    <w:rsid w:val="00636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BAB"/>
  </w:style>
  <w:style w:type="paragraph" w:styleId="Footer">
    <w:name w:val="footer"/>
    <w:basedOn w:val="Normal"/>
    <w:link w:val="FooterChar"/>
    <w:uiPriority w:val="99"/>
    <w:unhideWhenUsed/>
    <w:rsid w:val="00636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BAB"/>
  </w:style>
  <w:style w:type="character" w:styleId="UnresolvedMention">
    <w:name w:val="Unresolved Mention"/>
    <w:basedOn w:val="DefaultParagraphFont"/>
    <w:uiPriority w:val="99"/>
    <w:semiHidden/>
    <w:unhideWhenUsed/>
    <w:rsid w:val="00A204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35858">
      <w:bodyDiv w:val="1"/>
      <w:marLeft w:val="0"/>
      <w:marRight w:val="0"/>
      <w:marTop w:val="0"/>
      <w:marBottom w:val="0"/>
      <w:divBdr>
        <w:top w:val="none" w:sz="0" w:space="0" w:color="auto"/>
        <w:left w:val="none" w:sz="0" w:space="0" w:color="auto"/>
        <w:bottom w:val="none" w:sz="0" w:space="0" w:color="auto"/>
        <w:right w:val="none" w:sz="0" w:space="0" w:color="auto"/>
      </w:divBdr>
    </w:div>
    <w:div w:id="460196636">
      <w:bodyDiv w:val="1"/>
      <w:marLeft w:val="0"/>
      <w:marRight w:val="0"/>
      <w:marTop w:val="0"/>
      <w:marBottom w:val="0"/>
      <w:divBdr>
        <w:top w:val="none" w:sz="0" w:space="0" w:color="auto"/>
        <w:left w:val="none" w:sz="0" w:space="0" w:color="auto"/>
        <w:bottom w:val="none" w:sz="0" w:space="0" w:color="auto"/>
        <w:right w:val="none" w:sz="0" w:space="0" w:color="auto"/>
      </w:divBdr>
    </w:div>
    <w:div w:id="831263433">
      <w:bodyDiv w:val="1"/>
      <w:marLeft w:val="0"/>
      <w:marRight w:val="0"/>
      <w:marTop w:val="0"/>
      <w:marBottom w:val="0"/>
      <w:divBdr>
        <w:top w:val="none" w:sz="0" w:space="0" w:color="auto"/>
        <w:left w:val="none" w:sz="0" w:space="0" w:color="auto"/>
        <w:bottom w:val="none" w:sz="0" w:space="0" w:color="auto"/>
        <w:right w:val="none" w:sz="0" w:space="0" w:color="auto"/>
      </w:divBdr>
    </w:div>
    <w:div w:id="969674419">
      <w:bodyDiv w:val="1"/>
      <w:marLeft w:val="0"/>
      <w:marRight w:val="0"/>
      <w:marTop w:val="0"/>
      <w:marBottom w:val="0"/>
      <w:divBdr>
        <w:top w:val="none" w:sz="0" w:space="0" w:color="auto"/>
        <w:left w:val="none" w:sz="0" w:space="0" w:color="auto"/>
        <w:bottom w:val="none" w:sz="0" w:space="0" w:color="auto"/>
        <w:right w:val="none" w:sz="0" w:space="0" w:color="auto"/>
      </w:divBdr>
    </w:div>
    <w:div w:id="1210266720">
      <w:bodyDiv w:val="1"/>
      <w:marLeft w:val="0"/>
      <w:marRight w:val="0"/>
      <w:marTop w:val="0"/>
      <w:marBottom w:val="0"/>
      <w:divBdr>
        <w:top w:val="none" w:sz="0" w:space="0" w:color="auto"/>
        <w:left w:val="none" w:sz="0" w:space="0" w:color="auto"/>
        <w:bottom w:val="none" w:sz="0" w:space="0" w:color="auto"/>
        <w:right w:val="none" w:sz="0" w:space="0" w:color="auto"/>
      </w:divBdr>
    </w:div>
    <w:div w:id="1858039096">
      <w:bodyDiv w:val="1"/>
      <w:marLeft w:val="0"/>
      <w:marRight w:val="0"/>
      <w:marTop w:val="0"/>
      <w:marBottom w:val="0"/>
      <w:divBdr>
        <w:top w:val="none" w:sz="0" w:space="0" w:color="auto"/>
        <w:left w:val="none" w:sz="0" w:space="0" w:color="auto"/>
        <w:bottom w:val="none" w:sz="0" w:space="0" w:color="auto"/>
        <w:right w:val="none" w:sz="0" w:space="0" w:color="auto"/>
      </w:divBdr>
    </w:div>
    <w:div w:id="213170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cnWzoCHD4kqmc81U7" TargetMode="External"/><Relationship Id="rId13" Type="http://schemas.openxmlformats.org/officeDocument/2006/relationships/hyperlink" Target="mailto:web@nfb.org" TargetMode="External"/><Relationship Id="rId18" Type="http://schemas.openxmlformats.org/officeDocument/2006/relationships/hyperlink" Target="https://nfb.org/pac"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RCHPAY7@gmail.com" TargetMode="External"/><Relationship Id="rId12" Type="http://schemas.openxmlformats.org/officeDocument/2006/relationships/hyperlink" Target="https://nfb.org/programs-services/blind-equality-achievement-month/white-cane-awareness-day" TargetMode="External"/><Relationship Id="rId17" Type="http://schemas.openxmlformats.org/officeDocument/2006/relationships/hyperlink" Target="http://www.nfb.org/vehicledonations"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pchang@nfb.or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walsh@nfb.org"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AMOON@nfb.org" TargetMode="External"/><Relationship Id="rId23" Type="http://schemas.openxmlformats.org/officeDocument/2006/relationships/footer" Target="footer2.xml"/><Relationship Id="rId10" Type="http://schemas.openxmlformats.org/officeDocument/2006/relationships/hyperlink" Target="mailto:subscriptions@nfb.org" TargetMode="External"/><Relationship Id="rId19" Type="http://schemas.openxmlformats.org/officeDocument/2006/relationships/hyperlink" Target="mailto:pac@nfb.org" TargetMode="External"/><Relationship Id="rId4" Type="http://schemas.openxmlformats.org/officeDocument/2006/relationships/webSettings" Target="webSettings.xml"/><Relationship Id="rId9" Type="http://schemas.openxmlformats.org/officeDocument/2006/relationships/hyperlink" Target="https://docs.google.com/forms/d/e/1FAIpQLScJDEcdGity71z53goy68Yy_eqpynfVQjIktBgOhjdqmP2c4A/viewform?usp=sharing" TargetMode="External"/><Relationship Id="rId14" Type="http://schemas.openxmlformats.org/officeDocument/2006/relationships/hyperlink" Target="file:///C:\Users\slamkin\AppData\Local\Microsoft\Windows\INetCache\Content.Outlook\WFPF1PBY\nfb.org\blind-month"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1340</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payne</dc:creator>
  <cp:keywords/>
  <dc:description/>
  <cp:lastModifiedBy>Suzanne</cp:lastModifiedBy>
  <cp:revision>38</cp:revision>
  <dcterms:created xsi:type="dcterms:W3CDTF">2023-09-15T13:31:00Z</dcterms:created>
  <dcterms:modified xsi:type="dcterms:W3CDTF">2023-09-17T20:34:00Z</dcterms:modified>
</cp:coreProperties>
</file>