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SciAccess 2024 Conference Schedule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Strand A: Accessibility in STEM Outreach and Education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Strand B: Inclusive Design and Technology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FRIDAY, MAY 10TH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All times are in Eastern Time (ET)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9:00-9:15 AM</w:t>
      </w:r>
    </w:p>
    <w:p w:rsidR="00000000" w:rsidDel="00000000" w:rsidP="00000000" w:rsidRDefault="00000000" w:rsidRPr="00000000" w14:paraId="00000008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 Address by SciAccess Director Anna Voelker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9:15-9:45 AM</w:t>
      </w:r>
    </w:p>
    <w:p w:rsidR="00000000" w:rsidDel="00000000" w:rsidP="00000000" w:rsidRDefault="00000000" w:rsidRPr="00000000" w14:paraId="0000000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The LightSound Project: Using Sonification to Observe a Solar Eclipse. Allyson Bieryla. </w:t>
      </w:r>
    </w:p>
    <w:p w:rsidR="00000000" w:rsidDel="00000000" w:rsidP="00000000" w:rsidRDefault="00000000" w:rsidRPr="00000000" w14:paraId="0000000C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Automated Light Signaling - A Visual Warning for Gravity Changes on Parabolic Flights. Brenda Williamson.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9:45-10:00 AM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A Touch of Space Weather – Exploring Multisensory Outreach. Dr. Lenka Zychova. 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</w:t>
      </w:r>
      <w:r w:rsidDel="00000000" w:rsidR="00000000" w:rsidRPr="00000000">
        <w:rPr>
          <w:rtl w:val="0"/>
        </w:rPr>
        <w:t xml:space="preserve"> Culturally Responsive Makerspaces. Jane Crayton.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10:00-10:30 AM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Considering the Unique Needs of Children in Accessibility Design. Shana Hawrylchak, Dr. KT Todd, Dr. Susan Heilman.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Bridging the Senses: Innovative Inclusive Notational Tools for Astronomy-Inspired Music Composition. Exodus Chun-Long Sit.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10:30-10:45 AM</w:t>
      </w:r>
    </w:p>
    <w:p w:rsidR="00000000" w:rsidDel="00000000" w:rsidP="00000000" w:rsidRDefault="00000000" w:rsidRPr="00000000" w14:paraId="00000014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Reflections and Perspectives on Teaching an Assistive Technology Course. David L. Jaffe. </w:t>
      </w:r>
    </w:p>
    <w:p w:rsidR="00000000" w:rsidDel="00000000" w:rsidP="00000000" w:rsidRDefault="00000000" w:rsidRPr="00000000" w14:paraId="00000015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#Flipthepowerdynamic in Autism Research and Funding. Dr. Shannan Palma.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10:45-11:00 AM</w:t>
      </w:r>
    </w:p>
    <w:p w:rsidR="00000000" w:rsidDel="00000000" w:rsidP="00000000" w:rsidRDefault="00000000" w:rsidRPr="00000000" w14:paraId="00000018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11:00-12:00 PM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Keynote Speaker</w:t>
      </w:r>
      <w:r w:rsidDel="00000000" w:rsidR="00000000" w:rsidRPr="00000000">
        <w:rPr>
          <w:rtl w:val="0"/>
        </w:rPr>
        <w:t xml:space="preserve">: Dr. Ashley Shew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Disability Advocate, Author, and Associate Professor of Science, Technology, and Society.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12:00-1:00 PM</w:t>
      </w:r>
    </w:p>
    <w:p w:rsidR="00000000" w:rsidDel="00000000" w:rsidP="00000000" w:rsidRDefault="00000000" w:rsidRPr="00000000" w14:paraId="0000001F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1:00-1:15 PM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Special Session: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United States Agency for International Development (USAID)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1:15-1:45 PM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History and Reflections of the Entry Point! Program. Laureen Summers.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Disability Inclusion in Computer Science. Dr. Brianna Blaser.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1:45-2:00 PM</w:t>
      </w:r>
    </w:p>
    <w:p w:rsidR="00000000" w:rsidDel="00000000" w:rsidP="00000000" w:rsidRDefault="00000000" w:rsidRPr="00000000" w14:paraId="00000028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2:00-2:15 PM</w:t>
      </w:r>
    </w:p>
    <w:p w:rsidR="00000000" w:rsidDel="00000000" w:rsidP="00000000" w:rsidRDefault="00000000" w:rsidRPr="00000000" w14:paraId="0000002B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Breaking Barriers: STEAM Pedagogy in Interdisciplinary Space Art Education. Muhammad Rayan Khan. </w:t>
      </w:r>
    </w:p>
    <w:p w:rsidR="00000000" w:rsidDel="00000000" w:rsidP="00000000" w:rsidRDefault="00000000" w:rsidRPr="00000000" w14:paraId="0000002C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Integrating Neuroinclusive Pedagogy into Practice. Dr. Andrew Buck, Anirudh Subramaniam.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2:15-2:45 PM</w:t>
      </w:r>
    </w:p>
    <w:p w:rsidR="00000000" w:rsidDel="00000000" w:rsidP="00000000" w:rsidRDefault="00000000" w:rsidRPr="00000000" w14:paraId="0000002E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Making the “Touch the Universe” Tactile Exhibition Available at Any Museum in Japan. Dr. Kumiko Usuda-Sato. </w:t>
      </w:r>
    </w:p>
    <w:p w:rsidR="00000000" w:rsidDel="00000000" w:rsidP="00000000" w:rsidRDefault="00000000" w:rsidRPr="00000000" w14:paraId="0000002F">
      <w:pPr>
        <w:numPr>
          <w:ilvl w:val="0"/>
          <w:numId w:val="18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Sines of Disability: A New Vision for Mathematics. Dr. Lisette E. Torres, Dr. Daniel L. Reinholz.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2:45-3:00 PM</w:t>
      </w:r>
    </w:p>
    <w:p w:rsidR="00000000" w:rsidDel="00000000" w:rsidP="00000000" w:rsidRDefault="00000000" w:rsidRPr="00000000" w14:paraId="00000032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3:00-3:15 PM</w:t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Creating Accessible Science Capital for Individuals with Disabilities in Science Museums. Gabriela Sehnem Heck.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The Frist Center for Autism and Innovation -- Five Years of Engineering Technologies and Transforming the Workplace – Inspired by Neurodiversity. Jessica Schonhut-Stasik.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3:15-3:45 PM</w:t>
      </w:r>
    </w:p>
    <w:p w:rsidR="00000000" w:rsidDel="00000000" w:rsidP="00000000" w:rsidRDefault="00000000" w:rsidRPr="00000000" w14:paraId="00000038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3D Printing Programs at Schools for the Blind: What Has Worked and How We Are Collaborating to Create Solutions. Caroline Karbowski. </w:t>
      </w:r>
    </w:p>
    <w:p w:rsidR="00000000" w:rsidDel="00000000" w:rsidP="00000000" w:rsidRDefault="00000000" w:rsidRPr="00000000" w14:paraId="00000039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NASA's Neurodiversity Network: Lessons Learned. Dr. Lynn Cominsky.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3:45-4:00 PM</w:t>
      </w:r>
    </w:p>
    <w:p w:rsidR="00000000" w:rsidDel="00000000" w:rsidP="00000000" w:rsidRDefault="00000000" w:rsidRPr="00000000" w14:paraId="0000003C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4:00-5:00 PM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Keynote Speaker</w:t>
      </w:r>
      <w:r w:rsidDel="00000000" w:rsidR="00000000" w:rsidRPr="00000000">
        <w:rPr>
          <w:rtl w:val="0"/>
        </w:rPr>
        <w:t xml:space="preserve">: Dr. Chris Boshuizen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Blue Origin Astronaut and Co-founder and CTO, Planet Labs.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5:00-6:00 PM</w:t>
      </w:r>
    </w:p>
    <w:p w:rsidR="00000000" w:rsidDel="00000000" w:rsidP="00000000" w:rsidRDefault="00000000" w:rsidRPr="00000000" w14:paraId="00000043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Conference Social Hour </w:t>
      </w:r>
      <w:r w:rsidDel="00000000" w:rsidR="00000000" w:rsidRPr="00000000">
        <w:rPr>
          <w:rtl w:val="0"/>
        </w:rPr>
        <w:t xml:space="preserve">hosted by Alethea Martin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SATURDAY, MAY 11TH</w:t>
      </w:r>
    </w:p>
    <w:p w:rsidR="00000000" w:rsidDel="00000000" w:rsidP="00000000" w:rsidRDefault="00000000" w:rsidRPr="00000000" w14:paraId="0000004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All times are in Eastern Time (ET)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9:00-9:15 AM</w:t>
      </w:r>
    </w:p>
    <w:p w:rsidR="00000000" w:rsidDel="00000000" w:rsidP="00000000" w:rsidRDefault="00000000" w:rsidRPr="00000000" w14:paraId="00000049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 Address by Dr. John Beacom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9:15-9:30 AM</w:t>
      </w:r>
    </w:p>
    <w:p w:rsidR="00000000" w:rsidDel="00000000" w:rsidP="00000000" w:rsidRDefault="00000000" w:rsidRPr="00000000" w14:paraId="0000004C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Special Session</w:t>
      </w:r>
      <w:r w:rsidDel="00000000" w:rsidR="00000000" w:rsidRPr="00000000">
        <w:rPr>
          <w:rtl w:val="0"/>
        </w:rPr>
        <w:t xml:space="preserve">: Greetings from the South Pole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9:30-10:00 AM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The Textured Universe: 3D Printing Technology and Materials To Stimulate Interest in Science. Dr. Carol Christian.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Why Disclosure Doesn't Work. Dr. Mahadeo Sukhai.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10:00-10:30 AM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3D Printing and Astronomy for Students with Visual Impairments: The STEM Career Exploration Lab. Dr. Thomas Madura, Dr. Carol Christian, Dr. Tiffany Wild.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Adopting Universal Design Principles to Increase the Accessibility of your Project. Scott Bellman, Dr. Kiriko Takahashi, Dr. Jeff Traiger, Dr. Alexis Petri.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10:30-10:45 AM</w:t>
      </w:r>
    </w:p>
    <w:p w:rsidR="00000000" w:rsidDel="00000000" w:rsidP="00000000" w:rsidRDefault="00000000" w:rsidRPr="00000000" w14:paraId="00000056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10:45-11:15 AM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Creation of Accessible Astronomical Dance-Theater Play: "Artificial Eclipse". Erika Fabiola Labbé Waghorn. 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Universal Design Principles for Interviews in Science and Engineering. Dr. Samuel M. Greene.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11:15-11:30 AM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STEAM Accessibility and Spaceship Earth: Possibilities and Paradigm Shifts. Adrienne Provenzano. 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Welcome to the Neuroverse. Jessica Schonhut-Stasik, Dave Thompson, Olivia Greene.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11:30-12:00 PM</w:t>
      </w:r>
    </w:p>
    <w:p w:rsidR="00000000" w:rsidDel="00000000" w:rsidP="00000000" w:rsidRDefault="00000000" w:rsidRPr="00000000" w14:paraId="0000005F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Five Strategies for Improving Outcomes for Neurodivergent Learners. Dr. Shannan Palma, Dr. Lena Furci.</w:t>
      </w:r>
    </w:p>
    <w:p w:rsidR="00000000" w:rsidDel="00000000" w:rsidP="00000000" w:rsidRDefault="00000000" w:rsidRPr="00000000" w14:paraId="00000060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A Universe of Sound: Processing NASA Data into Sonifications to Explore Participant Response. Sarah Kane, Jessica Schonhut-Stasik.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12:00-1:15</w:t>
      </w:r>
    </w:p>
    <w:p w:rsidR="00000000" w:rsidDel="00000000" w:rsidP="00000000" w:rsidRDefault="00000000" w:rsidRPr="00000000" w14:paraId="00000063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LUNCH BREAK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1:15-1:45 PM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From the Tropical Rainforest in Puerto Rico to Mars, How Field Studies and Internships Prepare Students with Disabilities to be Space Explorers and Scientists and Engineers. Joann Blumenfeld and others. 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The True Barriers to STEM. Dr. Sharon McLennon Wier, Molly Senack.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1:45-2:00 PM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Empowering Through Education: Voyage's Mission to Support High School Students with Disabilities. Kaya Ceyhan, Cindy An, Abigail Dumm. 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Access to the Analog: How Analog Astronaut Experiences are Becoming more Accessible. Dr. Sheri Wells-Jensen and others.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2:00-2:30 PM</w:t>
      </w:r>
    </w:p>
    <w:p w:rsidR="00000000" w:rsidDel="00000000" w:rsidP="00000000" w:rsidRDefault="00000000" w:rsidRPr="00000000" w14:paraId="0000006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Teaching Physics with Disabled Learners: A Review of the Literature. Dr. Erin Scanlon, Dr. Jacquelyn J. Chini. </w:t>
      </w:r>
    </w:p>
    <w:p w:rsidR="00000000" w:rsidDel="00000000" w:rsidP="00000000" w:rsidRDefault="00000000" w:rsidRPr="00000000" w14:paraId="0000006D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Breaking Barriers: Empowering Accessibility in STEM. Zamir Dhale.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2:30-2:45 PM</w:t>
      </w:r>
    </w:p>
    <w:p w:rsidR="00000000" w:rsidDel="00000000" w:rsidP="00000000" w:rsidRDefault="00000000" w:rsidRPr="00000000" w14:paraId="00000070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2:45-3:15 PM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Improving Access with 3D Printed Tactile Graphics. Michael Cantino. 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The First-Ever Parastronaut Selections: A Candidate's Experience. Dr. Maria Elena Monzani.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3:15-3:45 PM</w:t>
      </w:r>
    </w:p>
    <w:p w:rsidR="00000000" w:rsidDel="00000000" w:rsidP="00000000" w:rsidRDefault="00000000" w:rsidRPr="00000000" w14:paraId="00000076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A: </w:t>
      </w:r>
      <w:r w:rsidDel="00000000" w:rsidR="00000000" w:rsidRPr="00000000">
        <w:rPr>
          <w:rtl w:val="0"/>
        </w:rPr>
        <w:t xml:space="preserve">Making Connections to the National Research Agenda for STEM Education for Students with Visual Impairments by Creating a Biochemistry Lab Access Video Series. Caroline Karbowski, Emril Bennett.  </w:t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Strand B: </w:t>
      </w:r>
      <w:r w:rsidDel="00000000" w:rsidR="00000000" w:rsidRPr="00000000">
        <w:rPr>
          <w:rtl w:val="0"/>
        </w:rPr>
        <w:t xml:space="preserve">Update from the MicroGravity Zone: What We Know About Disability and Zero Gravity. Dr. Sheri Wells-Jensen.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3:45-4:00 PM</w:t>
      </w:r>
    </w:p>
    <w:p w:rsidR="00000000" w:rsidDel="00000000" w:rsidP="00000000" w:rsidRDefault="00000000" w:rsidRPr="00000000" w14:paraId="0000007A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4:00-5:00 PM</w:t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Keynote Speaker</w:t>
      </w:r>
      <w:r w:rsidDel="00000000" w:rsidR="00000000" w:rsidRPr="00000000">
        <w:rPr>
          <w:rtl w:val="0"/>
        </w:rPr>
        <w:t xml:space="preserve">: Lachi</w:t>
      </w:r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tl w:val="0"/>
        </w:rPr>
        <w:t xml:space="preserve">Award-winning recording artist, GRAMMYs Board Governor, and Founder/CEO of RAMPD.org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5:00-5:15 PM</w:t>
      </w:r>
    </w:p>
    <w:p w:rsidR="00000000" w:rsidDel="00000000" w:rsidP="00000000" w:rsidRDefault="00000000" w:rsidRPr="00000000" w14:paraId="00000081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Closing Remarks by SciAccess Director Anna Voelker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