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75F89" w14:textId="54B1C334" w:rsidR="004C05B7" w:rsidRPr="00C768CA" w:rsidRDefault="007F1426" w:rsidP="001659A8">
      <w:pPr>
        <w:jc w:val="center"/>
        <w:rPr>
          <w:rFonts w:ascii="Calibri" w:hAnsi="Calibri"/>
          <w:sz w:val="32"/>
        </w:rPr>
      </w:pPr>
      <w:r w:rsidRPr="00C768CA">
        <w:rPr>
          <w:rFonts w:ascii="Calibri" w:hAnsi="Calibri"/>
          <w:sz w:val="32"/>
        </w:rPr>
        <w:t>National Federation of the Blind Performing Arts Division</w:t>
      </w:r>
    </w:p>
    <w:p w14:paraId="24D2640E" w14:textId="6AD45BBE" w:rsidR="007F1426" w:rsidRPr="00C768CA" w:rsidRDefault="00C021AD" w:rsidP="001659A8">
      <w:pPr>
        <w:jc w:val="center"/>
        <w:rPr>
          <w:rFonts w:ascii="Calibri" w:hAnsi="Calibri"/>
          <w:sz w:val="32"/>
        </w:rPr>
      </w:pPr>
      <w:r w:rsidRPr="00C768CA">
        <w:rPr>
          <w:rFonts w:ascii="Calibri" w:hAnsi="Calibri"/>
          <w:sz w:val="32"/>
        </w:rPr>
        <w:t>202</w:t>
      </w:r>
      <w:r w:rsidR="00184BBC">
        <w:rPr>
          <w:rFonts w:ascii="Calibri" w:hAnsi="Calibri"/>
          <w:sz w:val="32"/>
        </w:rPr>
        <w:t>6</w:t>
      </w:r>
      <w:r w:rsidRPr="00C768CA">
        <w:rPr>
          <w:rFonts w:ascii="Calibri" w:hAnsi="Calibri"/>
          <w:sz w:val="32"/>
        </w:rPr>
        <w:t xml:space="preserve"> </w:t>
      </w:r>
      <w:r w:rsidR="007F1426" w:rsidRPr="00C768CA">
        <w:rPr>
          <w:rFonts w:ascii="Calibri" w:hAnsi="Calibri"/>
          <w:sz w:val="32"/>
        </w:rPr>
        <w:t>Annual Business Meeting Agenda</w:t>
      </w:r>
    </w:p>
    <w:p w14:paraId="35B78645" w14:textId="23E5F87F" w:rsidR="007F1426" w:rsidRPr="00C768CA" w:rsidRDefault="00184BBC" w:rsidP="001659A8">
      <w:pPr>
        <w:jc w:val="center"/>
        <w:rPr>
          <w:rFonts w:ascii="Calibri" w:hAnsi="Calibri"/>
          <w:sz w:val="32"/>
        </w:rPr>
      </w:pPr>
      <w:r>
        <w:rPr>
          <w:rFonts w:ascii="Calibri" w:hAnsi="Calibri"/>
          <w:sz w:val="32"/>
        </w:rPr>
        <w:t>Sun</w:t>
      </w:r>
      <w:r w:rsidR="00616096" w:rsidRPr="00C768CA">
        <w:rPr>
          <w:rFonts w:ascii="Calibri" w:hAnsi="Calibri"/>
          <w:sz w:val="32"/>
        </w:rPr>
        <w:t xml:space="preserve">day, </w:t>
      </w:r>
      <w:r w:rsidR="00860D5E" w:rsidRPr="00C768CA">
        <w:rPr>
          <w:rFonts w:ascii="Calibri" w:hAnsi="Calibri"/>
          <w:sz w:val="32"/>
        </w:rPr>
        <w:t xml:space="preserve">July </w:t>
      </w:r>
      <w:r>
        <w:rPr>
          <w:rFonts w:ascii="Calibri" w:hAnsi="Calibri"/>
          <w:sz w:val="32"/>
        </w:rPr>
        <w:t>5,</w:t>
      </w:r>
      <w:r w:rsidR="00616096" w:rsidRPr="00C768CA">
        <w:rPr>
          <w:rFonts w:ascii="Calibri" w:hAnsi="Calibri"/>
          <w:sz w:val="32"/>
        </w:rPr>
        <w:t xml:space="preserve"> 202</w:t>
      </w:r>
      <w:r>
        <w:rPr>
          <w:rFonts w:ascii="Calibri" w:hAnsi="Calibri"/>
          <w:sz w:val="32"/>
        </w:rPr>
        <w:t>6</w:t>
      </w:r>
    </w:p>
    <w:p w14:paraId="6099185F" w14:textId="27B94A79" w:rsidR="007C01CA" w:rsidRPr="00C768CA" w:rsidRDefault="00616096" w:rsidP="001659A8">
      <w:pPr>
        <w:jc w:val="center"/>
        <w:rPr>
          <w:rFonts w:ascii="Calibri" w:hAnsi="Calibri"/>
          <w:sz w:val="32"/>
        </w:rPr>
      </w:pPr>
      <w:r w:rsidRPr="00C768CA">
        <w:rPr>
          <w:rFonts w:ascii="Calibri" w:hAnsi="Calibri"/>
          <w:sz w:val="32"/>
        </w:rPr>
        <w:t>1:</w:t>
      </w:r>
      <w:r w:rsidR="007C01CA" w:rsidRPr="00C768CA">
        <w:rPr>
          <w:rFonts w:ascii="Calibri" w:hAnsi="Calibri"/>
          <w:sz w:val="32"/>
        </w:rPr>
        <w:t>00</w:t>
      </w:r>
      <w:r w:rsidRPr="00C768CA">
        <w:rPr>
          <w:rFonts w:ascii="Calibri" w:hAnsi="Calibri"/>
          <w:sz w:val="32"/>
        </w:rPr>
        <w:t xml:space="preserve">-5:00 P.M. in </w:t>
      </w:r>
      <w:r w:rsidR="00E218B6">
        <w:rPr>
          <w:rFonts w:ascii="Calibri" w:hAnsi="Calibri"/>
          <w:sz w:val="32"/>
        </w:rPr>
        <w:t>Salon B</w:t>
      </w:r>
    </w:p>
    <w:p w14:paraId="13BF16C4" w14:textId="77777777" w:rsidR="00DC4378" w:rsidRDefault="00DC4378" w:rsidP="004C7272">
      <w:pPr>
        <w:rPr>
          <w:rFonts w:ascii="Calibri" w:hAnsi="Calibri"/>
          <w:sz w:val="28"/>
        </w:rPr>
      </w:pPr>
    </w:p>
    <w:p w14:paraId="26BD144F" w14:textId="0F1928E2" w:rsidR="004C7272" w:rsidRPr="00C768CA" w:rsidRDefault="004C7272" w:rsidP="004C7272">
      <w:pPr>
        <w:rPr>
          <w:rFonts w:ascii="Calibri" w:hAnsi="Calibri"/>
          <w:sz w:val="28"/>
        </w:rPr>
      </w:pPr>
      <w:r w:rsidRPr="00C768CA">
        <w:rPr>
          <w:rFonts w:ascii="Calibri" w:hAnsi="Calibri"/>
          <w:sz w:val="28"/>
        </w:rPr>
        <w:t xml:space="preserve">12:30 P.M. | Registration </w:t>
      </w:r>
      <w:r w:rsidR="00203F96">
        <w:rPr>
          <w:rFonts w:ascii="Calibri" w:hAnsi="Calibri"/>
          <w:sz w:val="28"/>
        </w:rPr>
        <w:t>(</w:t>
      </w:r>
      <w:r w:rsidR="00017A2F">
        <w:rPr>
          <w:rFonts w:ascii="Calibri" w:hAnsi="Calibri"/>
          <w:sz w:val="28"/>
        </w:rPr>
        <w:t>Outside of Salon B</w:t>
      </w:r>
      <w:r w:rsidR="00203F96">
        <w:rPr>
          <w:rFonts w:ascii="Calibri" w:hAnsi="Calibri"/>
          <w:sz w:val="28"/>
        </w:rPr>
        <w:t xml:space="preserve">) </w:t>
      </w:r>
      <w:r w:rsidR="001F0B16">
        <w:rPr>
          <w:rFonts w:ascii="Calibri" w:hAnsi="Calibri"/>
          <w:sz w:val="28"/>
        </w:rPr>
        <w:t xml:space="preserve">| </w:t>
      </w:r>
      <w:r w:rsidR="00452032">
        <w:rPr>
          <w:rFonts w:ascii="Calibri" w:hAnsi="Calibri"/>
          <w:sz w:val="28"/>
        </w:rPr>
        <w:t>Julia LaGrand –</w:t>
      </w:r>
      <w:r w:rsidR="001F0B16">
        <w:rPr>
          <w:rFonts w:ascii="Calibri" w:hAnsi="Calibri"/>
          <w:sz w:val="28"/>
        </w:rPr>
        <w:t xml:space="preserve"> </w:t>
      </w:r>
      <w:r w:rsidR="00452032">
        <w:rPr>
          <w:rFonts w:ascii="Calibri" w:hAnsi="Calibri"/>
          <w:sz w:val="28"/>
        </w:rPr>
        <w:t>Board Member</w:t>
      </w:r>
      <w:r w:rsidR="00656F6E">
        <w:rPr>
          <w:rFonts w:ascii="Calibri" w:hAnsi="Calibri"/>
          <w:sz w:val="28"/>
        </w:rPr>
        <w:t>, NFB Performing Arts Division</w:t>
      </w:r>
    </w:p>
    <w:p w14:paraId="43DB796E" w14:textId="3453613F" w:rsidR="007C01CA" w:rsidRPr="00C768CA" w:rsidRDefault="00C021AD">
      <w:pPr>
        <w:rPr>
          <w:rFonts w:ascii="Calibri" w:hAnsi="Calibri"/>
          <w:sz w:val="28"/>
        </w:rPr>
      </w:pPr>
      <w:r w:rsidRPr="00C768CA">
        <w:rPr>
          <w:rFonts w:ascii="Calibri" w:hAnsi="Calibri"/>
          <w:sz w:val="28"/>
        </w:rPr>
        <w:t xml:space="preserve">1:00 P.M. | Welcome </w:t>
      </w:r>
      <w:r w:rsidR="00FF316B" w:rsidRPr="00C768CA">
        <w:rPr>
          <w:rFonts w:ascii="Calibri" w:hAnsi="Calibri"/>
          <w:sz w:val="28"/>
        </w:rPr>
        <w:t xml:space="preserve">&amp; Overview | </w:t>
      </w:r>
      <w:r w:rsidR="00305F22">
        <w:rPr>
          <w:rFonts w:ascii="Calibri" w:hAnsi="Calibri"/>
          <w:sz w:val="28"/>
        </w:rPr>
        <w:t>Reggie Herbert – Vice President</w:t>
      </w:r>
      <w:r w:rsidR="00656F6E">
        <w:rPr>
          <w:rFonts w:ascii="Calibri" w:hAnsi="Calibri"/>
          <w:sz w:val="28"/>
        </w:rPr>
        <w:t>, NFB Performing Arts Division</w:t>
      </w:r>
    </w:p>
    <w:p w14:paraId="5EC07500" w14:textId="14560B21" w:rsidR="00FF316B" w:rsidRPr="00C768CA" w:rsidRDefault="00FF316B">
      <w:pPr>
        <w:rPr>
          <w:rFonts w:ascii="Calibri" w:hAnsi="Calibri"/>
          <w:sz w:val="28"/>
        </w:rPr>
      </w:pPr>
      <w:r w:rsidRPr="00C768CA">
        <w:rPr>
          <w:rFonts w:ascii="Calibri" w:hAnsi="Calibri"/>
          <w:sz w:val="28"/>
        </w:rPr>
        <w:t>1:10 P.M. | Introductions</w:t>
      </w:r>
    </w:p>
    <w:p w14:paraId="6E7562C3" w14:textId="44496499" w:rsidR="00FF316B" w:rsidRPr="00C768CA" w:rsidRDefault="00FF316B">
      <w:pPr>
        <w:rPr>
          <w:rFonts w:ascii="Calibri" w:hAnsi="Calibri"/>
          <w:sz w:val="28"/>
        </w:rPr>
      </w:pPr>
      <w:r w:rsidRPr="00C768CA">
        <w:rPr>
          <w:rFonts w:ascii="Calibri" w:hAnsi="Calibri"/>
          <w:sz w:val="28"/>
        </w:rPr>
        <w:t>1:30 P.M. |</w:t>
      </w:r>
      <w:r w:rsidR="00255899" w:rsidRPr="00C768CA">
        <w:rPr>
          <w:rFonts w:ascii="Calibri" w:hAnsi="Calibri"/>
          <w:sz w:val="28"/>
        </w:rPr>
        <w:t xml:space="preserve"> </w:t>
      </w:r>
      <w:r w:rsidR="00510C7C">
        <w:rPr>
          <w:rFonts w:ascii="Calibri" w:hAnsi="Calibri"/>
          <w:sz w:val="28"/>
        </w:rPr>
        <w:t xml:space="preserve">Raising the Curtain: </w:t>
      </w:r>
      <w:r w:rsidR="00F23DD5">
        <w:rPr>
          <w:rFonts w:ascii="Calibri" w:hAnsi="Calibri"/>
          <w:sz w:val="28"/>
        </w:rPr>
        <w:t xml:space="preserve">How Blind Artists Can Build the Federation </w:t>
      </w:r>
      <w:r w:rsidR="00CB0830" w:rsidRPr="00C768CA">
        <w:rPr>
          <w:rFonts w:ascii="Calibri" w:hAnsi="Calibri"/>
          <w:sz w:val="28"/>
        </w:rPr>
        <w:t xml:space="preserve">| </w:t>
      </w:r>
      <w:r w:rsidR="00180489">
        <w:rPr>
          <w:rFonts w:ascii="Calibri" w:hAnsi="Calibri"/>
          <w:sz w:val="28"/>
        </w:rPr>
        <w:t>Mark Riccobono</w:t>
      </w:r>
      <w:r w:rsidR="006C5432">
        <w:rPr>
          <w:rFonts w:ascii="Calibri" w:hAnsi="Calibri"/>
          <w:sz w:val="28"/>
        </w:rPr>
        <w:t xml:space="preserve"> – </w:t>
      </w:r>
      <w:r w:rsidR="00180489">
        <w:rPr>
          <w:rFonts w:ascii="Calibri" w:hAnsi="Calibri"/>
          <w:sz w:val="28"/>
        </w:rPr>
        <w:t xml:space="preserve">President, </w:t>
      </w:r>
      <w:r w:rsidR="006C5432">
        <w:rPr>
          <w:rFonts w:ascii="Calibri" w:hAnsi="Calibri"/>
          <w:sz w:val="28"/>
        </w:rPr>
        <w:t>National Federation of the Blind</w:t>
      </w:r>
    </w:p>
    <w:p w14:paraId="6D7508F3" w14:textId="7F7CC5B9" w:rsidR="007902BE" w:rsidRPr="00C768CA" w:rsidRDefault="00B244B2" w:rsidP="007902BE">
      <w:p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1:5</w:t>
      </w:r>
      <w:r w:rsidR="00453213">
        <w:rPr>
          <w:rFonts w:ascii="Calibri" w:hAnsi="Calibri"/>
          <w:sz w:val="28"/>
        </w:rPr>
        <w:t>5</w:t>
      </w:r>
      <w:r w:rsidR="007902BE" w:rsidRPr="00C768CA">
        <w:rPr>
          <w:rFonts w:ascii="Calibri" w:hAnsi="Calibri"/>
          <w:sz w:val="28"/>
        </w:rPr>
        <w:t xml:space="preserve"> P.M. | President’s Report | </w:t>
      </w:r>
      <w:r w:rsidR="007902BE">
        <w:rPr>
          <w:rFonts w:ascii="Calibri" w:hAnsi="Calibri"/>
          <w:sz w:val="28"/>
        </w:rPr>
        <w:t>Katelyn MacIntyre</w:t>
      </w:r>
      <w:r w:rsidR="00CF2546">
        <w:rPr>
          <w:rFonts w:ascii="Calibri" w:hAnsi="Calibri"/>
          <w:sz w:val="28"/>
        </w:rPr>
        <w:t xml:space="preserve"> – </w:t>
      </w:r>
      <w:r w:rsidR="007902BE">
        <w:rPr>
          <w:rFonts w:ascii="Calibri" w:hAnsi="Calibri"/>
          <w:sz w:val="28"/>
        </w:rPr>
        <w:t>President, NFB Performing Arts Division</w:t>
      </w:r>
    </w:p>
    <w:p w14:paraId="2B094C56" w14:textId="35B9F069" w:rsidR="0013724F" w:rsidRPr="00C768CA" w:rsidRDefault="0013724F" w:rsidP="0013724F">
      <w:pPr>
        <w:rPr>
          <w:rFonts w:ascii="Calibri" w:hAnsi="Calibri"/>
          <w:sz w:val="28"/>
        </w:rPr>
      </w:pPr>
      <w:r w:rsidRPr="00C768CA">
        <w:rPr>
          <w:rFonts w:ascii="Calibri" w:hAnsi="Calibri"/>
          <w:sz w:val="28"/>
        </w:rPr>
        <w:t>2:</w:t>
      </w:r>
      <w:r>
        <w:rPr>
          <w:rFonts w:ascii="Calibri" w:hAnsi="Calibri"/>
          <w:sz w:val="28"/>
        </w:rPr>
        <w:t>0</w:t>
      </w:r>
      <w:r w:rsidR="00453213">
        <w:rPr>
          <w:rFonts w:ascii="Calibri" w:hAnsi="Calibri"/>
          <w:sz w:val="28"/>
        </w:rPr>
        <w:t>5</w:t>
      </w:r>
      <w:r w:rsidRPr="00C768CA">
        <w:rPr>
          <w:rFonts w:ascii="Calibri" w:hAnsi="Calibri"/>
          <w:sz w:val="28"/>
        </w:rPr>
        <w:t xml:space="preserve"> P.M. | </w:t>
      </w:r>
      <w:r w:rsidR="007C575B">
        <w:rPr>
          <w:rFonts w:ascii="Calibri" w:hAnsi="Calibri"/>
          <w:sz w:val="28"/>
        </w:rPr>
        <w:t>Grant Program Announcement</w:t>
      </w:r>
      <w:r w:rsidR="009211AD">
        <w:rPr>
          <w:rFonts w:ascii="Calibri" w:hAnsi="Calibri"/>
          <w:sz w:val="28"/>
        </w:rPr>
        <w:t>/Updates</w:t>
      </w:r>
      <w:r w:rsidR="007C575B">
        <w:rPr>
          <w:rFonts w:ascii="Calibri" w:hAnsi="Calibri"/>
          <w:sz w:val="28"/>
        </w:rPr>
        <w:t xml:space="preserve"> </w:t>
      </w:r>
      <w:r w:rsidRPr="00C768CA">
        <w:rPr>
          <w:rFonts w:ascii="Calibri" w:hAnsi="Calibri"/>
          <w:sz w:val="28"/>
        </w:rPr>
        <w:t xml:space="preserve">| </w:t>
      </w:r>
      <w:r w:rsidR="00BD1089">
        <w:rPr>
          <w:rFonts w:ascii="Calibri" w:hAnsi="Calibri"/>
          <w:sz w:val="28"/>
        </w:rPr>
        <w:t>Julia LaGrand – Board Member, NFB Performing Arts Division</w:t>
      </w:r>
    </w:p>
    <w:p w14:paraId="4D04BAA0" w14:textId="2D2A1029" w:rsidR="00CC65E2" w:rsidRPr="00C768CA" w:rsidRDefault="00CC65E2">
      <w:pPr>
        <w:rPr>
          <w:rFonts w:ascii="Calibri" w:hAnsi="Calibri"/>
          <w:sz w:val="28"/>
        </w:rPr>
      </w:pPr>
      <w:r w:rsidRPr="00C768CA">
        <w:rPr>
          <w:rFonts w:ascii="Calibri" w:hAnsi="Calibri"/>
          <w:sz w:val="28"/>
        </w:rPr>
        <w:t>2:</w:t>
      </w:r>
      <w:r w:rsidR="00453213">
        <w:rPr>
          <w:rFonts w:ascii="Calibri" w:hAnsi="Calibri"/>
          <w:sz w:val="28"/>
        </w:rPr>
        <w:t>10</w:t>
      </w:r>
      <w:r w:rsidRPr="00C768CA">
        <w:rPr>
          <w:rFonts w:ascii="Calibri" w:hAnsi="Calibri"/>
          <w:sz w:val="28"/>
        </w:rPr>
        <w:t xml:space="preserve"> P.M. | Secretary’s Report | </w:t>
      </w:r>
      <w:r w:rsidR="001B1DB7">
        <w:rPr>
          <w:rFonts w:ascii="Calibri" w:hAnsi="Calibri"/>
          <w:sz w:val="28"/>
        </w:rPr>
        <w:t>Elizabeth Rouse</w:t>
      </w:r>
      <w:r w:rsidR="00B85FA9">
        <w:rPr>
          <w:rFonts w:ascii="Calibri" w:hAnsi="Calibri"/>
          <w:sz w:val="28"/>
        </w:rPr>
        <w:t xml:space="preserve"> – </w:t>
      </w:r>
      <w:r w:rsidR="00C93F00">
        <w:rPr>
          <w:rFonts w:ascii="Calibri" w:hAnsi="Calibri"/>
          <w:sz w:val="28"/>
        </w:rPr>
        <w:t>Secretary, NFB Performing Arts Division</w:t>
      </w:r>
    </w:p>
    <w:p w14:paraId="25C67E2C" w14:textId="32EAFE64" w:rsidR="00CC65E2" w:rsidRPr="00C768CA" w:rsidRDefault="00CC65E2">
      <w:pPr>
        <w:rPr>
          <w:rFonts w:ascii="Calibri" w:hAnsi="Calibri"/>
          <w:sz w:val="28"/>
        </w:rPr>
      </w:pPr>
      <w:r w:rsidRPr="00C768CA">
        <w:rPr>
          <w:rFonts w:ascii="Calibri" w:hAnsi="Calibri"/>
          <w:sz w:val="28"/>
        </w:rPr>
        <w:t>2:</w:t>
      </w:r>
      <w:r w:rsidR="00357C99">
        <w:rPr>
          <w:rFonts w:ascii="Calibri" w:hAnsi="Calibri"/>
          <w:sz w:val="28"/>
        </w:rPr>
        <w:t>1</w:t>
      </w:r>
      <w:r w:rsidR="00453213">
        <w:rPr>
          <w:rFonts w:ascii="Calibri" w:hAnsi="Calibri"/>
          <w:sz w:val="28"/>
        </w:rPr>
        <w:t>5</w:t>
      </w:r>
      <w:r w:rsidRPr="00C768CA">
        <w:rPr>
          <w:rFonts w:ascii="Calibri" w:hAnsi="Calibri"/>
          <w:sz w:val="28"/>
        </w:rPr>
        <w:t xml:space="preserve"> P.M. | Treasurer’s Report | </w:t>
      </w:r>
      <w:r w:rsidR="006C494F">
        <w:rPr>
          <w:rFonts w:ascii="Calibri" w:hAnsi="Calibri"/>
          <w:sz w:val="28"/>
        </w:rPr>
        <w:t>Dezman Jackson</w:t>
      </w:r>
      <w:r w:rsidR="00CA6DF4">
        <w:rPr>
          <w:rFonts w:ascii="Calibri" w:hAnsi="Calibri"/>
          <w:sz w:val="28"/>
        </w:rPr>
        <w:t xml:space="preserve"> – </w:t>
      </w:r>
      <w:r w:rsidR="002C764D">
        <w:rPr>
          <w:rFonts w:ascii="Calibri" w:hAnsi="Calibri"/>
          <w:sz w:val="28"/>
        </w:rPr>
        <w:t>Treasurer, NFB Performing Arts Division</w:t>
      </w:r>
    </w:p>
    <w:p w14:paraId="334DE7E0" w14:textId="63E1AFBD" w:rsidR="0056278E" w:rsidRPr="00C768CA" w:rsidRDefault="0056278E" w:rsidP="0056278E">
      <w:p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2</w:t>
      </w:r>
      <w:r w:rsidRPr="00C768CA">
        <w:rPr>
          <w:rFonts w:ascii="Calibri" w:hAnsi="Calibri"/>
          <w:sz w:val="28"/>
        </w:rPr>
        <w:t>:</w:t>
      </w:r>
      <w:r w:rsidR="00453213">
        <w:rPr>
          <w:rFonts w:ascii="Calibri" w:hAnsi="Calibri"/>
          <w:sz w:val="28"/>
        </w:rPr>
        <w:t>20</w:t>
      </w:r>
      <w:r w:rsidRPr="00C768CA">
        <w:rPr>
          <w:rFonts w:ascii="Calibri" w:hAnsi="Calibri"/>
          <w:sz w:val="28"/>
        </w:rPr>
        <w:t xml:space="preserve"> P.M. | </w:t>
      </w:r>
      <w:r w:rsidR="00760AF4">
        <w:rPr>
          <w:rFonts w:ascii="Calibri" w:hAnsi="Calibri"/>
          <w:sz w:val="28"/>
        </w:rPr>
        <w:t>Elections</w:t>
      </w:r>
    </w:p>
    <w:p w14:paraId="2279E94A" w14:textId="437815BC" w:rsidR="00AC0435" w:rsidRPr="00C768CA" w:rsidRDefault="00AC0435" w:rsidP="00AC0435">
      <w:p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2</w:t>
      </w:r>
      <w:r w:rsidRPr="00C768CA">
        <w:rPr>
          <w:rFonts w:ascii="Calibri" w:hAnsi="Calibri"/>
          <w:sz w:val="28"/>
        </w:rPr>
        <w:t>:</w:t>
      </w:r>
      <w:r w:rsidR="00D65077">
        <w:rPr>
          <w:rFonts w:ascii="Calibri" w:hAnsi="Calibri"/>
          <w:sz w:val="28"/>
        </w:rPr>
        <w:t>40</w:t>
      </w:r>
      <w:r w:rsidRPr="00C768CA">
        <w:rPr>
          <w:rFonts w:ascii="Calibri" w:hAnsi="Calibri"/>
          <w:sz w:val="28"/>
        </w:rPr>
        <w:t xml:space="preserve"> P.M. | </w:t>
      </w:r>
      <w:r>
        <w:rPr>
          <w:rFonts w:ascii="Calibri" w:hAnsi="Calibri"/>
          <w:sz w:val="28"/>
        </w:rPr>
        <w:t>202</w:t>
      </w:r>
      <w:r w:rsidR="00CA6DF4">
        <w:rPr>
          <w:rFonts w:ascii="Calibri" w:hAnsi="Calibri"/>
          <w:sz w:val="28"/>
        </w:rPr>
        <w:t>6</w:t>
      </w:r>
      <w:r>
        <w:rPr>
          <w:rFonts w:ascii="Calibri" w:hAnsi="Calibri"/>
          <w:sz w:val="28"/>
        </w:rPr>
        <w:t xml:space="preserve"> </w:t>
      </w:r>
      <w:r w:rsidRPr="00C768CA">
        <w:rPr>
          <w:rFonts w:ascii="Calibri" w:hAnsi="Calibri"/>
          <w:sz w:val="28"/>
        </w:rPr>
        <w:t xml:space="preserve">Convention Preview | </w:t>
      </w:r>
      <w:r w:rsidR="00FA698B">
        <w:rPr>
          <w:rFonts w:ascii="Calibri" w:hAnsi="Calibri"/>
          <w:sz w:val="28"/>
        </w:rPr>
        <w:t>Kayleigh Joiner</w:t>
      </w:r>
      <w:r w:rsidR="00CA6DF4">
        <w:rPr>
          <w:rFonts w:ascii="Calibri" w:hAnsi="Calibri"/>
          <w:sz w:val="28"/>
        </w:rPr>
        <w:t xml:space="preserve"> – </w:t>
      </w:r>
      <w:r w:rsidR="00FE4779">
        <w:rPr>
          <w:rFonts w:ascii="Calibri" w:hAnsi="Calibri"/>
          <w:sz w:val="28"/>
        </w:rPr>
        <w:t>Board Member, NFB Performing Arts Division</w:t>
      </w:r>
    </w:p>
    <w:p w14:paraId="334F1393" w14:textId="64BBCFA0" w:rsidR="00BD3F91" w:rsidRDefault="00BD3F91">
      <w:pPr>
        <w:rPr>
          <w:rFonts w:ascii="Calibri" w:hAnsi="Calibri"/>
          <w:sz w:val="28"/>
        </w:rPr>
      </w:pPr>
      <w:r w:rsidRPr="00C768CA">
        <w:rPr>
          <w:rFonts w:ascii="Calibri" w:hAnsi="Calibri"/>
          <w:sz w:val="28"/>
        </w:rPr>
        <w:t>2:</w:t>
      </w:r>
      <w:r w:rsidR="00C53BB6">
        <w:rPr>
          <w:rFonts w:ascii="Calibri" w:hAnsi="Calibri"/>
          <w:sz w:val="28"/>
        </w:rPr>
        <w:t>45</w:t>
      </w:r>
      <w:r w:rsidRPr="00C768CA">
        <w:rPr>
          <w:rFonts w:ascii="Calibri" w:hAnsi="Calibri"/>
          <w:sz w:val="28"/>
        </w:rPr>
        <w:t xml:space="preserve"> P.M. | Adjournment</w:t>
      </w:r>
    </w:p>
    <w:p w14:paraId="06725B7F" w14:textId="701F52BF" w:rsidR="00B95A34" w:rsidRPr="00C768CA" w:rsidRDefault="00C53BB6">
      <w:p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3</w:t>
      </w:r>
      <w:r w:rsidR="004F0034">
        <w:rPr>
          <w:rFonts w:ascii="Calibri" w:hAnsi="Calibri"/>
          <w:sz w:val="28"/>
        </w:rPr>
        <w:t>:</w:t>
      </w:r>
      <w:r>
        <w:rPr>
          <w:rFonts w:ascii="Calibri" w:hAnsi="Calibri"/>
          <w:sz w:val="28"/>
        </w:rPr>
        <w:t>00</w:t>
      </w:r>
      <w:r w:rsidR="004F0034">
        <w:rPr>
          <w:rFonts w:ascii="Calibri" w:hAnsi="Calibri"/>
          <w:sz w:val="28"/>
        </w:rPr>
        <w:t xml:space="preserve"> P.M. | </w:t>
      </w:r>
      <w:r w:rsidR="00214AE8">
        <w:rPr>
          <w:rFonts w:ascii="Calibri" w:hAnsi="Calibri"/>
          <w:sz w:val="28"/>
        </w:rPr>
        <w:t xml:space="preserve">Sensory Beyond Sight Workshop </w:t>
      </w:r>
      <w:r w:rsidR="000C5084">
        <w:rPr>
          <w:rFonts w:ascii="Calibri" w:hAnsi="Calibri"/>
          <w:sz w:val="28"/>
        </w:rPr>
        <w:t xml:space="preserve">| </w:t>
      </w:r>
      <w:r w:rsidR="00040A06">
        <w:rPr>
          <w:rFonts w:ascii="Calibri" w:hAnsi="Calibri"/>
          <w:sz w:val="28"/>
        </w:rPr>
        <w:t>DJ Robinson – 2025</w:t>
      </w:r>
      <w:r w:rsidR="00A87DEB">
        <w:rPr>
          <w:rFonts w:ascii="Calibri" w:hAnsi="Calibri"/>
          <w:sz w:val="28"/>
        </w:rPr>
        <w:t>-2026</w:t>
      </w:r>
      <w:r w:rsidR="00040A06">
        <w:rPr>
          <w:rFonts w:ascii="Calibri" w:hAnsi="Calibri"/>
          <w:sz w:val="28"/>
        </w:rPr>
        <w:t xml:space="preserve"> </w:t>
      </w:r>
      <w:r w:rsidR="00D37CA9">
        <w:rPr>
          <w:rFonts w:ascii="Calibri" w:hAnsi="Calibri"/>
          <w:sz w:val="28"/>
        </w:rPr>
        <w:t xml:space="preserve">Artist </w:t>
      </w:r>
      <w:r w:rsidR="00040A06">
        <w:rPr>
          <w:rFonts w:ascii="Calibri" w:hAnsi="Calibri"/>
          <w:sz w:val="28"/>
        </w:rPr>
        <w:t>Grant Recipient &amp; Member</w:t>
      </w:r>
      <w:r w:rsidR="000C5084">
        <w:rPr>
          <w:rFonts w:ascii="Calibri" w:hAnsi="Calibri"/>
          <w:sz w:val="28"/>
        </w:rPr>
        <w:t>, NFB Performing Arts Division</w:t>
      </w:r>
    </w:p>
    <w:sectPr w:rsidR="00B95A34" w:rsidRPr="00C76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AB"/>
    <w:rsid w:val="0001267E"/>
    <w:rsid w:val="00017A2F"/>
    <w:rsid w:val="00040A06"/>
    <w:rsid w:val="00062FE1"/>
    <w:rsid w:val="000C5084"/>
    <w:rsid w:val="000E0456"/>
    <w:rsid w:val="000E24C8"/>
    <w:rsid w:val="000F0FB2"/>
    <w:rsid w:val="0013724F"/>
    <w:rsid w:val="00144710"/>
    <w:rsid w:val="001659A8"/>
    <w:rsid w:val="00174B57"/>
    <w:rsid w:val="001762B5"/>
    <w:rsid w:val="00180489"/>
    <w:rsid w:val="00184BBC"/>
    <w:rsid w:val="00192AC7"/>
    <w:rsid w:val="001A5569"/>
    <w:rsid w:val="001B1A86"/>
    <w:rsid w:val="001B1DB7"/>
    <w:rsid w:val="001F0B16"/>
    <w:rsid w:val="001F4B71"/>
    <w:rsid w:val="001F58DC"/>
    <w:rsid w:val="0020359F"/>
    <w:rsid w:val="00203F96"/>
    <w:rsid w:val="00214AE8"/>
    <w:rsid w:val="00226FF3"/>
    <w:rsid w:val="00243FD0"/>
    <w:rsid w:val="00255899"/>
    <w:rsid w:val="002669EE"/>
    <w:rsid w:val="002877AB"/>
    <w:rsid w:val="002B00D7"/>
    <w:rsid w:val="002C21C9"/>
    <w:rsid w:val="002C2966"/>
    <w:rsid w:val="002C764D"/>
    <w:rsid w:val="002E6DA1"/>
    <w:rsid w:val="002F06FD"/>
    <w:rsid w:val="003046EE"/>
    <w:rsid w:val="00305F22"/>
    <w:rsid w:val="00310AB7"/>
    <w:rsid w:val="00344A21"/>
    <w:rsid w:val="00357C99"/>
    <w:rsid w:val="00364A60"/>
    <w:rsid w:val="003722E9"/>
    <w:rsid w:val="00375A31"/>
    <w:rsid w:val="003B0A4F"/>
    <w:rsid w:val="003B4131"/>
    <w:rsid w:val="003C3589"/>
    <w:rsid w:val="003F5399"/>
    <w:rsid w:val="004408AB"/>
    <w:rsid w:val="00440E5D"/>
    <w:rsid w:val="00452032"/>
    <w:rsid w:val="00453213"/>
    <w:rsid w:val="00486CA4"/>
    <w:rsid w:val="004A3793"/>
    <w:rsid w:val="004A45C3"/>
    <w:rsid w:val="004C05B7"/>
    <w:rsid w:val="004C3342"/>
    <w:rsid w:val="004C7272"/>
    <w:rsid w:val="004F0034"/>
    <w:rsid w:val="004F565F"/>
    <w:rsid w:val="00510C7C"/>
    <w:rsid w:val="005539C8"/>
    <w:rsid w:val="0056278E"/>
    <w:rsid w:val="00576776"/>
    <w:rsid w:val="005D1850"/>
    <w:rsid w:val="005E6CAE"/>
    <w:rsid w:val="005F6209"/>
    <w:rsid w:val="00611336"/>
    <w:rsid w:val="0061578B"/>
    <w:rsid w:val="00616096"/>
    <w:rsid w:val="00634E60"/>
    <w:rsid w:val="00635A73"/>
    <w:rsid w:val="00641ADE"/>
    <w:rsid w:val="00656F6E"/>
    <w:rsid w:val="00671705"/>
    <w:rsid w:val="006A45AA"/>
    <w:rsid w:val="006C494F"/>
    <w:rsid w:val="006C5432"/>
    <w:rsid w:val="006D0216"/>
    <w:rsid w:val="006E5AD7"/>
    <w:rsid w:val="00744B84"/>
    <w:rsid w:val="00747996"/>
    <w:rsid w:val="007604FB"/>
    <w:rsid w:val="00760AF4"/>
    <w:rsid w:val="007902BE"/>
    <w:rsid w:val="007932BA"/>
    <w:rsid w:val="00796CB0"/>
    <w:rsid w:val="007B64C8"/>
    <w:rsid w:val="007C01CA"/>
    <w:rsid w:val="007C575B"/>
    <w:rsid w:val="007F1426"/>
    <w:rsid w:val="008145F2"/>
    <w:rsid w:val="008152C2"/>
    <w:rsid w:val="008172E1"/>
    <w:rsid w:val="00826812"/>
    <w:rsid w:val="00854661"/>
    <w:rsid w:val="00860D5E"/>
    <w:rsid w:val="00881543"/>
    <w:rsid w:val="008A0AA1"/>
    <w:rsid w:val="008A5E6F"/>
    <w:rsid w:val="008C1931"/>
    <w:rsid w:val="008E6AEC"/>
    <w:rsid w:val="0090568C"/>
    <w:rsid w:val="009211AD"/>
    <w:rsid w:val="00932049"/>
    <w:rsid w:val="00961E59"/>
    <w:rsid w:val="00962CE3"/>
    <w:rsid w:val="009757F6"/>
    <w:rsid w:val="00982742"/>
    <w:rsid w:val="00996842"/>
    <w:rsid w:val="009A7282"/>
    <w:rsid w:val="009B3A07"/>
    <w:rsid w:val="009B49CC"/>
    <w:rsid w:val="009C6917"/>
    <w:rsid w:val="009C76F4"/>
    <w:rsid w:val="00A00CAC"/>
    <w:rsid w:val="00A4674A"/>
    <w:rsid w:val="00A73C6E"/>
    <w:rsid w:val="00A87DEB"/>
    <w:rsid w:val="00A974CB"/>
    <w:rsid w:val="00AC0435"/>
    <w:rsid w:val="00AC5FC4"/>
    <w:rsid w:val="00AD4E69"/>
    <w:rsid w:val="00B030B5"/>
    <w:rsid w:val="00B051D6"/>
    <w:rsid w:val="00B2281A"/>
    <w:rsid w:val="00B244B2"/>
    <w:rsid w:val="00B30A86"/>
    <w:rsid w:val="00B47EA1"/>
    <w:rsid w:val="00B539E8"/>
    <w:rsid w:val="00B57596"/>
    <w:rsid w:val="00B6499F"/>
    <w:rsid w:val="00B6731F"/>
    <w:rsid w:val="00B810E4"/>
    <w:rsid w:val="00B85FA9"/>
    <w:rsid w:val="00B95A34"/>
    <w:rsid w:val="00BA693D"/>
    <w:rsid w:val="00BC298E"/>
    <w:rsid w:val="00BD1089"/>
    <w:rsid w:val="00BD1A98"/>
    <w:rsid w:val="00BD3F91"/>
    <w:rsid w:val="00BD48B4"/>
    <w:rsid w:val="00C021AD"/>
    <w:rsid w:val="00C05131"/>
    <w:rsid w:val="00C065E5"/>
    <w:rsid w:val="00C07152"/>
    <w:rsid w:val="00C261A4"/>
    <w:rsid w:val="00C41518"/>
    <w:rsid w:val="00C53BB6"/>
    <w:rsid w:val="00C64A8A"/>
    <w:rsid w:val="00C665C1"/>
    <w:rsid w:val="00C768CA"/>
    <w:rsid w:val="00C8063C"/>
    <w:rsid w:val="00C93F00"/>
    <w:rsid w:val="00CA6DF4"/>
    <w:rsid w:val="00CB0830"/>
    <w:rsid w:val="00CC45C8"/>
    <w:rsid w:val="00CC65E2"/>
    <w:rsid w:val="00CE5A4B"/>
    <w:rsid w:val="00CF2546"/>
    <w:rsid w:val="00D30449"/>
    <w:rsid w:val="00D37CA9"/>
    <w:rsid w:val="00D65077"/>
    <w:rsid w:val="00D70717"/>
    <w:rsid w:val="00D72808"/>
    <w:rsid w:val="00D73768"/>
    <w:rsid w:val="00D76F80"/>
    <w:rsid w:val="00D87077"/>
    <w:rsid w:val="00D97AB6"/>
    <w:rsid w:val="00DC4378"/>
    <w:rsid w:val="00DF0492"/>
    <w:rsid w:val="00DF40F3"/>
    <w:rsid w:val="00E005D2"/>
    <w:rsid w:val="00E218B6"/>
    <w:rsid w:val="00E37179"/>
    <w:rsid w:val="00E56CF1"/>
    <w:rsid w:val="00E60869"/>
    <w:rsid w:val="00E760D6"/>
    <w:rsid w:val="00EB139F"/>
    <w:rsid w:val="00EB7D82"/>
    <w:rsid w:val="00F12FCC"/>
    <w:rsid w:val="00F23DD5"/>
    <w:rsid w:val="00F24DA2"/>
    <w:rsid w:val="00F64473"/>
    <w:rsid w:val="00F77C7D"/>
    <w:rsid w:val="00F927BD"/>
    <w:rsid w:val="00FA698B"/>
    <w:rsid w:val="00FD3194"/>
    <w:rsid w:val="00FE4779"/>
    <w:rsid w:val="00FF0B7B"/>
    <w:rsid w:val="00FF316B"/>
    <w:rsid w:val="00FF771D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178E"/>
  <w15:chartTrackingRefBased/>
  <w15:docId w15:val="{C9A49CA3-DBE2-4B9C-81EC-9353E9E7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7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7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7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7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7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7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7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7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7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7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3A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178</Words>
  <Characters>989</Characters>
  <Application>Microsoft Office Word</Application>
  <DocSecurity>0</DocSecurity>
  <Lines>26</Lines>
  <Paragraphs>19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Rouse</dc:creator>
  <cp:keywords/>
  <dc:description/>
  <cp:lastModifiedBy>Elizabeth Rouse</cp:lastModifiedBy>
  <cp:revision>114</cp:revision>
  <dcterms:created xsi:type="dcterms:W3CDTF">2024-06-16T17:35:00Z</dcterms:created>
  <dcterms:modified xsi:type="dcterms:W3CDTF">2026-06-12T19:15:00Z</dcterms:modified>
</cp:coreProperties>
</file>