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0050"/>
      </w:tblGrid>
      <w:tr w:rsidR="00805773" w:rsidRPr="00805773" w:rsidTr="00805773">
        <w:trPr>
          <w:tblCellSpacing w:w="0" w:type="dxa"/>
          <w:jc w:val="center"/>
        </w:trPr>
        <w:tc>
          <w:tcPr>
            <w:tcW w:w="0" w:type="auto"/>
            <w:tcBorders>
              <w:top w:val="nil"/>
              <w:left w:val="nil"/>
              <w:bottom w:val="single" w:sz="6" w:space="0" w:color="000000"/>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7980"/>
              <w:gridCol w:w="1920"/>
            </w:tblGrid>
            <w:tr w:rsidR="00805773" w:rsidRPr="00805773">
              <w:trPr>
                <w:tblCellSpacing w:w="0" w:type="dxa"/>
                <w:jc w:val="center"/>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r>
                  <w:r w:rsidRPr="00805773">
                    <w:rPr>
                      <w:rFonts w:ascii="Verdana" w:eastAsia="Times New Roman" w:hAnsi="Verdana" w:cs="Times New Roman"/>
                      <w:b/>
                      <w:bCs/>
                      <w:color w:val="000000"/>
                      <w:sz w:val="20"/>
                      <w:szCs w:val="20"/>
                    </w:rPr>
                    <w:t>State of Washington</w:t>
                  </w:r>
                  <w:r w:rsidRPr="00805773">
                    <w:rPr>
                      <w:rFonts w:ascii="Verdana" w:eastAsia="Times New Roman" w:hAnsi="Verdana" w:cs="Times New Roman"/>
                      <w:b/>
                      <w:bCs/>
                      <w:color w:val="000000"/>
                      <w:sz w:val="20"/>
                      <w:szCs w:val="20"/>
                    </w:rPr>
                    <w:br/>
                    <w:t>Dept. of Services for the Blind</w:t>
                  </w:r>
                  <w:r w:rsidRPr="00805773">
                    <w:rPr>
                      <w:rFonts w:ascii="Verdana" w:eastAsia="Times New Roman" w:hAnsi="Verdana" w:cs="Times New Roman"/>
                      <w:color w:val="000000"/>
                      <w:sz w:val="20"/>
                      <w:szCs w:val="20"/>
                    </w:rPr>
                    <w:br/>
                  </w:r>
                  <w:r w:rsidRPr="00805773">
                    <w:rPr>
                      <w:rFonts w:ascii="Verdana" w:eastAsia="Times New Roman" w:hAnsi="Verdana" w:cs="Times New Roman"/>
                      <w:b/>
                      <w:bCs/>
                      <w:color w:val="000000"/>
                      <w:sz w:val="20"/>
                      <w:szCs w:val="20"/>
                    </w:rPr>
                    <w:t>invites applications for the position of:</w:t>
                  </w:r>
                  <w:r w:rsidRPr="00805773">
                    <w:rPr>
                      <w:rFonts w:ascii="Verdana" w:eastAsia="Times New Roman" w:hAnsi="Verdana" w:cs="Times New Roman"/>
                      <w:color w:val="000000"/>
                      <w:sz w:val="20"/>
                      <w:szCs w:val="20"/>
                    </w:rPr>
                    <w:t xml:space="preserve"> </w:t>
                  </w:r>
                  <w:r w:rsidRPr="00805773">
                    <w:rPr>
                      <w:rFonts w:ascii="Verdana" w:eastAsia="Times New Roman" w:hAnsi="Verdana" w:cs="Times New Roman"/>
                      <w:color w:val="000000"/>
                      <w:sz w:val="20"/>
                      <w:szCs w:val="20"/>
                    </w:rPr>
                    <w:br/>
                  </w:r>
                  <w:r w:rsidRPr="00805773">
                    <w:rPr>
                      <w:rFonts w:ascii="Verdana" w:eastAsia="Times New Roman" w:hAnsi="Verdana" w:cs="Times New Roman"/>
                      <w:b/>
                      <w:bCs/>
                      <w:color w:val="000000"/>
                      <w:sz w:val="32"/>
                      <w:szCs w:val="32"/>
                    </w:rPr>
                    <w:t>Rehabilitation Teacher/Orientation &amp; Mobility Specialist (Rehab Teacher 3) - 00174 Lacey, WA</w:t>
                  </w:r>
                </w:p>
              </w:tc>
              <w:tc>
                <w:tcPr>
                  <w:tcW w:w="0" w:type="auto"/>
                  <w:vAlign w:val="center"/>
                  <w:hideMark/>
                </w:tcPr>
                <w:p w:rsidR="00805773" w:rsidRPr="00805773" w:rsidRDefault="00805773" w:rsidP="0080577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19200" cy="285750"/>
                        <wp:effectExtent l="0" t="0" r="0" b="0"/>
                        <wp:docPr id="13" name="Picture 13"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bl>
          <w:p w:rsidR="00805773" w:rsidRPr="00805773" w:rsidRDefault="00805773" w:rsidP="00805773">
            <w:pPr>
              <w:spacing w:after="0" w:line="240" w:lineRule="auto"/>
              <w:jc w:val="center"/>
              <w:rPr>
                <w:rFonts w:ascii="Verdana" w:eastAsia="Times New Roman" w:hAnsi="Verdana" w:cs="Times New Roman"/>
                <w:color w:val="000000"/>
                <w:sz w:val="20"/>
                <w:szCs w:val="20"/>
              </w:rPr>
            </w:pPr>
          </w:p>
        </w:tc>
      </w:tr>
      <w:tr w:rsidR="00805773" w:rsidRPr="00805773" w:rsidTr="00805773">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805773" w:rsidRPr="00805773">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55"/>
                    <w:gridCol w:w="8055"/>
                  </w:tblGrid>
                  <w:tr w:rsidR="00805773" w:rsidRPr="00805773">
                    <w:trPr>
                      <w:tblCellSpacing w:w="0" w:type="dxa"/>
                    </w:trPr>
                    <w:tc>
                      <w:tcPr>
                        <w:tcW w:w="175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SALARY:</w:t>
                        </w:r>
                        <w:r w:rsidRPr="00805773">
                          <w:rPr>
                            <w:rFonts w:ascii="Verdana" w:eastAsia="Times New Roman" w:hAnsi="Verdana" w:cs="Times New Roman"/>
                            <w:color w:val="000000"/>
                            <w:sz w:val="20"/>
                            <w:szCs w:val="20"/>
                          </w:rPr>
                          <w:t xml:space="preserve"> </w:t>
                        </w:r>
                      </w:p>
                    </w:tc>
                    <w:tc>
                      <w:tcPr>
                        <w:tcW w:w="0" w:type="auto"/>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$3,194.00 - $4,192.00 Monthly</w:t>
                        </w:r>
                      </w:p>
                    </w:tc>
                  </w:tr>
                </w:tbl>
                <w:p w:rsidR="00805773" w:rsidRPr="00805773" w:rsidRDefault="00805773" w:rsidP="00805773">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0"/>
                  </w:tblGrid>
                  <w:tr w:rsidR="00805773" w:rsidRPr="00805773">
                    <w:trPr>
                      <w:tblCellSpacing w:w="0" w:type="dxa"/>
                    </w:trPr>
                    <w:tc>
                      <w:tcPr>
                        <w:tcW w:w="0" w:type="auto"/>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OPENING DATE:</w:t>
                        </w:r>
                        <w:r w:rsidRPr="00805773">
                          <w:rPr>
                            <w:rFonts w:ascii="Verdana" w:eastAsia="Times New Roman" w:hAnsi="Verdana" w:cs="Times New Roman"/>
                            <w:color w:val="000000"/>
                            <w:sz w:val="20"/>
                            <w:szCs w:val="20"/>
                          </w:rPr>
                          <w:t xml:space="preserve"> 01/15/13 </w:t>
                        </w:r>
                      </w:p>
                    </w:tc>
                  </w:tr>
                  <w:tr w:rsidR="00805773" w:rsidRPr="00805773">
                    <w:trPr>
                      <w:tblCellSpacing w:w="0" w:type="dxa"/>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tc>
                  </w:tr>
                  <w:tr w:rsidR="00805773" w:rsidRPr="00805773">
                    <w:trPr>
                      <w:tblCellSpacing w:w="0" w:type="dxa"/>
                    </w:trPr>
                    <w:tc>
                      <w:tcPr>
                        <w:tcW w:w="0" w:type="auto"/>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CLOSING DATE:</w:t>
                        </w:r>
                        <w:r w:rsidRPr="00805773">
                          <w:rPr>
                            <w:rFonts w:ascii="Verdana" w:eastAsia="Times New Roman" w:hAnsi="Verdana" w:cs="Times New Roman"/>
                            <w:color w:val="000000"/>
                            <w:sz w:val="20"/>
                            <w:szCs w:val="20"/>
                          </w:rPr>
                          <w:t xml:space="preserve"> Continuous </w:t>
                        </w:r>
                      </w:p>
                    </w:tc>
                  </w:tr>
                  <w:tr w:rsidR="00805773" w:rsidRPr="00805773">
                    <w:trPr>
                      <w:tblCellSpacing w:w="0" w:type="dxa"/>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tc>
                  </w:tr>
                  <w:tr w:rsidR="00805773" w:rsidRPr="00805773">
                    <w:trPr>
                      <w:tblCellSpacing w:w="0" w:type="dxa"/>
                    </w:trPr>
                    <w:tc>
                      <w:tcPr>
                        <w:tcW w:w="0" w:type="auto"/>
                        <w:tcMar>
                          <w:top w:w="0" w:type="dxa"/>
                          <w:left w:w="0" w:type="dxa"/>
                          <w:bottom w:w="0" w:type="dxa"/>
                          <w:right w:w="150" w:type="dxa"/>
                        </w:tcMar>
                        <w:hideMark/>
                      </w:tcPr>
                      <w:p w:rsidR="00805773" w:rsidRPr="00805773" w:rsidRDefault="00805773" w:rsidP="00805773">
                        <w:p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 xml:space="preserve">DESCRIPTION: </w:t>
                        </w:r>
                      </w:p>
                    </w:tc>
                  </w:tr>
                  <w:tr w:rsidR="00805773" w:rsidRPr="00805773">
                    <w:trPr>
                      <w:tblCellSpacing w:w="0" w:type="dxa"/>
                    </w:trPr>
                    <w:tc>
                      <w:tcPr>
                        <w:tcW w:w="0" w:type="auto"/>
                        <w:hideMark/>
                      </w:tcPr>
                      <w:p w:rsidR="00805773" w:rsidRPr="00805773" w:rsidRDefault="00805773" w:rsidP="00805773">
                        <w:pPr>
                          <w:spacing w:after="24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810000" cy="714375"/>
                              <wp:effectExtent l="0" t="0" r="0" b="9525"/>
                              <wp:docPr id="12" name="Picture 12" descr="http://agency.governmentjobs.com/images/AgencyImages/jobposting/1924/JobPostings/image/DSB%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DSB%20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p>
                      <w:p w:rsidR="00805773" w:rsidRPr="00805773" w:rsidRDefault="00805773" w:rsidP="00805773">
                        <w:pPr>
                          <w:spacing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The Department of Services for the Blind has an opening available for a full-time Rehabilitation Teaching/Orientation &amp; Mobility Specialist in Lacey. This position serves as a member of a multi-disciplinary team that provides comprehensive Orientation and Mobility and Rehabilitation Teaching (O&amp;M/RT) services to blind and visually impaired adults. The scope of services includes Activities of Daily Living, Orientation and Mobility, and Basic Low Vision components based on Adaptive Skills Assessment.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This is your opportunity to join an agency nationally recognized as a leader among blind agencies in competitive employment, and help lead the way in the advancement of our mission:  Inclusion, Independence, and Economic Vitality for People with Visual Disabilities. Our employees enjoy extensive opportunities for professional and personal development. </w:t>
                        </w:r>
                      </w:p>
                    </w:tc>
                  </w:tr>
                  <w:tr w:rsidR="00805773" w:rsidRPr="00805773">
                    <w:trPr>
                      <w:tblCellSpacing w:w="0" w:type="dxa"/>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tc>
                  </w:tr>
                  <w:tr w:rsidR="00805773" w:rsidRPr="00805773">
                    <w:trPr>
                      <w:tblCellSpacing w:w="0" w:type="dxa"/>
                    </w:trPr>
                    <w:tc>
                      <w:tcPr>
                        <w:tcW w:w="0" w:type="auto"/>
                        <w:tcMar>
                          <w:top w:w="0" w:type="dxa"/>
                          <w:left w:w="0" w:type="dxa"/>
                          <w:bottom w:w="0" w:type="dxa"/>
                          <w:right w:w="150" w:type="dxa"/>
                        </w:tcMar>
                        <w:hideMark/>
                      </w:tcPr>
                      <w:p w:rsidR="00805773" w:rsidRPr="00805773" w:rsidRDefault="00805773" w:rsidP="00805773">
                        <w:p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DUTIES:</w:t>
                        </w:r>
                      </w:p>
                    </w:tc>
                  </w:tr>
                  <w:tr w:rsidR="00805773" w:rsidRPr="00805773">
                    <w:trPr>
                      <w:tblCellSpacing w:w="0" w:type="dxa"/>
                    </w:trPr>
                    <w:tc>
                      <w:tcPr>
                        <w:tcW w:w="0" w:type="auto"/>
                        <w:hideMark/>
                      </w:tcPr>
                      <w:p w:rsidR="00805773" w:rsidRPr="00805773" w:rsidRDefault="00805773" w:rsidP="00805773">
                        <w:p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Provide orientation to adaptive skills of blindness, educating customers on an array of adaptive tools and techniques, and reinforcing the importance of acquiring daily living skills in order to become independent, job ready, and successfully employed.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Conduct comprehensive Adaptive Skills Assessments with all Vocational Rehabilitation customers, and after careful analysis make formal recommendations for aids and appliances, modifications to the home environment, training needs and other services.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Provide adaptive skills of blindness training and services, developing individualized training curricula and establishing clear and measurable objectives for each customer.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Continually monitor and document customer progress and assess effectiveness of training, making adjustments to the training plan as necessary, and provide ongoing support and guidance to build self-esteem and self-confidence.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Communicate and coordinate customer needs with O&amp;M/RT team.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Provide input toward the development of quality service standards effecting policy, procedures and best practices.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Evaluate new or upgraded aids, appliances, and techniques to determine appropriateness </w:t>
                        </w:r>
                        <w:r w:rsidRPr="00805773">
                          <w:rPr>
                            <w:rFonts w:ascii="Verdana" w:eastAsia="Times New Roman" w:hAnsi="Verdana" w:cs="Times New Roman"/>
                            <w:color w:val="000000"/>
                            <w:sz w:val="20"/>
                            <w:szCs w:val="20"/>
                          </w:rPr>
                          <w:lastRenderedPageBreak/>
                          <w:t xml:space="preserve">and use by customer, and identify new resources, tools and devices that may assist clients in increasing their independence and employability.  </w:t>
                        </w:r>
                      </w:p>
                      <w:p w:rsidR="00805773" w:rsidRPr="00805773" w:rsidRDefault="00805773" w:rsidP="0080577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Stay current with developments in the O&amp;M/RT profession, and meet with peers on a quarterly basis to discuss and share new ideas, techniques and professional developments.</w:t>
                        </w:r>
                      </w:p>
                    </w:tc>
                  </w:tr>
                  <w:tr w:rsidR="00805773" w:rsidRPr="00805773">
                    <w:trPr>
                      <w:tblCellSpacing w:w="0" w:type="dxa"/>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lastRenderedPageBreak/>
                          <w:t> </w:t>
                        </w:r>
                      </w:p>
                    </w:tc>
                  </w:tr>
                  <w:tr w:rsidR="00805773" w:rsidRPr="00805773">
                    <w:trPr>
                      <w:tblCellSpacing w:w="0" w:type="dxa"/>
                    </w:trPr>
                    <w:tc>
                      <w:tcPr>
                        <w:tcW w:w="0" w:type="auto"/>
                        <w:tcMar>
                          <w:top w:w="0" w:type="dxa"/>
                          <w:left w:w="0" w:type="dxa"/>
                          <w:bottom w:w="0" w:type="dxa"/>
                          <w:right w:w="150" w:type="dxa"/>
                        </w:tcMar>
                        <w:hideMark/>
                      </w:tcPr>
                      <w:p w:rsidR="00805773" w:rsidRPr="00805773" w:rsidRDefault="00805773" w:rsidP="00805773">
                        <w:p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QUALIFICATIONS:</w:t>
                        </w:r>
                        <w:r w:rsidRPr="00805773">
                          <w:rPr>
                            <w:rFonts w:ascii="Verdana" w:eastAsia="Times New Roman" w:hAnsi="Verdana" w:cs="Times New Roman"/>
                            <w:color w:val="000000"/>
                            <w:sz w:val="20"/>
                            <w:szCs w:val="20"/>
                          </w:rPr>
                          <w:t xml:space="preserve"> </w:t>
                        </w:r>
                      </w:p>
                    </w:tc>
                  </w:tr>
                  <w:tr w:rsidR="00805773" w:rsidRPr="00805773">
                    <w:trPr>
                      <w:tblCellSpacing w:w="0" w:type="dxa"/>
                    </w:trPr>
                    <w:tc>
                      <w:tcPr>
                        <w:tcW w:w="0" w:type="auto"/>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br/>
                          <w:t>Required Education:</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Bachelor’s degree and completed some coursework in an accredited Orientation and Mobility program.</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Desired Education/Experience:</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A Master's degree in Orientation and Mobility and 18 months or more experience providing direct client service that teach orientation and mobility skills to the blind or visually impaired.</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Knowledge, Skills and Abilities:</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Knowledge of common eye diseases leading to blindness and their impact on functional vision.</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Knowledge of major secondary disabilities and their impact on individual’s functioning and learning.</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Knowledge of the basic alternative skills, strategies, and access technology used by blind and visually-impaired people.</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Knowledge of national and local resources for blind and visually-impaired people.</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Knowledge of federal and state laws affecting services and rights of people with disabilities such as ADA, the Rehabilitation Act, etc.</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Strong organizational skills and ability to multitask effectively.</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Ability to effectively navigate the Internet and use other common computer applications such as MS Office Suite.</w:t>
                        </w:r>
                      </w:p>
                      <w:p w:rsidR="00805773" w:rsidRPr="00805773" w:rsidRDefault="00805773" w:rsidP="00805773">
                        <w:pPr>
                          <w:spacing w:after="24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Excellent written and oral communication skills.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HOW TO APPLY:</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To begin the online application process, click the green ‘Apply’ button at the top of this announcement. The following information </w:t>
                        </w:r>
                        <w:r w:rsidRPr="00805773">
                          <w:rPr>
                            <w:rFonts w:ascii="Verdana" w:eastAsia="Times New Roman" w:hAnsi="Verdana" w:cs="Times New Roman"/>
                            <w:b/>
                            <w:bCs/>
                            <w:i/>
                            <w:iCs/>
                            <w:color w:val="000000"/>
                            <w:sz w:val="20"/>
                            <w:szCs w:val="20"/>
                          </w:rPr>
                          <w:t>must</w:t>
                        </w:r>
                        <w:r w:rsidRPr="00805773">
                          <w:rPr>
                            <w:rFonts w:ascii="Verdana" w:eastAsia="Times New Roman" w:hAnsi="Verdana" w:cs="Times New Roman"/>
                            <w:color w:val="000000"/>
                            <w:sz w:val="20"/>
                            <w:szCs w:val="20"/>
                          </w:rPr>
                          <w:t xml:space="preserve"> be included in your online application.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1) A letter of interest describing how you meet the qualifications for this position; AND</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2) A complete online application which must include education and a detailed employment history. A resume will not substitute for completing the education and work history sections of the application.</w:t>
                        </w:r>
                        <w:r w:rsidRPr="00805773">
                          <w:rPr>
                            <w:rFonts w:ascii="Verdana" w:eastAsia="Times New Roman" w:hAnsi="Verdana" w:cs="Times New Roman"/>
                            <w:color w:val="000000"/>
                            <w:sz w:val="20"/>
                            <w:szCs w:val="20"/>
                          </w:rPr>
                          <w:br/>
                        </w:r>
                        <w:r w:rsidRPr="00805773">
                          <w:rPr>
                            <w:rFonts w:ascii="Verdana" w:eastAsia="Times New Roman" w:hAnsi="Verdana" w:cs="Times New Roman"/>
                            <w:color w:val="000000"/>
                            <w:sz w:val="20"/>
                            <w:szCs w:val="20"/>
                          </w:rPr>
                          <w:br/>
                        </w:r>
                        <w:r w:rsidRPr="00805773">
                          <w:rPr>
                            <w:rFonts w:ascii="Verdana" w:eastAsia="Times New Roman" w:hAnsi="Verdana" w:cs="Times New Roman"/>
                            <w:color w:val="000000"/>
                            <w:sz w:val="20"/>
                            <w:szCs w:val="20"/>
                          </w:rPr>
                          <w:lastRenderedPageBreak/>
                          <w:t xml:space="preserve">Please be prepared to provide references at the time of interview. </w:t>
                        </w:r>
                        <w:r w:rsidRPr="00805773">
                          <w:rPr>
                            <w:rFonts w:ascii="Verdana" w:eastAsia="Times New Roman" w:hAnsi="Verdana" w:cs="Times New Roman"/>
                            <w:color w:val="000000"/>
                            <w:sz w:val="20"/>
                            <w:szCs w:val="20"/>
                          </w:rPr>
                          <w:br/>
                        </w:r>
                        <w:r w:rsidRPr="00805773">
                          <w:rPr>
                            <w:rFonts w:ascii="Verdana" w:eastAsia="Times New Roman" w:hAnsi="Verdana" w:cs="Times New Roman"/>
                            <w:color w:val="000000"/>
                            <w:sz w:val="20"/>
                            <w:szCs w:val="20"/>
                          </w:rPr>
                          <w:br/>
                          <w:t xml:space="preserve">For questions or information regarding this recruitment, please email </w:t>
                        </w:r>
                        <w:hyperlink r:id="rId8" w:history="1">
                          <w:r w:rsidRPr="00805773">
                            <w:rPr>
                              <w:rFonts w:ascii="Verdana" w:eastAsia="Times New Roman" w:hAnsi="Verdana" w:cs="Times New Roman"/>
                              <w:color w:val="0000FF"/>
                              <w:sz w:val="20"/>
                              <w:szCs w:val="20"/>
                              <w:u w:val="single"/>
                            </w:rPr>
                            <w:t>smallagencyrecruit@dop.wa.gov</w:t>
                          </w:r>
                        </w:hyperlink>
                        <w:r w:rsidRPr="00805773">
                          <w:rPr>
                            <w:rFonts w:ascii="Verdana" w:eastAsia="Times New Roman" w:hAnsi="Verdana" w:cs="Times New Roman"/>
                            <w:color w:val="000000"/>
                            <w:sz w:val="20"/>
                            <w:szCs w:val="20"/>
                          </w:rPr>
                          <w:t>. (</w:t>
                        </w:r>
                        <w:r w:rsidRPr="00805773">
                          <w:rPr>
                            <w:rFonts w:ascii="Verdana" w:eastAsia="Times New Roman" w:hAnsi="Verdana" w:cs="Times New Roman"/>
                            <w:b/>
                            <w:bCs/>
                            <w:i/>
                            <w:iCs/>
                            <w:color w:val="000000"/>
                            <w:sz w:val="20"/>
                            <w:szCs w:val="20"/>
                          </w:rPr>
                          <w:t xml:space="preserve">Please note: </w:t>
                        </w:r>
                        <w:r w:rsidRPr="00805773">
                          <w:rPr>
                            <w:rFonts w:ascii="Verdana" w:eastAsia="Times New Roman" w:hAnsi="Verdana" w:cs="Times New Roman"/>
                            <w:i/>
                            <w:iCs/>
                            <w:color w:val="000000"/>
                            <w:sz w:val="20"/>
                            <w:szCs w:val="20"/>
                          </w:rPr>
                          <w:t>emailed applications will not be accepted)</w:t>
                        </w:r>
                      </w:p>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br/>
                          <w:t xml:space="preserve">Application Deadline: </w:t>
                        </w:r>
                        <w:r w:rsidRPr="00805773">
                          <w:rPr>
                            <w:rFonts w:ascii="Verdana" w:eastAsia="Times New Roman" w:hAnsi="Verdana" w:cs="Times New Roman"/>
                            <w:color w:val="000000"/>
                            <w:sz w:val="20"/>
                            <w:szCs w:val="20"/>
                          </w:rPr>
                          <w:t xml:space="preserve">This position will remain open until filled. Application review begins immediately and will be ongoing until a sufficient pool of applicants is established. In order to ensure full consideration, application materials should be submitted by </w:t>
                        </w:r>
                        <w:r w:rsidRPr="00805773">
                          <w:rPr>
                            <w:rFonts w:ascii="Verdana" w:eastAsia="Times New Roman" w:hAnsi="Verdana" w:cs="Times New Roman"/>
                            <w:b/>
                            <w:bCs/>
                            <w:color w:val="000000"/>
                            <w:sz w:val="20"/>
                            <w:szCs w:val="20"/>
                          </w:rPr>
                          <w:t>5:00pm</w:t>
                        </w:r>
                        <w:r w:rsidRPr="00805773">
                          <w:rPr>
                            <w:rFonts w:ascii="Verdana" w:eastAsia="Times New Roman" w:hAnsi="Verdana" w:cs="Times New Roman"/>
                            <w:color w:val="000000"/>
                            <w:sz w:val="20"/>
                            <w:szCs w:val="20"/>
                          </w:rPr>
                          <w:t xml:space="preserve"> </w:t>
                        </w:r>
                        <w:r w:rsidRPr="00805773">
                          <w:rPr>
                            <w:rFonts w:ascii="Verdana" w:eastAsia="Times New Roman" w:hAnsi="Verdana" w:cs="Times New Roman"/>
                            <w:b/>
                            <w:bCs/>
                            <w:color w:val="000000"/>
                            <w:sz w:val="20"/>
                            <w:szCs w:val="20"/>
                          </w:rPr>
                          <w:t>on Wednesday, February 1, 2013</w:t>
                        </w:r>
                        <w:r w:rsidRPr="00805773">
                          <w:rPr>
                            <w:rFonts w:ascii="Verdana" w:eastAsia="Times New Roman" w:hAnsi="Verdana" w:cs="Times New Roman"/>
                            <w:color w:val="000000"/>
                            <w:sz w:val="20"/>
                            <w:szCs w:val="20"/>
                          </w:rPr>
                          <w:t>.</w:t>
                        </w:r>
                      </w:p>
                    </w:tc>
                  </w:tr>
                  <w:tr w:rsidR="00805773" w:rsidRPr="00805773">
                    <w:trPr>
                      <w:tblCellSpacing w:w="0" w:type="dxa"/>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lastRenderedPageBreak/>
                          <w:t> </w:t>
                        </w:r>
                      </w:p>
                    </w:tc>
                  </w:tr>
                  <w:tr w:rsidR="00805773" w:rsidRPr="00805773">
                    <w:trPr>
                      <w:tblCellSpacing w:w="0" w:type="dxa"/>
                    </w:trPr>
                    <w:tc>
                      <w:tcPr>
                        <w:tcW w:w="0" w:type="auto"/>
                        <w:tcMar>
                          <w:top w:w="0" w:type="dxa"/>
                          <w:left w:w="0" w:type="dxa"/>
                          <w:bottom w:w="0" w:type="dxa"/>
                          <w:right w:w="150" w:type="dxa"/>
                        </w:tcMar>
                        <w:hideMark/>
                      </w:tcPr>
                      <w:p w:rsidR="00805773" w:rsidRPr="00805773" w:rsidRDefault="00805773" w:rsidP="00805773">
                        <w:pPr>
                          <w:spacing w:before="100" w:beforeAutospacing="1" w:after="100" w:afterAutospacing="1"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SUPPLEMENTAL INFORMATION:</w:t>
                        </w:r>
                        <w:r w:rsidRPr="00805773">
                          <w:rPr>
                            <w:rFonts w:ascii="Verdana" w:eastAsia="Times New Roman" w:hAnsi="Verdana" w:cs="Times New Roman"/>
                            <w:color w:val="000000"/>
                            <w:sz w:val="20"/>
                            <w:szCs w:val="20"/>
                          </w:rPr>
                          <w:t xml:space="preserve"> </w:t>
                        </w:r>
                      </w:p>
                    </w:tc>
                  </w:tr>
                  <w:tr w:rsidR="00805773" w:rsidRPr="00805773">
                    <w:trPr>
                      <w:tblCellSpacing w:w="0" w:type="dxa"/>
                    </w:trPr>
                    <w:tc>
                      <w:tcPr>
                        <w:tcW w:w="0" w:type="auto"/>
                        <w:hideMark/>
                      </w:tcPr>
                      <w:p w:rsidR="00805773" w:rsidRPr="00805773" w:rsidRDefault="00805773" w:rsidP="00805773">
                        <w:pPr>
                          <w:spacing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This position is covered by a Collective Bargaining Agreement with the Washington Federation of State Employees (WFSE) which contains a "union security" provision. This means that, as a condition of employment, you must either join the union and pay union dues or pay the union a representation or other fee within 30 days of the date you are put into pay status.</w:t>
                        </w:r>
                        <w:r w:rsidRPr="00805773">
                          <w:rPr>
                            <w:rFonts w:ascii="Verdana" w:eastAsia="Times New Roman" w:hAnsi="Verdana" w:cs="Times New Roman"/>
                            <w:color w:val="000000"/>
                            <w:sz w:val="20"/>
                            <w:szCs w:val="20"/>
                          </w:rPr>
                          <w:br/>
                        </w:r>
                        <w:r w:rsidRPr="00805773">
                          <w:rPr>
                            <w:rFonts w:ascii="Verdana" w:eastAsia="Times New Roman" w:hAnsi="Verdana" w:cs="Times New Roman"/>
                            <w:color w:val="000000"/>
                            <w:sz w:val="20"/>
                            <w:szCs w:val="20"/>
                          </w:rPr>
                          <w:br/>
                          <w:t>The selected candidate must pass the DSB FBI Criminal Background Check process.  Background checks, to include fingerprinting, are required for employees and applicants considered for positions within DSB when the employee will have unsupervised access to customers who are considered vulnerable adults or children.  </w:t>
                        </w:r>
                      </w:p>
                      <w:p w:rsidR="00805773" w:rsidRPr="00805773" w:rsidRDefault="00805773" w:rsidP="00805773">
                        <w:pPr>
                          <w:spacing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xml:space="preserve">The State of Washington is an equal opportunity employer. Persons with a disability who need assistance with their application or that need this announcement in an alternative format, may call (360) 664-1960 or toll free (877) 664-1960. TTY users should first call 711 to access the </w:t>
                        </w:r>
                        <w:hyperlink r:id="rId9" w:history="1">
                          <w:r w:rsidRPr="00805773">
                            <w:rPr>
                              <w:rFonts w:ascii="Verdana" w:eastAsia="Times New Roman" w:hAnsi="Verdana" w:cs="Times New Roman"/>
                              <w:i/>
                              <w:iCs/>
                              <w:color w:val="0000FF"/>
                              <w:sz w:val="20"/>
                              <w:szCs w:val="20"/>
                              <w:u w:val="single"/>
                            </w:rPr>
                            <w:t>Washington Relay Service</w:t>
                          </w:r>
                        </w:hyperlink>
                        <w:r w:rsidRPr="00805773">
                          <w:rPr>
                            <w:rFonts w:ascii="Verdana" w:eastAsia="Times New Roman" w:hAnsi="Verdana" w:cs="Times New Roman"/>
                            <w:i/>
                            <w:iCs/>
                            <w:color w:val="000000"/>
                            <w:sz w:val="20"/>
                            <w:szCs w:val="20"/>
                          </w:rPr>
                          <w:t>.</w:t>
                        </w:r>
                      </w:p>
                    </w:tc>
                  </w:tr>
                </w:tbl>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br/>
                    <w:t xml:space="preserve">  </w:t>
                  </w:r>
                </w:p>
              </w:tc>
            </w:tr>
          </w:tbl>
          <w:p w:rsidR="00805773" w:rsidRPr="00805773" w:rsidRDefault="00805773" w:rsidP="00805773">
            <w:pPr>
              <w:spacing w:after="0" w:line="240" w:lineRule="auto"/>
              <w:rPr>
                <w:rFonts w:ascii="Verdana" w:eastAsia="Times New Roman" w:hAnsi="Verdana" w:cs="Times New Roman"/>
                <w:vanish/>
                <w:color w:val="000000"/>
                <w:sz w:val="20"/>
                <w:szCs w:val="20"/>
              </w:rPr>
            </w:pPr>
            <w:r w:rsidRPr="00805773">
              <w:rPr>
                <w:rFonts w:ascii="Verdana" w:eastAsia="Times New Roman" w:hAnsi="Verdana" w:cs="Times New Roman"/>
                <w:color w:val="000000"/>
                <w:sz w:val="20"/>
                <w:szCs w:val="20"/>
              </w:rPr>
              <w:lastRenderedPageBreak/>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805773" w:rsidRPr="00805773">
              <w:trPr>
                <w:tblCellSpacing w:w="15" w:type="dxa"/>
                <w:jc w:val="center"/>
              </w:trPr>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b/>
                      <w:bCs/>
                      <w:color w:val="000000"/>
                      <w:sz w:val="20"/>
                      <w:szCs w:val="20"/>
                    </w:rPr>
                    <w:t>Rehabilitation Teacher/Orientation &amp; Mobility Specialist (Rehab Teacher 3) - 00174 Lacey, WA Supplemental Questionnaire</w:t>
                  </w:r>
                </w:p>
              </w:tc>
            </w:tr>
          </w:tbl>
          <w:p w:rsidR="00805773" w:rsidRPr="00805773" w:rsidRDefault="00805773" w:rsidP="00805773">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805773" w:rsidRPr="00805773">
              <w:trPr>
                <w:tblCellSpacing w:w="15" w:type="dxa"/>
                <w:jc w:val="center"/>
              </w:trPr>
              <w:tc>
                <w:tcPr>
                  <w:tcW w:w="0" w:type="auto"/>
                  <w:gridSpan w:val="3"/>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w:t>
                  </w:r>
                </w:p>
              </w:tc>
            </w:tr>
            <w:tr w:rsidR="00805773" w:rsidRPr="00805773">
              <w:trPr>
                <w:tblCellSpacing w:w="15" w:type="dxa"/>
                <w:jc w:val="center"/>
              </w:trPr>
              <w:tc>
                <w:tcPr>
                  <w:tcW w:w="7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w:t>
                  </w:r>
                </w:p>
              </w:tc>
              <w:tc>
                <w:tcPr>
                  <w:tcW w:w="75" w:type="dxa"/>
                  <w:hideMark/>
                </w:tcPr>
                <w:p w:rsidR="00805773" w:rsidRPr="00805773" w:rsidRDefault="00805773" w:rsidP="00805773">
                  <w:pPr>
                    <w:spacing w:after="0" w:line="240" w:lineRule="auto"/>
                    <w:jc w:val="right"/>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1.</w:t>
                  </w: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Please Note: The information provided in your application must support your selected answers. Responses not supported in your application may disqualify you from consideration. Do you have a Bachelor's degree or higher?</w:t>
                  </w:r>
                </w:p>
              </w:tc>
            </w:tr>
            <w:tr w:rsidR="00805773" w:rsidRPr="00805773">
              <w:trPr>
                <w:tblCellSpacing w:w="15" w:type="dxa"/>
                <w:jc w:val="center"/>
              </w:trPr>
              <w:tc>
                <w:tcPr>
                  <w:tcW w:w="0" w:type="auto"/>
                  <w:gridSpan w:val="2"/>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Yes</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No</w:t>
                  </w:r>
                </w:p>
              </w:tc>
            </w:tr>
            <w:tr w:rsidR="00805773" w:rsidRPr="00805773">
              <w:trPr>
                <w:tblCellSpacing w:w="15" w:type="dxa"/>
                <w:jc w:val="center"/>
              </w:trPr>
              <w:tc>
                <w:tcPr>
                  <w:tcW w:w="7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w:t>
                  </w:r>
                </w:p>
              </w:tc>
              <w:tc>
                <w:tcPr>
                  <w:tcW w:w="75" w:type="dxa"/>
                  <w:hideMark/>
                </w:tcPr>
                <w:p w:rsidR="00805773" w:rsidRPr="00805773" w:rsidRDefault="00805773" w:rsidP="00805773">
                  <w:pPr>
                    <w:spacing w:after="0" w:line="240" w:lineRule="auto"/>
                    <w:jc w:val="right"/>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2.</w:t>
                  </w: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Have you completed coursework in an accredited Orientation and Mobility program?</w:t>
                  </w:r>
                </w:p>
              </w:tc>
            </w:tr>
            <w:tr w:rsidR="00805773" w:rsidRPr="00805773">
              <w:trPr>
                <w:tblCellSpacing w:w="15" w:type="dxa"/>
                <w:jc w:val="center"/>
              </w:trPr>
              <w:tc>
                <w:tcPr>
                  <w:tcW w:w="0" w:type="auto"/>
                  <w:gridSpan w:val="2"/>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Yes</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No</w:t>
                  </w:r>
                </w:p>
              </w:tc>
            </w:tr>
            <w:tr w:rsidR="00805773" w:rsidRPr="00805773">
              <w:trPr>
                <w:tblCellSpacing w:w="15" w:type="dxa"/>
                <w:jc w:val="center"/>
              </w:trPr>
              <w:tc>
                <w:tcPr>
                  <w:tcW w:w="7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w:t>
                  </w:r>
                </w:p>
              </w:tc>
              <w:tc>
                <w:tcPr>
                  <w:tcW w:w="75" w:type="dxa"/>
                  <w:hideMark/>
                </w:tcPr>
                <w:p w:rsidR="00805773" w:rsidRPr="00805773" w:rsidRDefault="00805773" w:rsidP="00805773">
                  <w:pPr>
                    <w:spacing w:after="0" w:line="240" w:lineRule="auto"/>
                    <w:jc w:val="right"/>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3.</w:t>
                  </w: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If you answered "yes" to the previous question, please list the number of credit hours completed in an accredited Orientation and Mobility program. If you answered no, indicate "N/A" in the space below.</w:t>
                  </w:r>
                </w:p>
              </w:tc>
            </w:tr>
            <w:tr w:rsidR="00805773" w:rsidRPr="00805773">
              <w:trPr>
                <w:tblCellSpacing w:w="15" w:type="dxa"/>
                <w:jc w:val="center"/>
              </w:trPr>
              <w:tc>
                <w:tcPr>
                  <w:tcW w:w="0" w:type="auto"/>
                  <w:gridSpan w:val="3"/>
                  <w:vAlign w:val="center"/>
                  <w:hideMark/>
                </w:tcPr>
                <w:p w:rsidR="00805773" w:rsidRPr="00805773" w:rsidRDefault="00805773" w:rsidP="00805773">
                  <w:pPr>
                    <w:spacing w:after="240" w:line="240" w:lineRule="auto"/>
                    <w:rPr>
                      <w:rFonts w:ascii="Verdana" w:eastAsia="Times New Roman" w:hAnsi="Verdana" w:cs="Times New Roman"/>
                      <w:color w:val="000000"/>
                      <w:sz w:val="20"/>
                      <w:szCs w:val="20"/>
                    </w:rPr>
                  </w:pPr>
                </w:p>
              </w:tc>
            </w:tr>
            <w:tr w:rsidR="00805773" w:rsidRPr="00805773">
              <w:trPr>
                <w:tblCellSpacing w:w="15" w:type="dxa"/>
                <w:jc w:val="center"/>
              </w:trPr>
              <w:tc>
                <w:tcPr>
                  <w:tcW w:w="7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w:t>
                  </w:r>
                </w:p>
              </w:tc>
              <w:tc>
                <w:tcPr>
                  <w:tcW w:w="75" w:type="dxa"/>
                  <w:hideMark/>
                </w:tcPr>
                <w:p w:rsidR="00805773" w:rsidRPr="00805773" w:rsidRDefault="00805773" w:rsidP="00805773">
                  <w:pPr>
                    <w:spacing w:after="0" w:line="240" w:lineRule="auto"/>
                    <w:jc w:val="right"/>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4.</w:t>
                  </w: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Which of the following best describes your work experience providing direct client services that teach orientation and mobility skills to the blind or visually impaired?</w:t>
                  </w:r>
                </w:p>
              </w:tc>
            </w:tr>
            <w:tr w:rsidR="00805773" w:rsidRPr="00805773">
              <w:trPr>
                <w:tblCellSpacing w:w="15" w:type="dxa"/>
                <w:jc w:val="center"/>
              </w:trPr>
              <w:tc>
                <w:tcPr>
                  <w:tcW w:w="0" w:type="auto"/>
                  <w:gridSpan w:val="2"/>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I have had no experience in this area.</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I have had LESS THAN 12 months of experience.</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I have had 12 to 23 months of experience.</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lastRenderedPageBreak/>
                    <w:drawing>
                      <wp:inline distT="0" distB="0" distL="0" distR="0">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I have had 24 to 35 months of experience.</w:t>
                  </w:r>
                  <w:bookmarkStart w:id="0" w:name="_GoBack"/>
                  <w:bookmarkEnd w:id="0"/>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I have had 36 months or more of experience.</w:t>
                  </w:r>
                </w:p>
              </w:tc>
            </w:tr>
            <w:tr w:rsidR="00805773" w:rsidRPr="00805773">
              <w:trPr>
                <w:tblCellSpacing w:w="15" w:type="dxa"/>
                <w:jc w:val="center"/>
              </w:trPr>
              <w:tc>
                <w:tcPr>
                  <w:tcW w:w="75" w:type="dxa"/>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lastRenderedPageBreak/>
                    <w:t>*</w:t>
                  </w:r>
                </w:p>
              </w:tc>
              <w:tc>
                <w:tcPr>
                  <w:tcW w:w="75" w:type="dxa"/>
                  <w:hideMark/>
                </w:tcPr>
                <w:p w:rsidR="00805773" w:rsidRPr="00805773" w:rsidRDefault="00805773" w:rsidP="00805773">
                  <w:pPr>
                    <w:spacing w:after="0" w:line="240" w:lineRule="auto"/>
                    <w:jc w:val="right"/>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5.</w:t>
                  </w: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Please verify that you have included the following required information in your online application: 1) A letter of interest describing how you meet the qualifications for this position; AND 2) A complete online application which must include education and a detailed employment history. A resume will not substitute for completing the education and work history sections of the application.</w:t>
                  </w:r>
                </w:p>
              </w:tc>
            </w:tr>
            <w:tr w:rsidR="00805773" w:rsidRPr="00805773">
              <w:trPr>
                <w:tblCellSpacing w:w="15" w:type="dxa"/>
                <w:jc w:val="center"/>
              </w:trPr>
              <w:tc>
                <w:tcPr>
                  <w:tcW w:w="0" w:type="auto"/>
                  <w:gridSpan w:val="2"/>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p>
              </w:tc>
              <w:tc>
                <w:tcPr>
                  <w:tcW w:w="0" w:type="auto"/>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Yes</w:t>
                  </w:r>
                  <w:r w:rsidRPr="00805773">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773">
                    <w:rPr>
                      <w:rFonts w:ascii="Verdana" w:eastAsia="Times New Roman" w:hAnsi="Verdana" w:cs="Times New Roman"/>
                      <w:color w:val="000000"/>
                      <w:sz w:val="20"/>
                      <w:szCs w:val="20"/>
                    </w:rPr>
                    <w:t> No</w:t>
                  </w:r>
                </w:p>
              </w:tc>
            </w:tr>
            <w:tr w:rsidR="00805773" w:rsidRPr="00805773">
              <w:trPr>
                <w:tblCellSpacing w:w="15" w:type="dxa"/>
                <w:jc w:val="center"/>
              </w:trPr>
              <w:tc>
                <w:tcPr>
                  <w:tcW w:w="0" w:type="auto"/>
                  <w:gridSpan w:val="3"/>
                  <w:vAlign w:val="center"/>
                  <w:hideMark/>
                </w:tcPr>
                <w:p w:rsidR="00805773" w:rsidRPr="00805773" w:rsidRDefault="00805773" w:rsidP="00805773">
                  <w:pPr>
                    <w:spacing w:after="0" w:line="240" w:lineRule="auto"/>
                    <w:rPr>
                      <w:rFonts w:ascii="Verdana" w:eastAsia="Times New Roman" w:hAnsi="Verdana" w:cs="Times New Roman"/>
                      <w:color w:val="000000"/>
                      <w:sz w:val="20"/>
                      <w:szCs w:val="20"/>
                    </w:rPr>
                  </w:pPr>
                  <w:r w:rsidRPr="00805773">
                    <w:rPr>
                      <w:rFonts w:ascii="Verdana" w:eastAsia="Times New Roman" w:hAnsi="Verdana" w:cs="Times New Roman"/>
                      <w:color w:val="000000"/>
                      <w:sz w:val="20"/>
                      <w:szCs w:val="20"/>
                    </w:rPr>
                    <w:t>* Required Question</w:t>
                  </w:r>
                </w:p>
              </w:tc>
            </w:tr>
          </w:tbl>
          <w:p w:rsidR="00805773" w:rsidRPr="00805773" w:rsidRDefault="00805773" w:rsidP="00805773">
            <w:pPr>
              <w:spacing w:after="0" w:line="240" w:lineRule="auto"/>
              <w:rPr>
                <w:rFonts w:ascii="Verdana" w:eastAsia="Times New Roman" w:hAnsi="Verdana" w:cs="Times New Roman"/>
                <w:color w:val="000000"/>
                <w:sz w:val="20"/>
                <w:szCs w:val="20"/>
              </w:rPr>
            </w:pPr>
          </w:p>
        </w:tc>
      </w:tr>
    </w:tbl>
    <w:p w:rsidR="00491F1C" w:rsidRDefault="00491F1C"/>
    <w:sectPr w:rsidR="0049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5DE1"/>
    <w:multiLevelType w:val="multilevel"/>
    <w:tmpl w:val="7E4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73"/>
    <w:rsid w:val="00033E57"/>
    <w:rsid w:val="00075A1B"/>
    <w:rsid w:val="000E2F63"/>
    <w:rsid w:val="001C2F94"/>
    <w:rsid w:val="002173BC"/>
    <w:rsid w:val="002719E0"/>
    <w:rsid w:val="0027329F"/>
    <w:rsid w:val="00274FB1"/>
    <w:rsid w:val="002C35E9"/>
    <w:rsid w:val="00324791"/>
    <w:rsid w:val="003303B3"/>
    <w:rsid w:val="00346EED"/>
    <w:rsid w:val="00360B08"/>
    <w:rsid w:val="003B416C"/>
    <w:rsid w:val="00420D00"/>
    <w:rsid w:val="0044449C"/>
    <w:rsid w:val="00491F1C"/>
    <w:rsid w:val="004A0232"/>
    <w:rsid w:val="00517904"/>
    <w:rsid w:val="00526830"/>
    <w:rsid w:val="00571DCF"/>
    <w:rsid w:val="005B32ED"/>
    <w:rsid w:val="00637870"/>
    <w:rsid w:val="0067463F"/>
    <w:rsid w:val="006E3F19"/>
    <w:rsid w:val="006E6044"/>
    <w:rsid w:val="007C6A25"/>
    <w:rsid w:val="00805773"/>
    <w:rsid w:val="00850D46"/>
    <w:rsid w:val="008A0336"/>
    <w:rsid w:val="009360F7"/>
    <w:rsid w:val="009A075A"/>
    <w:rsid w:val="009E6842"/>
    <w:rsid w:val="009F1CFD"/>
    <w:rsid w:val="00B70E6A"/>
    <w:rsid w:val="00B91988"/>
    <w:rsid w:val="00C20105"/>
    <w:rsid w:val="00C55C46"/>
    <w:rsid w:val="00C6530D"/>
    <w:rsid w:val="00C84CEC"/>
    <w:rsid w:val="00CD44AC"/>
    <w:rsid w:val="00D0645C"/>
    <w:rsid w:val="00D2672B"/>
    <w:rsid w:val="00D653B9"/>
    <w:rsid w:val="00D90708"/>
    <w:rsid w:val="00D9211D"/>
    <w:rsid w:val="00DF68A3"/>
    <w:rsid w:val="00E34350"/>
    <w:rsid w:val="00E37225"/>
    <w:rsid w:val="00E70A62"/>
    <w:rsid w:val="00ED0042"/>
    <w:rsid w:val="00F11840"/>
    <w:rsid w:val="00F15725"/>
    <w:rsid w:val="00F62806"/>
    <w:rsid w:val="00FC3363"/>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73"/>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805773"/>
    <w:rPr>
      <w:b/>
      <w:bCs/>
    </w:rPr>
  </w:style>
  <w:style w:type="character" w:customStyle="1" w:styleId="style11">
    <w:name w:val="style11"/>
    <w:basedOn w:val="DefaultParagraphFont"/>
    <w:rsid w:val="00805773"/>
    <w:rPr>
      <w:b/>
      <w:bCs/>
      <w:sz w:val="32"/>
      <w:szCs w:val="32"/>
    </w:rPr>
  </w:style>
  <w:style w:type="character" w:styleId="Hyperlink">
    <w:name w:val="Hyperlink"/>
    <w:basedOn w:val="DefaultParagraphFont"/>
    <w:uiPriority w:val="99"/>
    <w:semiHidden/>
    <w:unhideWhenUsed/>
    <w:rsid w:val="00805773"/>
    <w:rPr>
      <w:color w:val="0000FF"/>
      <w:u w:val="single"/>
    </w:rPr>
  </w:style>
  <w:style w:type="paragraph" w:styleId="BalloonText">
    <w:name w:val="Balloon Text"/>
    <w:basedOn w:val="Normal"/>
    <w:link w:val="BalloonTextChar"/>
    <w:uiPriority w:val="99"/>
    <w:semiHidden/>
    <w:unhideWhenUsed/>
    <w:rsid w:val="0080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73"/>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805773"/>
    <w:rPr>
      <w:b/>
      <w:bCs/>
    </w:rPr>
  </w:style>
  <w:style w:type="character" w:customStyle="1" w:styleId="style11">
    <w:name w:val="style11"/>
    <w:basedOn w:val="DefaultParagraphFont"/>
    <w:rsid w:val="00805773"/>
    <w:rPr>
      <w:b/>
      <w:bCs/>
      <w:sz w:val="32"/>
      <w:szCs w:val="32"/>
    </w:rPr>
  </w:style>
  <w:style w:type="character" w:styleId="Hyperlink">
    <w:name w:val="Hyperlink"/>
    <w:basedOn w:val="DefaultParagraphFont"/>
    <w:uiPriority w:val="99"/>
    <w:semiHidden/>
    <w:unhideWhenUsed/>
    <w:rsid w:val="00805773"/>
    <w:rPr>
      <w:color w:val="0000FF"/>
      <w:u w:val="single"/>
    </w:rPr>
  </w:style>
  <w:style w:type="paragraph" w:styleId="BalloonText">
    <w:name w:val="Balloon Text"/>
    <w:basedOn w:val="Normal"/>
    <w:link w:val="BalloonTextChar"/>
    <w:uiPriority w:val="99"/>
    <w:semiHidden/>
    <w:unhideWhenUsed/>
    <w:rsid w:val="0080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48892">
      <w:bodyDiv w:val="1"/>
      <w:marLeft w:val="0"/>
      <w:marRight w:val="0"/>
      <w:marTop w:val="0"/>
      <w:marBottom w:val="0"/>
      <w:divBdr>
        <w:top w:val="none" w:sz="0" w:space="0" w:color="auto"/>
        <w:left w:val="none" w:sz="0" w:space="0" w:color="auto"/>
        <w:bottom w:val="none" w:sz="0" w:space="0" w:color="auto"/>
        <w:right w:val="none" w:sz="0" w:space="0" w:color="auto"/>
      </w:divBdr>
      <w:divsChild>
        <w:div w:id="1224365581">
          <w:marLeft w:val="0"/>
          <w:marRight w:val="0"/>
          <w:marTop w:val="0"/>
          <w:marBottom w:val="200"/>
          <w:divBdr>
            <w:top w:val="none" w:sz="0" w:space="0" w:color="auto"/>
            <w:left w:val="none" w:sz="0" w:space="0" w:color="auto"/>
            <w:bottom w:val="none" w:sz="0" w:space="0" w:color="auto"/>
            <w:right w:val="none" w:sz="0" w:space="0" w:color="auto"/>
          </w:divBdr>
        </w:div>
        <w:div w:id="334191935">
          <w:marLeft w:val="0"/>
          <w:marRight w:val="0"/>
          <w:marTop w:val="0"/>
          <w:marBottom w:val="0"/>
          <w:divBdr>
            <w:top w:val="none" w:sz="0" w:space="0" w:color="auto"/>
            <w:left w:val="none" w:sz="0" w:space="0" w:color="auto"/>
            <w:bottom w:val="none" w:sz="0" w:space="0" w:color="auto"/>
            <w:right w:val="none" w:sz="0" w:space="0" w:color="auto"/>
          </w:divBdr>
        </w:div>
        <w:div w:id="1647395602">
          <w:marLeft w:val="0"/>
          <w:marRight w:val="0"/>
          <w:marTop w:val="0"/>
          <w:marBottom w:val="0"/>
          <w:divBdr>
            <w:top w:val="none" w:sz="0" w:space="0" w:color="auto"/>
            <w:left w:val="none" w:sz="0" w:space="0" w:color="auto"/>
            <w:bottom w:val="none" w:sz="0" w:space="0" w:color="auto"/>
            <w:right w:val="none" w:sz="0" w:space="0" w:color="auto"/>
          </w:divBdr>
        </w:div>
        <w:div w:id="611521348">
          <w:marLeft w:val="0"/>
          <w:marRight w:val="0"/>
          <w:marTop w:val="0"/>
          <w:marBottom w:val="0"/>
          <w:divBdr>
            <w:top w:val="none" w:sz="0" w:space="0" w:color="auto"/>
            <w:left w:val="none" w:sz="0" w:space="0" w:color="auto"/>
            <w:bottom w:val="none" w:sz="0" w:space="0" w:color="auto"/>
            <w:right w:val="none" w:sz="0" w:space="0" w:color="auto"/>
          </w:divBdr>
        </w:div>
        <w:div w:id="725639794">
          <w:marLeft w:val="0"/>
          <w:marRight w:val="0"/>
          <w:marTop w:val="0"/>
          <w:marBottom w:val="0"/>
          <w:divBdr>
            <w:top w:val="none" w:sz="0" w:space="0" w:color="auto"/>
            <w:left w:val="none" w:sz="0" w:space="0" w:color="auto"/>
            <w:bottom w:val="none" w:sz="0" w:space="0" w:color="auto"/>
            <w:right w:val="none" w:sz="0" w:space="0" w:color="auto"/>
          </w:divBdr>
        </w:div>
        <w:div w:id="1315910070">
          <w:marLeft w:val="0"/>
          <w:marRight w:val="0"/>
          <w:marTop w:val="0"/>
          <w:marBottom w:val="0"/>
          <w:divBdr>
            <w:top w:val="none" w:sz="0" w:space="0" w:color="auto"/>
            <w:left w:val="none" w:sz="0" w:space="0" w:color="auto"/>
            <w:bottom w:val="none" w:sz="0" w:space="0" w:color="auto"/>
            <w:right w:val="none" w:sz="0" w:space="0" w:color="auto"/>
          </w:divBdr>
        </w:div>
        <w:div w:id="782116175">
          <w:marLeft w:val="0"/>
          <w:marRight w:val="0"/>
          <w:marTop w:val="0"/>
          <w:marBottom w:val="0"/>
          <w:divBdr>
            <w:top w:val="none" w:sz="0" w:space="0" w:color="auto"/>
            <w:left w:val="none" w:sz="0" w:space="0" w:color="auto"/>
            <w:bottom w:val="none" w:sz="0" w:space="0" w:color="auto"/>
            <w:right w:val="none" w:sz="0" w:space="0" w:color="auto"/>
          </w:divBdr>
        </w:div>
        <w:div w:id="1334995343">
          <w:marLeft w:val="0"/>
          <w:marRight w:val="0"/>
          <w:marTop w:val="0"/>
          <w:marBottom w:val="0"/>
          <w:divBdr>
            <w:top w:val="none" w:sz="0" w:space="0" w:color="auto"/>
            <w:left w:val="none" w:sz="0" w:space="0" w:color="auto"/>
            <w:bottom w:val="none" w:sz="0" w:space="0" w:color="auto"/>
            <w:right w:val="none" w:sz="0" w:space="0" w:color="auto"/>
          </w:divBdr>
        </w:div>
        <w:div w:id="1089813195">
          <w:marLeft w:val="0"/>
          <w:marRight w:val="0"/>
          <w:marTop w:val="0"/>
          <w:marBottom w:val="0"/>
          <w:divBdr>
            <w:top w:val="none" w:sz="0" w:space="0" w:color="auto"/>
            <w:left w:val="none" w:sz="0" w:space="0" w:color="auto"/>
            <w:bottom w:val="none" w:sz="0" w:space="0" w:color="auto"/>
            <w:right w:val="none" w:sz="0" w:space="0" w:color="auto"/>
          </w:divBdr>
        </w:div>
        <w:div w:id="512379394">
          <w:marLeft w:val="0"/>
          <w:marRight w:val="0"/>
          <w:marTop w:val="0"/>
          <w:marBottom w:val="0"/>
          <w:divBdr>
            <w:top w:val="none" w:sz="0" w:space="0" w:color="auto"/>
            <w:left w:val="none" w:sz="0" w:space="0" w:color="auto"/>
            <w:bottom w:val="none" w:sz="0" w:space="0" w:color="auto"/>
            <w:right w:val="none" w:sz="0" w:space="0" w:color="auto"/>
          </w:divBdr>
        </w:div>
        <w:div w:id="1603151805">
          <w:marLeft w:val="0"/>
          <w:marRight w:val="0"/>
          <w:marTop w:val="0"/>
          <w:marBottom w:val="0"/>
          <w:divBdr>
            <w:top w:val="none" w:sz="0" w:space="0" w:color="auto"/>
            <w:left w:val="none" w:sz="0" w:space="0" w:color="auto"/>
            <w:bottom w:val="none" w:sz="0" w:space="0" w:color="auto"/>
            <w:right w:val="none" w:sz="0" w:space="0" w:color="auto"/>
          </w:divBdr>
        </w:div>
        <w:div w:id="2137291761">
          <w:marLeft w:val="0"/>
          <w:marRight w:val="0"/>
          <w:marTop w:val="0"/>
          <w:marBottom w:val="0"/>
          <w:divBdr>
            <w:top w:val="none" w:sz="0" w:space="0" w:color="auto"/>
            <w:left w:val="none" w:sz="0" w:space="0" w:color="auto"/>
            <w:bottom w:val="none" w:sz="0" w:space="0" w:color="auto"/>
            <w:right w:val="none" w:sz="0" w:space="0" w:color="auto"/>
          </w:divBdr>
        </w:div>
        <w:div w:id="2021083999">
          <w:marLeft w:val="0"/>
          <w:marRight w:val="0"/>
          <w:marTop w:val="0"/>
          <w:marBottom w:val="0"/>
          <w:divBdr>
            <w:top w:val="none" w:sz="0" w:space="0" w:color="auto"/>
            <w:left w:val="none" w:sz="0" w:space="0" w:color="auto"/>
            <w:bottom w:val="none" w:sz="0" w:space="0" w:color="auto"/>
            <w:right w:val="none" w:sz="0" w:space="0" w:color="auto"/>
          </w:divBdr>
        </w:div>
        <w:div w:id="361130806">
          <w:marLeft w:val="0"/>
          <w:marRight w:val="0"/>
          <w:marTop w:val="0"/>
          <w:marBottom w:val="0"/>
          <w:divBdr>
            <w:top w:val="none" w:sz="0" w:space="0" w:color="auto"/>
            <w:left w:val="none" w:sz="0" w:space="0" w:color="auto"/>
            <w:bottom w:val="none" w:sz="0" w:space="0" w:color="auto"/>
            <w:right w:val="none" w:sz="0" w:space="0" w:color="auto"/>
          </w:divBdr>
        </w:div>
        <w:div w:id="319768415">
          <w:marLeft w:val="0"/>
          <w:marRight w:val="0"/>
          <w:marTop w:val="0"/>
          <w:marBottom w:val="0"/>
          <w:divBdr>
            <w:top w:val="none" w:sz="0" w:space="0" w:color="auto"/>
            <w:left w:val="none" w:sz="0" w:space="0" w:color="auto"/>
            <w:bottom w:val="none" w:sz="0" w:space="0" w:color="auto"/>
            <w:right w:val="none" w:sz="0" w:space="0" w:color="auto"/>
          </w:divBdr>
        </w:div>
        <w:div w:id="672954718">
          <w:marLeft w:val="0"/>
          <w:marRight w:val="0"/>
          <w:marTop w:val="0"/>
          <w:marBottom w:val="0"/>
          <w:divBdr>
            <w:top w:val="none" w:sz="0" w:space="0" w:color="auto"/>
            <w:left w:val="none" w:sz="0" w:space="0" w:color="auto"/>
            <w:bottom w:val="none" w:sz="0" w:space="0" w:color="auto"/>
            <w:right w:val="none" w:sz="0" w:space="0" w:color="auto"/>
          </w:divBdr>
        </w:div>
        <w:div w:id="929387461">
          <w:marLeft w:val="0"/>
          <w:marRight w:val="0"/>
          <w:marTop w:val="0"/>
          <w:marBottom w:val="0"/>
          <w:divBdr>
            <w:top w:val="none" w:sz="0" w:space="0" w:color="auto"/>
            <w:left w:val="none" w:sz="0" w:space="0" w:color="auto"/>
            <w:bottom w:val="none" w:sz="0" w:space="0" w:color="auto"/>
            <w:right w:val="none" w:sz="0" w:space="0" w:color="auto"/>
          </w:divBdr>
        </w:div>
        <w:div w:id="1002320503">
          <w:marLeft w:val="0"/>
          <w:marRight w:val="0"/>
          <w:marTop w:val="0"/>
          <w:marBottom w:val="0"/>
          <w:divBdr>
            <w:top w:val="none" w:sz="0" w:space="0" w:color="auto"/>
            <w:left w:val="none" w:sz="0" w:space="0" w:color="auto"/>
            <w:bottom w:val="none" w:sz="0" w:space="0" w:color="auto"/>
            <w:right w:val="none" w:sz="0" w:space="0" w:color="auto"/>
          </w:divBdr>
        </w:div>
        <w:div w:id="244073969">
          <w:marLeft w:val="0"/>
          <w:marRight w:val="0"/>
          <w:marTop w:val="0"/>
          <w:marBottom w:val="0"/>
          <w:divBdr>
            <w:top w:val="none" w:sz="0" w:space="0" w:color="auto"/>
            <w:left w:val="none" w:sz="0" w:space="0" w:color="auto"/>
            <w:bottom w:val="none" w:sz="0" w:space="0" w:color="auto"/>
            <w:right w:val="none" w:sz="0" w:space="0" w:color="auto"/>
          </w:divBdr>
          <w:divsChild>
            <w:div w:id="686373616">
              <w:marLeft w:val="0"/>
              <w:marRight w:val="0"/>
              <w:marTop w:val="0"/>
              <w:marBottom w:val="0"/>
              <w:divBdr>
                <w:top w:val="none" w:sz="0" w:space="0" w:color="auto"/>
                <w:left w:val="none" w:sz="0" w:space="0" w:color="auto"/>
                <w:bottom w:val="none" w:sz="0" w:space="0" w:color="auto"/>
                <w:right w:val="none" w:sz="0" w:space="0" w:color="auto"/>
              </w:divBdr>
            </w:div>
            <w:div w:id="833111612">
              <w:marLeft w:val="0"/>
              <w:marRight w:val="0"/>
              <w:marTop w:val="0"/>
              <w:marBottom w:val="0"/>
              <w:divBdr>
                <w:top w:val="none" w:sz="0" w:space="0" w:color="auto"/>
                <w:left w:val="none" w:sz="0" w:space="0" w:color="auto"/>
                <w:bottom w:val="none" w:sz="0" w:space="0" w:color="auto"/>
                <w:right w:val="none" w:sz="0" w:space="0" w:color="auto"/>
              </w:divBdr>
            </w:div>
            <w:div w:id="103623580">
              <w:marLeft w:val="0"/>
              <w:marRight w:val="0"/>
              <w:marTop w:val="0"/>
              <w:marBottom w:val="0"/>
              <w:divBdr>
                <w:top w:val="none" w:sz="0" w:space="0" w:color="auto"/>
                <w:left w:val="none" w:sz="0" w:space="0" w:color="auto"/>
                <w:bottom w:val="none" w:sz="0" w:space="0" w:color="auto"/>
                <w:right w:val="none" w:sz="0" w:space="0" w:color="auto"/>
              </w:divBdr>
            </w:div>
            <w:div w:id="435371433">
              <w:marLeft w:val="0"/>
              <w:marRight w:val="0"/>
              <w:marTop w:val="0"/>
              <w:marBottom w:val="0"/>
              <w:divBdr>
                <w:top w:val="none" w:sz="0" w:space="0" w:color="auto"/>
                <w:left w:val="none" w:sz="0" w:space="0" w:color="auto"/>
                <w:bottom w:val="none" w:sz="0" w:space="0" w:color="auto"/>
                <w:right w:val="none" w:sz="0" w:space="0" w:color="auto"/>
              </w:divBdr>
            </w:div>
            <w:div w:id="165097234">
              <w:marLeft w:val="0"/>
              <w:marRight w:val="0"/>
              <w:marTop w:val="0"/>
              <w:marBottom w:val="0"/>
              <w:divBdr>
                <w:top w:val="none" w:sz="0" w:space="0" w:color="auto"/>
                <w:left w:val="none" w:sz="0" w:space="0" w:color="auto"/>
                <w:bottom w:val="none" w:sz="0" w:space="0" w:color="auto"/>
                <w:right w:val="none" w:sz="0" w:space="0" w:color="auto"/>
              </w:divBdr>
            </w:div>
            <w:div w:id="1523083673">
              <w:marLeft w:val="0"/>
              <w:marRight w:val="0"/>
              <w:marTop w:val="0"/>
              <w:marBottom w:val="0"/>
              <w:divBdr>
                <w:top w:val="none" w:sz="0" w:space="0" w:color="auto"/>
                <w:left w:val="none" w:sz="0" w:space="0" w:color="auto"/>
                <w:bottom w:val="none" w:sz="0" w:space="0" w:color="auto"/>
                <w:right w:val="none" w:sz="0" w:space="0" w:color="auto"/>
              </w:divBdr>
            </w:div>
            <w:div w:id="719326414">
              <w:marLeft w:val="0"/>
              <w:marRight w:val="0"/>
              <w:marTop w:val="0"/>
              <w:marBottom w:val="0"/>
              <w:divBdr>
                <w:top w:val="none" w:sz="0" w:space="0" w:color="auto"/>
                <w:left w:val="none" w:sz="0" w:space="0" w:color="auto"/>
                <w:bottom w:val="none" w:sz="0" w:space="0" w:color="auto"/>
                <w:right w:val="none" w:sz="0" w:space="0" w:color="auto"/>
              </w:divBdr>
            </w:div>
            <w:div w:id="1391879692">
              <w:marLeft w:val="0"/>
              <w:marRight w:val="0"/>
              <w:marTop w:val="0"/>
              <w:marBottom w:val="0"/>
              <w:divBdr>
                <w:top w:val="none" w:sz="0" w:space="0" w:color="auto"/>
                <w:left w:val="none" w:sz="0" w:space="0" w:color="auto"/>
                <w:bottom w:val="none" w:sz="0" w:space="0" w:color="auto"/>
                <w:right w:val="none" w:sz="0" w:space="0" w:color="auto"/>
              </w:divBdr>
            </w:div>
          </w:divsChild>
        </w:div>
        <w:div w:id="1419399944">
          <w:marLeft w:val="0"/>
          <w:marRight w:val="0"/>
          <w:marTop w:val="0"/>
          <w:marBottom w:val="200"/>
          <w:divBdr>
            <w:top w:val="none" w:sz="0" w:space="0" w:color="auto"/>
            <w:left w:val="none" w:sz="0" w:space="0" w:color="auto"/>
            <w:bottom w:val="none" w:sz="0" w:space="0" w:color="auto"/>
            <w:right w:val="none" w:sz="0" w:space="0" w:color="auto"/>
          </w:divBdr>
        </w:div>
        <w:div w:id="205468829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agencyrecruit@dop.wa.gov"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washington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Lala</cp:lastModifiedBy>
  <cp:revision>1</cp:revision>
  <dcterms:created xsi:type="dcterms:W3CDTF">2013-01-28T23:10:00Z</dcterms:created>
  <dcterms:modified xsi:type="dcterms:W3CDTF">2013-01-28T23:11:00Z</dcterms:modified>
</cp:coreProperties>
</file>