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Pr="007402B1" w:rsidRDefault="00234EF9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  <w:r w:rsidRPr="00234EF9">
        <w:rPr>
          <w:rFonts w:ascii="Tahoma" w:hAnsi="Tahoma" w:cs="Tahoma"/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 w:rsidRPr="007402B1">
        <w:rPr>
          <w:rFonts w:ascii="Tahoma" w:hAnsi="Tahoma" w:cs="Tahoma"/>
          <w:b/>
          <w:spacing w:val="-3"/>
        </w:rPr>
        <w:tab/>
      </w:r>
      <w:r w:rsidR="0060588B" w:rsidRPr="007402B1">
        <w:rPr>
          <w:rFonts w:ascii="Tahoma" w:hAnsi="Tahoma" w:cs="Tahoma"/>
          <w:b/>
          <w:spacing w:val="-3"/>
        </w:rPr>
        <w:tab/>
      </w:r>
    </w:p>
    <w:p w:rsidR="00505FB2" w:rsidRPr="007402B1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</w:p>
    <w:p w:rsidR="00505FB2" w:rsidRPr="007402B1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</w:p>
    <w:p w:rsidR="007A7DB8" w:rsidRPr="007402B1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  <w:sz w:val="28"/>
          <w:szCs w:val="28"/>
        </w:rPr>
      </w:pPr>
      <w:r w:rsidRPr="007402B1">
        <w:rPr>
          <w:rFonts w:ascii="Tahoma" w:hAnsi="Tahoma" w:cs="Tahoma"/>
          <w:b/>
          <w:spacing w:val="-3"/>
        </w:rPr>
        <w:tab/>
      </w:r>
      <w:r w:rsidR="00C116BF" w:rsidRPr="007402B1">
        <w:rPr>
          <w:rFonts w:ascii="Tahoma" w:hAnsi="Tahoma" w:cs="Tahoma"/>
          <w:b/>
          <w:spacing w:val="-3"/>
        </w:rPr>
        <w:t xml:space="preserve">                              </w:t>
      </w:r>
      <w:r w:rsidR="008912CE" w:rsidRPr="007402B1">
        <w:rPr>
          <w:rFonts w:ascii="Tahoma" w:hAnsi="Tahoma" w:cs="Tahoma"/>
          <w:b/>
          <w:spacing w:val="-3"/>
          <w:sz w:val="28"/>
          <w:szCs w:val="28"/>
        </w:rPr>
        <w:t>JOB ANNOUNCEMENT</w:t>
      </w:r>
    </w:p>
    <w:p w:rsidR="007A7DB8" w:rsidRPr="007402B1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</w:p>
    <w:p w:rsidR="007A7DB8" w:rsidRPr="007402B1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</w:p>
    <w:p w:rsidR="003B136F" w:rsidRPr="007402B1" w:rsidRDefault="003B136F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32"/>
        </w:rPr>
      </w:pPr>
    </w:p>
    <w:p w:rsidR="008E5CC5" w:rsidRPr="007402B1" w:rsidRDefault="008E5CC5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32"/>
        </w:rPr>
      </w:pPr>
    </w:p>
    <w:p w:rsidR="00E80218" w:rsidRPr="007402B1" w:rsidRDefault="008E5CC5" w:rsidP="00BE1983">
      <w:pPr>
        <w:autoSpaceDE w:val="0"/>
        <w:ind w:left="720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 xml:space="preserve">                       </w:t>
      </w:r>
      <w:r w:rsidR="00E80218" w:rsidRPr="007402B1">
        <w:rPr>
          <w:rFonts w:ascii="Tahoma" w:hAnsi="Tahoma" w:cs="Tahoma"/>
          <w:b/>
          <w:szCs w:val="24"/>
        </w:rPr>
        <w:t>Vocational Rehabilitation Counselor for the Blind</w:t>
      </w:r>
    </w:p>
    <w:p w:rsidR="00E80218" w:rsidRPr="007402B1" w:rsidRDefault="00BA0EF2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</w:t>
      </w:r>
      <w:r w:rsidR="00E80218" w:rsidRPr="007402B1">
        <w:rPr>
          <w:rFonts w:ascii="Tahoma" w:hAnsi="Tahoma" w:cs="Tahoma"/>
          <w:b/>
          <w:szCs w:val="24"/>
        </w:rPr>
        <w:t>Family Support Division, Rehab</w:t>
      </w:r>
      <w:r w:rsidR="00C21C33" w:rsidRPr="007402B1">
        <w:rPr>
          <w:rFonts w:ascii="Tahoma" w:hAnsi="Tahoma" w:cs="Tahoma"/>
          <w:b/>
          <w:szCs w:val="24"/>
        </w:rPr>
        <w:t>ilitation</w:t>
      </w:r>
      <w:r w:rsidR="00E80218" w:rsidRPr="007402B1">
        <w:rPr>
          <w:rFonts w:ascii="Tahoma" w:hAnsi="Tahoma" w:cs="Tahoma"/>
          <w:b/>
          <w:szCs w:val="24"/>
        </w:rPr>
        <w:t xml:space="preserve"> Services for the Blind</w:t>
      </w:r>
    </w:p>
    <w:p w:rsidR="00193D1A" w:rsidRDefault="00193D1A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Jackson County (1 position)</w:t>
      </w:r>
    </w:p>
    <w:p w:rsidR="00E80218" w:rsidRPr="007402B1" w:rsidRDefault="00356C7A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December </w:t>
      </w:r>
      <w:r w:rsidR="000D3385">
        <w:rPr>
          <w:rFonts w:ascii="Tahoma" w:hAnsi="Tahoma" w:cs="Tahoma"/>
          <w:b/>
          <w:szCs w:val="24"/>
        </w:rPr>
        <w:t>6</w:t>
      </w:r>
      <w:r w:rsidR="00B369A9" w:rsidRPr="007402B1">
        <w:rPr>
          <w:rFonts w:ascii="Tahoma" w:hAnsi="Tahoma" w:cs="Tahoma"/>
          <w:b/>
          <w:szCs w:val="24"/>
        </w:rPr>
        <w:t>,</w:t>
      </w:r>
      <w:r w:rsidR="007402B1">
        <w:rPr>
          <w:rFonts w:ascii="Tahoma" w:hAnsi="Tahoma" w:cs="Tahoma"/>
          <w:b/>
          <w:szCs w:val="24"/>
        </w:rPr>
        <w:t xml:space="preserve"> 2013</w:t>
      </w:r>
    </w:p>
    <w:p w:rsidR="00E80218" w:rsidRPr="007402B1" w:rsidRDefault="00E80218" w:rsidP="00E80218">
      <w:pPr>
        <w:autoSpaceDE w:val="0"/>
        <w:jc w:val="center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 </w:t>
      </w:r>
    </w:p>
    <w:p w:rsidR="00FF0565" w:rsidRPr="007402B1" w:rsidRDefault="00E80218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 xml:space="preserve">The </w:t>
      </w:r>
      <w:r w:rsidR="00AD19D8" w:rsidRPr="007402B1">
        <w:rPr>
          <w:rFonts w:ascii="Tahoma" w:hAnsi="Tahoma" w:cs="Tahoma"/>
          <w:szCs w:val="24"/>
        </w:rPr>
        <w:t>Family Support Division</w:t>
      </w:r>
      <w:r w:rsidR="007068F4" w:rsidRPr="007402B1">
        <w:rPr>
          <w:rFonts w:ascii="Tahoma" w:hAnsi="Tahoma" w:cs="Tahoma"/>
          <w:szCs w:val="24"/>
        </w:rPr>
        <w:t>, Rehabilitation Services for the Blind</w:t>
      </w:r>
      <w:r w:rsidR="002B3573" w:rsidRPr="007402B1">
        <w:rPr>
          <w:rFonts w:ascii="Tahoma" w:hAnsi="Tahoma" w:cs="Tahoma"/>
          <w:szCs w:val="24"/>
        </w:rPr>
        <w:t>,</w:t>
      </w:r>
      <w:r w:rsidR="00AD19D8" w:rsidRPr="007402B1">
        <w:rPr>
          <w:rFonts w:ascii="Tahoma" w:hAnsi="Tahoma" w:cs="Tahoma"/>
          <w:szCs w:val="24"/>
        </w:rPr>
        <w:t xml:space="preserve"> is seeking applications for the position of </w:t>
      </w:r>
      <w:r w:rsidRPr="007402B1">
        <w:rPr>
          <w:rFonts w:ascii="Tahoma" w:hAnsi="Tahoma" w:cs="Tahoma"/>
          <w:szCs w:val="24"/>
        </w:rPr>
        <w:t>Voca</w:t>
      </w:r>
      <w:r w:rsidR="00AD19D8" w:rsidRPr="007402B1">
        <w:rPr>
          <w:rFonts w:ascii="Tahoma" w:hAnsi="Tahoma" w:cs="Tahoma"/>
          <w:szCs w:val="24"/>
        </w:rPr>
        <w:t xml:space="preserve">tional Rehabilitation </w:t>
      </w:r>
      <w:r w:rsidR="00136EE3" w:rsidRPr="007402B1">
        <w:rPr>
          <w:rFonts w:ascii="Tahoma" w:hAnsi="Tahoma" w:cs="Tahoma"/>
          <w:szCs w:val="24"/>
        </w:rPr>
        <w:t xml:space="preserve">Counselor (VRC) for the Blind </w:t>
      </w:r>
      <w:hyperlink r:id="rId8" w:history="1">
        <w:r w:rsidR="009712C7" w:rsidRPr="00A66AE5">
          <w:rPr>
            <w:rStyle w:val="Hyperlink"/>
            <w:rFonts w:ascii="Tahoma" w:hAnsi="Tahoma" w:cs="Tahoma"/>
            <w:szCs w:val="24"/>
          </w:rPr>
          <w:t>http://content.oa.mo.gov/personnel/classification-specifications/5172</w:t>
        </w:r>
      </w:hyperlink>
      <w:r w:rsidR="009712C7">
        <w:rPr>
          <w:rFonts w:ascii="Tahoma" w:hAnsi="Tahoma" w:cs="Tahoma"/>
          <w:szCs w:val="24"/>
        </w:rPr>
        <w:t xml:space="preserve"> </w:t>
      </w:r>
      <w:r w:rsidR="00E562B4">
        <w:rPr>
          <w:rFonts w:ascii="Tahoma" w:hAnsi="Tahoma" w:cs="Tahoma"/>
          <w:szCs w:val="24"/>
        </w:rPr>
        <w:t>.</w:t>
      </w:r>
      <w:r w:rsidR="009712C7">
        <w:rPr>
          <w:rFonts w:ascii="Tahoma" w:hAnsi="Tahoma" w:cs="Tahoma"/>
          <w:szCs w:val="24"/>
        </w:rPr>
        <w:t xml:space="preserve"> </w:t>
      </w:r>
      <w:r w:rsidR="007068F4" w:rsidRPr="007402B1">
        <w:rPr>
          <w:rFonts w:ascii="Tahoma" w:hAnsi="Tahoma" w:cs="Tahoma"/>
          <w:szCs w:val="24"/>
        </w:rPr>
        <w:t xml:space="preserve">This position </w:t>
      </w:r>
      <w:r w:rsidR="00066998">
        <w:rPr>
          <w:rFonts w:ascii="Tahoma" w:hAnsi="Tahoma" w:cs="Tahoma"/>
          <w:szCs w:val="24"/>
        </w:rPr>
        <w:t>will be</w:t>
      </w:r>
      <w:r w:rsidR="007068F4" w:rsidRPr="007402B1">
        <w:rPr>
          <w:rFonts w:ascii="Tahoma" w:hAnsi="Tahoma" w:cs="Tahoma"/>
          <w:szCs w:val="24"/>
        </w:rPr>
        <w:t xml:space="preserve"> based in the </w:t>
      </w:r>
      <w:r w:rsidR="00193D1A">
        <w:rPr>
          <w:rFonts w:ascii="Tahoma" w:hAnsi="Tahoma" w:cs="Tahoma"/>
          <w:szCs w:val="24"/>
        </w:rPr>
        <w:t>Kansas City</w:t>
      </w:r>
      <w:r w:rsidR="00066998">
        <w:rPr>
          <w:rFonts w:ascii="Tahoma" w:hAnsi="Tahoma" w:cs="Tahoma"/>
          <w:szCs w:val="24"/>
        </w:rPr>
        <w:t xml:space="preserve"> </w:t>
      </w:r>
      <w:r w:rsidR="00193D1A">
        <w:rPr>
          <w:rFonts w:ascii="Tahoma" w:hAnsi="Tahoma" w:cs="Tahoma"/>
          <w:szCs w:val="24"/>
        </w:rPr>
        <w:t>North</w:t>
      </w:r>
      <w:r w:rsidR="00066998">
        <w:rPr>
          <w:rFonts w:ascii="Tahoma" w:hAnsi="Tahoma" w:cs="Tahoma"/>
          <w:szCs w:val="24"/>
        </w:rPr>
        <w:t xml:space="preserve"> District</w:t>
      </w:r>
      <w:r w:rsidR="007068F4" w:rsidRPr="007402B1">
        <w:rPr>
          <w:rFonts w:ascii="Tahoma" w:hAnsi="Tahoma" w:cs="Tahoma"/>
          <w:szCs w:val="24"/>
        </w:rPr>
        <w:t xml:space="preserve"> Office located at </w:t>
      </w:r>
      <w:r w:rsidR="007402B1">
        <w:rPr>
          <w:rFonts w:ascii="Tahoma" w:hAnsi="Tahoma" w:cs="Tahoma"/>
          <w:szCs w:val="24"/>
        </w:rPr>
        <w:t>615 E 13</w:t>
      </w:r>
      <w:r w:rsidR="00066998">
        <w:rPr>
          <w:rFonts w:ascii="Tahoma" w:hAnsi="Tahoma" w:cs="Tahoma"/>
          <w:szCs w:val="24"/>
        </w:rPr>
        <w:t>th</w:t>
      </w:r>
      <w:r w:rsidR="007402B1">
        <w:rPr>
          <w:rFonts w:ascii="Tahoma" w:hAnsi="Tahoma" w:cs="Tahoma"/>
          <w:szCs w:val="24"/>
        </w:rPr>
        <w:t xml:space="preserve"> Street, Kansas City, MO</w:t>
      </w:r>
      <w:r w:rsidR="007068F4" w:rsidRPr="007402B1">
        <w:rPr>
          <w:rFonts w:ascii="Tahoma" w:hAnsi="Tahoma" w:cs="Tahoma"/>
          <w:szCs w:val="24"/>
        </w:rPr>
        <w:t xml:space="preserve">.  </w:t>
      </w:r>
    </w:p>
    <w:p w:rsidR="00A60798" w:rsidRPr="007402B1" w:rsidRDefault="00E80218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>JOB DUTIES:</w:t>
      </w:r>
      <w:r w:rsidR="008A09B1" w:rsidRPr="007402B1">
        <w:rPr>
          <w:rFonts w:ascii="Tahoma" w:hAnsi="Tahoma" w:cs="Tahoma"/>
          <w:b/>
          <w:bCs/>
          <w:szCs w:val="24"/>
        </w:rPr>
        <w:t xml:space="preserve"> </w:t>
      </w:r>
      <w:r w:rsidR="00A60798" w:rsidRPr="007402B1">
        <w:rPr>
          <w:rFonts w:ascii="Tahoma" w:hAnsi="Tahoma" w:cs="Tahoma"/>
          <w:b/>
          <w:bCs/>
          <w:szCs w:val="24"/>
        </w:rPr>
        <w:t xml:space="preserve">  </w:t>
      </w:r>
      <w:r w:rsidR="00735C2B" w:rsidRPr="007402B1">
        <w:rPr>
          <w:rFonts w:ascii="Tahoma" w:hAnsi="Tahoma" w:cs="Tahoma"/>
          <w:bCs/>
          <w:szCs w:val="24"/>
        </w:rPr>
        <w:t>The</w:t>
      </w:r>
      <w:r w:rsidR="00735C2B" w:rsidRPr="007402B1">
        <w:rPr>
          <w:rFonts w:ascii="Tahoma" w:hAnsi="Tahoma" w:cs="Tahoma"/>
          <w:b/>
          <w:bCs/>
          <w:szCs w:val="24"/>
        </w:rPr>
        <w:t xml:space="preserve"> </w:t>
      </w:r>
      <w:r w:rsidR="00A60798" w:rsidRPr="007402B1">
        <w:rPr>
          <w:rFonts w:ascii="Tahoma" w:hAnsi="Tahoma" w:cs="Tahoma"/>
          <w:szCs w:val="24"/>
        </w:rPr>
        <w:t>Voca</w:t>
      </w:r>
      <w:r w:rsidR="00735C2B" w:rsidRPr="007402B1">
        <w:rPr>
          <w:rFonts w:ascii="Tahoma" w:hAnsi="Tahoma" w:cs="Tahoma"/>
          <w:szCs w:val="24"/>
        </w:rPr>
        <w:t>tional Rehabilitation Counselor</w:t>
      </w:r>
      <w:r w:rsidR="00A60798" w:rsidRPr="007402B1">
        <w:rPr>
          <w:rFonts w:ascii="Tahoma" w:hAnsi="Tahoma" w:cs="Tahoma"/>
          <w:szCs w:val="24"/>
        </w:rPr>
        <w:t xml:space="preserve"> work</w:t>
      </w:r>
      <w:r w:rsidR="00735C2B" w:rsidRPr="007402B1"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 under the general supervision of the District Supervisor</w:t>
      </w:r>
      <w:r w:rsidR="00735C2B" w:rsidRPr="007402B1">
        <w:rPr>
          <w:rFonts w:ascii="Tahoma" w:hAnsi="Tahoma" w:cs="Tahoma"/>
          <w:szCs w:val="24"/>
        </w:rPr>
        <w:t xml:space="preserve"> but </w:t>
      </w:r>
      <w:r w:rsidR="00A60798" w:rsidRPr="007402B1">
        <w:rPr>
          <w:rFonts w:ascii="Tahoma" w:hAnsi="Tahoma" w:cs="Tahoma"/>
          <w:szCs w:val="24"/>
        </w:rPr>
        <w:t xml:space="preserve">exercises increasing independence and initiative within established </w:t>
      </w:r>
      <w:r w:rsidR="00735C2B" w:rsidRPr="007402B1">
        <w:rPr>
          <w:rFonts w:ascii="Tahoma" w:hAnsi="Tahoma" w:cs="Tahoma"/>
          <w:szCs w:val="24"/>
        </w:rPr>
        <w:t xml:space="preserve">agency </w:t>
      </w:r>
      <w:r w:rsidR="00A60798" w:rsidRPr="007402B1">
        <w:rPr>
          <w:rFonts w:ascii="Tahoma" w:hAnsi="Tahoma" w:cs="Tahoma"/>
          <w:szCs w:val="24"/>
        </w:rPr>
        <w:t>guidelines.</w:t>
      </w:r>
    </w:p>
    <w:p w:rsidR="0016270C" w:rsidRPr="007402B1" w:rsidRDefault="0016270C" w:rsidP="007402B1">
      <w:pPr>
        <w:pStyle w:val="CommentText"/>
        <w:jc w:val="both"/>
        <w:rPr>
          <w:rFonts w:ascii="Tahoma" w:hAnsi="Tahoma" w:cs="Tahoma"/>
          <w:sz w:val="24"/>
          <w:szCs w:val="24"/>
        </w:rPr>
      </w:pPr>
      <w:r w:rsidRPr="007402B1">
        <w:rPr>
          <w:rFonts w:ascii="Tahoma" w:hAnsi="Tahoma" w:cs="Tahoma"/>
          <w:sz w:val="24"/>
          <w:szCs w:val="24"/>
        </w:rPr>
        <w:t xml:space="preserve">The Vocational Rehabilitation Counselor is responsible for assisting blind and visually impaired clients to </w:t>
      </w:r>
      <w:r w:rsidR="00ED3B4C" w:rsidRPr="007402B1">
        <w:rPr>
          <w:rFonts w:ascii="Tahoma" w:hAnsi="Tahoma" w:cs="Tahoma"/>
          <w:sz w:val="24"/>
          <w:szCs w:val="24"/>
        </w:rPr>
        <w:t>obtain</w:t>
      </w:r>
      <w:r w:rsidRPr="007402B1">
        <w:rPr>
          <w:rFonts w:ascii="Tahoma" w:hAnsi="Tahoma" w:cs="Tahoma"/>
          <w:sz w:val="24"/>
          <w:szCs w:val="24"/>
        </w:rPr>
        <w:t xml:space="preserve">, or retain employment.  </w:t>
      </w:r>
      <w:r w:rsidR="00346BDC">
        <w:rPr>
          <w:rFonts w:ascii="Tahoma" w:hAnsi="Tahoma" w:cs="Tahoma"/>
          <w:sz w:val="24"/>
          <w:szCs w:val="24"/>
        </w:rPr>
        <w:t>P</w:t>
      </w:r>
      <w:r w:rsidRPr="007402B1">
        <w:rPr>
          <w:rFonts w:ascii="Tahoma" w:hAnsi="Tahoma" w:cs="Tahoma"/>
          <w:sz w:val="24"/>
          <w:szCs w:val="24"/>
        </w:rPr>
        <w:t>rovide guidance and counseling regarding</w:t>
      </w:r>
      <w:r w:rsidR="00ED3B4C" w:rsidRPr="007402B1">
        <w:rPr>
          <w:rFonts w:ascii="Tahoma" w:hAnsi="Tahoma" w:cs="Tahoma"/>
          <w:sz w:val="24"/>
          <w:szCs w:val="24"/>
        </w:rPr>
        <w:t xml:space="preserve"> </w:t>
      </w:r>
      <w:r w:rsidR="0051420A" w:rsidRPr="007402B1">
        <w:rPr>
          <w:rFonts w:ascii="Tahoma" w:hAnsi="Tahoma" w:cs="Tahoma"/>
          <w:sz w:val="24"/>
          <w:szCs w:val="24"/>
        </w:rPr>
        <w:t>the client’s</w:t>
      </w:r>
      <w:r w:rsidR="00ED3B4C" w:rsidRPr="007402B1">
        <w:rPr>
          <w:rFonts w:ascii="Tahoma" w:hAnsi="Tahoma" w:cs="Tahoma"/>
          <w:sz w:val="24"/>
          <w:szCs w:val="24"/>
        </w:rPr>
        <w:t xml:space="preserve"> personal and vocational adjustment throughout the </w:t>
      </w:r>
      <w:r w:rsidR="00742DC5" w:rsidRPr="007402B1">
        <w:rPr>
          <w:rFonts w:ascii="Tahoma" w:hAnsi="Tahoma" w:cs="Tahoma"/>
          <w:sz w:val="24"/>
          <w:szCs w:val="24"/>
        </w:rPr>
        <w:t>rehabilitation process</w:t>
      </w:r>
      <w:r w:rsidRPr="007402B1">
        <w:rPr>
          <w:rFonts w:ascii="Tahoma" w:hAnsi="Tahoma" w:cs="Tahoma"/>
          <w:sz w:val="24"/>
          <w:szCs w:val="24"/>
        </w:rPr>
        <w:t xml:space="preserve">, </w:t>
      </w:r>
      <w:r w:rsidR="00ED3B4C" w:rsidRPr="007402B1">
        <w:rPr>
          <w:rFonts w:ascii="Tahoma" w:hAnsi="Tahoma" w:cs="Tahoma"/>
          <w:sz w:val="24"/>
          <w:szCs w:val="24"/>
        </w:rPr>
        <w:t xml:space="preserve">assists clients through informed choice in determining appropriate vocational </w:t>
      </w:r>
      <w:r w:rsidR="00742DC5" w:rsidRPr="007402B1">
        <w:rPr>
          <w:rFonts w:ascii="Tahoma" w:hAnsi="Tahoma" w:cs="Tahoma"/>
          <w:sz w:val="24"/>
          <w:szCs w:val="24"/>
        </w:rPr>
        <w:t>goals and</w:t>
      </w:r>
      <w:r w:rsidRPr="007402B1">
        <w:rPr>
          <w:rFonts w:ascii="Tahoma" w:hAnsi="Tahoma" w:cs="Tahoma"/>
          <w:sz w:val="24"/>
          <w:szCs w:val="24"/>
        </w:rPr>
        <w:t xml:space="preserve"> </w:t>
      </w:r>
      <w:r w:rsidR="00735C2B" w:rsidRPr="007402B1">
        <w:rPr>
          <w:rFonts w:ascii="Tahoma" w:hAnsi="Tahoma" w:cs="Tahoma"/>
          <w:sz w:val="24"/>
          <w:szCs w:val="24"/>
        </w:rPr>
        <w:t>is a resource</w:t>
      </w:r>
      <w:r w:rsidRPr="007402B1">
        <w:rPr>
          <w:rFonts w:ascii="Tahoma" w:hAnsi="Tahoma" w:cs="Tahoma"/>
          <w:sz w:val="24"/>
          <w:szCs w:val="24"/>
        </w:rPr>
        <w:t xml:space="preserve"> fo</w:t>
      </w:r>
      <w:r w:rsidR="00735C2B" w:rsidRPr="007402B1">
        <w:rPr>
          <w:rFonts w:ascii="Tahoma" w:hAnsi="Tahoma" w:cs="Tahoma"/>
          <w:sz w:val="24"/>
          <w:szCs w:val="24"/>
        </w:rPr>
        <w:t>r clients seeking information regarding</w:t>
      </w:r>
      <w:r w:rsidRPr="007402B1">
        <w:rPr>
          <w:rFonts w:ascii="Tahoma" w:hAnsi="Tahoma" w:cs="Tahoma"/>
          <w:sz w:val="24"/>
          <w:szCs w:val="24"/>
        </w:rPr>
        <w:t xml:space="preserve"> employment and employment goals.  </w:t>
      </w:r>
      <w:r w:rsidR="00346BDC">
        <w:rPr>
          <w:rFonts w:ascii="Tahoma" w:hAnsi="Tahoma" w:cs="Tahoma"/>
          <w:sz w:val="24"/>
          <w:szCs w:val="24"/>
        </w:rPr>
        <w:t>D</w:t>
      </w:r>
      <w:r w:rsidRPr="007402B1">
        <w:rPr>
          <w:rFonts w:ascii="Tahoma" w:hAnsi="Tahoma" w:cs="Tahoma"/>
          <w:sz w:val="24"/>
          <w:szCs w:val="24"/>
        </w:rPr>
        <w:t xml:space="preserve">etermine eligibility for services, </w:t>
      </w:r>
      <w:r w:rsidR="00742DC5" w:rsidRPr="007402B1">
        <w:rPr>
          <w:rFonts w:ascii="Tahoma" w:hAnsi="Tahoma" w:cs="Tahoma"/>
          <w:sz w:val="24"/>
          <w:szCs w:val="24"/>
        </w:rPr>
        <w:t xml:space="preserve">assesses vocational, social, and medical needs through appropriate testing and medical reports.  </w:t>
      </w:r>
      <w:r w:rsidRPr="007402B1">
        <w:rPr>
          <w:rFonts w:ascii="Tahoma" w:hAnsi="Tahoma" w:cs="Tahoma"/>
          <w:sz w:val="24"/>
          <w:szCs w:val="24"/>
        </w:rPr>
        <w:t xml:space="preserve">Essential job duties include conducting initial interviews with vocational rehabilitation applicants; determining eligibility for the vocational rehabilitation </w:t>
      </w:r>
      <w:r w:rsidR="00742DC5" w:rsidRPr="007402B1">
        <w:rPr>
          <w:rFonts w:ascii="Tahoma" w:hAnsi="Tahoma" w:cs="Tahoma"/>
          <w:sz w:val="24"/>
          <w:szCs w:val="24"/>
        </w:rPr>
        <w:t xml:space="preserve">program.  </w:t>
      </w:r>
      <w:r w:rsidR="00346BDC">
        <w:rPr>
          <w:rFonts w:ascii="Tahoma" w:hAnsi="Tahoma" w:cs="Tahoma"/>
          <w:sz w:val="24"/>
          <w:szCs w:val="24"/>
        </w:rPr>
        <w:t>C</w:t>
      </w:r>
      <w:r w:rsidRPr="007402B1">
        <w:rPr>
          <w:rFonts w:ascii="Tahoma" w:hAnsi="Tahoma" w:cs="Tahoma"/>
          <w:sz w:val="24"/>
          <w:szCs w:val="24"/>
        </w:rPr>
        <w:t xml:space="preserve">onduct comprehensive vocational evaluations </w:t>
      </w:r>
      <w:r w:rsidR="00742DC5" w:rsidRPr="007402B1">
        <w:rPr>
          <w:rFonts w:ascii="Tahoma" w:hAnsi="Tahoma" w:cs="Tahoma"/>
          <w:sz w:val="24"/>
          <w:szCs w:val="24"/>
        </w:rPr>
        <w:t xml:space="preserve">assist the </w:t>
      </w:r>
      <w:r w:rsidR="0051420A" w:rsidRPr="007402B1">
        <w:rPr>
          <w:rFonts w:ascii="Tahoma" w:hAnsi="Tahoma" w:cs="Tahoma"/>
          <w:sz w:val="24"/>
          <w:szCs w:val="24"/>
        </w:rPr>
        <w:t>client in</w:t>
      </w:r>
      <w:r w:rsidR="00742DC5" w:rsidRPr="007402B1">
        <w:rPr>
          <w:rFonts w:ascii="Tahoma" w:hAnsi="Tahoma" w:cs="Tahoma"/>
          <w:sz w:val="24"/>
          <w:szCs w:val="24"/>
        </w:rPr>
        <w:t xml:space="preserve"> determining employment goals consistent with their interests, abilities and capabilities and to determine specific needs to reach the chosen vocational goal</w:t>
      </w:r>
      <w:r w:rsidR="0051420A" w:rsidRPr="007402B1">
        <w:rPr>
          <w:rFonts w:ascii="Tahoma" w:hAnsi="Tahoma" w:cs="Tahoma"/>
          <w:sz w:val="24"/>
          <w:szCs w:val="24"/>
        </w:rPr>
        <w:t>.</w:t>
      </w:r>
      <w:r w:rsidR="00742DC5" w:rsidRPr="007402B1">
        <w:rPr>
          <w:rFonts w:ascii="Tahoma" w:hAnsi="Tahoma" w:cs="Tahoma"/>
          <w:sz w:val="24"/>
          <w:szCs w:val="24"/>
        </w:rPr>
        <w:t xml:space="preserve">   </w:t>
      </w:r>
      <w:r w:rsidR="0051420A" w:rsidRPr="007402B1">
        <w:rPr>
          <w:rFonts w:ascii="Tahoma" w:hAnsi="Tahoma" w:cs="Tahoma"/>
          <w:sz w:val="24"/>
          <w:szCs w:val="24"/>
        </w:rPr>
        <w:t>S</w:t>
      </w:r>
      <w:r w:rsidR="00C72514" w:rsidRPr="007402B1">
        <w:rPr>
          <w:rFonts w:ascii="Tahoma" w:hAnsi="Tahoma" w:cs="Tahoma"/>
          <w:sz w:val="24"/>
          <w:szCs w:val="24"/>
        </w:rPr>
        <w:t xml:space="preserve">erves as a resource </w:t>
      </w:r>
      <w:r w:rsidR="0051420A" w:rsidRPr="007402B1">
        <w:rPr>
          <w:rFonts w:ascii="Tahoma" w:hAnsi="Tahoma" w:cs="Tahoma"/>
          <w:sz w:val="24"/>
          <w:szCs w:val="24"/>
        </w:rPr>
        <w:t>to</w:t>
      </w:r>
      <w:r w:rsidR="00C72514" w:rsidRPr="007402B1">
        <w:rPr>
          <w:rFonts w:ascii="Tahoma" w:hAnsi="Tahoma" w:cs="Tahoma"/>
          <w:sz w:val="24"/>
          <w:szCs w:val="24"/>
        </w:rPr>
        <w:t xml:space="preserve"> service providers; coordinates and authorize</w:t>
      </w:r>
      <w:r w:rsidR="00735C2B" w:rsidRPr="007402B1">
        <w:rPr>
          <w:rFonts w:ascii="Tahoma" w:hAnsi="Tahoma" w:cs="Tahoma"/>
          <w:sz w:val="24"/>
          <w:szCs w:val="24"/>
        </w:rPr>
        <w:t>s</w:t>
      </w:r>
      <w:r w:rsidR="00C72514" w:rsidRPr="007402B1">
        <w:rPr>
          <w:rFonts w:ascii="Tahoma" w:hAnsi="Tahoma" w:cs="Tahoma"/>
          <w:sz w:val="24"/>
          <w:szCs w:val="24"/>
        </w:rPr>
        <w:t xml:space="preserve"> </w:t>
      </w:r>
      <w:r w:rsidR="00742DC5" w:rsidRPr="007402B1">
        <w:rPr>
          <w:rFonts w:ascii="Tahoma" w:hAnsi="Tahoma" w:cs="Tahoma"/>
          <w:sz w:val="24"/>
          <w:szCs w:val="24"/>
        </w:rPr>
        <w:t xml:space="preserve">fiscal expenditures based on an agreed to individualized plan of employment.  </w:t>
      </w:r>
      <w:r w:rsidR="00C72514" w:rsidRPr="007402B1">
        <w:rPr>
          <w:rFonts w:ascii="Tahoma" w:hAnsi="Tahoma" w:cs="Tahoma"/>
          <w:sz w:val="24"/>
          <w:szCs w:val="24"/>
        </w:rPr>
        <w:t xml:space="preserve">  </w:t>
      </w:r>
    </w:p>
    <w:p w:rsidR="00C72514" w:rsidRPr="007402B1" w:rsidRDefault="00C72514" w:rsidP="0016270C">
      <w:pPr>
        <w:rPr>
          <w:rFonts w:ascii="Tahoma" w:hAnsi="Tahoma" w:cs="Tahoma"/>
          <w:szCs w:val="24"/>
        </w:rPr>
      </w:pPr>
    </w:p>
    <w:p w:rsidR="00A60798" w:rsidRPr="007402B1" w:rsidRDefault="00346BDC" w:rsidP="007402B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</w:t>
      </w:r>
      <w:r w:rsidR="00C72514" w:rsidRPr="007402B1">
        <w:rPr>
          <w:rFonts w:ascii="Tahoma" w:hAnsi="Tahoma" w:cs="Tahoma"/>
          <w:szCs w:val="24"/>
        </w:rPr>
        <w:t>ssist clients to obtain an employment outcome using a variety of job development and job placement strategies including contacting e</w:t>
      </w:r>
      <w:r w:rsidR="00A60798" w:rsidRPr="007402B1">
        <w:rPr>
          <w:rFonts w:ascii="Tahoma" w:hAnsi="Tahoma" w:cs="Tahoma"/>
          <w:szCs w:val="24"/>
        </w:rPr>
        <w:t>mployer</w:t>
      </w:r>
      <w:r w:rsidR="00884659" w:rsidRPr="007402B1"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, </w:t>
      </w:r>
      <w:r w:rsidR="00A976EB" w:rsidRPr="007402B1">
        <w:rPr>
          <w:rFonts w:ascii="Tahoma" w:hAnsi="Tahoma" w:cs="Tahoma"/>
          <w:szCs w:val="24"/>
        </w:rPr>
        <w:t xml:space="preserve">assessing employers’ needs, and </w:t>
      </w:r>
      <w:r w:rsidR="00A60798" w:rsidRPr="007402B1">
        <w:rPr>
          <w:rFonts w:ascii="Tahoma" w:hAnsi="Tahoma" w:cs="Tahoma"/>
          <w:szCs w:val="24"/>
        </w:rPr>
        <w:t xml:space="preserve">providing resources and education to </w:t>
      </w:r>
      <w:r w:rsidR="00C72514" w:rsidRPr="007402B1">
        <w:rPr>
          <w:rFonts w:ascii="Tahoma" w:hAnsi="Tahoma" w:cs="Tahoma"/>
          <w:szCs w:val="24"/>
        </w:rPr>
        <w:t xml:space="preserve">employers and </w:t>
      </w:r>
      <w:r w:rsidR="00A976EB" w:rsidRPr="007402B1">
        <w:rPr>
          <w:rFonts w:ascii="Tahoma" w:hAnsi="Tahoma" w:cs="Tahoma"/>
          <w:szCs w:val="24"/>
        </w:rPr>
        <w:t xml:space="preserve">clients.  </w:t>
      </w:r>
      <w:r w:rsidR="0084465A" w:rsidRPr="007402B1">
        <w:rPr>
          <w:rFonts w:ascii="Tahoma" w:hAnsi="Tahoma" w:cs="Tahoma"/>
          <w:szCs w:val="24"/>
        </w:rPr>
        <w:t xml:space="preserve">Counsels and guides the clients in the establishment of self-employment goals.  </w:t>
      </w:r>
      <w:r>
        <w:rPr>
          <w:rFonts w:ascii="Tahoma" w:hAnsi="Tahoma" w:cs="Tahoma"/>
          <w:szCs w:val="24"/>
        </w:rPr>
        <w:t>B</w:t>
      </w:r>
      <w:r w:rsidR="00A60798" w:rsidRPr="007402B1">
        <w:rPr>
          <w:rFonts w:ascii="Tahoma" w:hAnsi="Tahoma" w:cs="Tahoma"/>
          <w:szCs w:val="24"/>
        </w:rPr>
        <w:t xml:space="preserve">ecome familiar with and implement service provision in accordance with </w:t>
      </w:r>
      <w:r w:rsidR="0084465A" w:rsidRPr="007402B1">
        <w:rPr>
          <w:rFonts w:ascii="Tahoma" w:hAnsi="Tahoma" w:cs="Tahoma"/>
          <w:szCs w:val="24"/>
        </w:rPr>
        <w:t xml:space="preserve">statutory and regulatory requirements.  </w:t>
      </w:r>
      <w:r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erve as a liaison providing education, technical assistance, and resource sharing to clients, families, and community stakeholders including service providers, the business community, government agencies, schools, and healthcare professionals. </w:t>
      </w:r>
    </w:p>
    <w:p w:rsidR="00A976EB" w:rsidRPr="007402B1" w:rsidRDefault="00346BDC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>QUALIFICATIONS</w:t>
      </w:r>
      <w:r>
        <w:rPr>
          <w:rFonts w:ascii="Tahoma" w:hAnsi="Tahoma" w:cs="Tahoma"/>
          <w:b/>
          <w:bCs/>
          <w:szCs w:val="24"/>
        </w:rPr>
        <w:t>:</w:t>
      </w:r>
      <w:r w:rsidR="00A976EB" w:rsidRPr="007402B1">
        <w:rPr>
          <w:rFonts w:ascii="Tahoma" w:hAnsi="Tahoma" w:cs="Tahoma"/>
          <w:b/>
          <w:bCs/>
          <w:szCs w:val="24"/>
        </w:rPr>
        <w:t xml:space="preserve"> </w:t>
      </w:r>
      <w:r w:rsidR="00A976EB" w:rsidRPr="007402B1">
        <w:rPr>
          <w:rFonts w:ascii="Tahoma" w:hAnsi="Tahoma" w:cs="Tahoma"/>
          <w:bCs/>
          <w:szCs w:val="24"/>
        </w:rPr>
        <w:t>Applicants must meet the f</w:t>
      </w:r>
      <w:r w:rsidR="001845CE" w:rsidRPr="007402B1">
        <w:rPr>
          <w:rFonts w:ascii="Tahoma" w:hAnsi="Tahoma" w:cs="Tahoma"/>
          <w:bCs/>
          <w:szCs w:val="24"/>
        </w:rPr>
        <w:t xml:space="preserve">ollowing minimum qualifications: </w:t>
      </w:r>
      <w:r w:rsidR="00A976EB" w:rsidRPr="007402B1">
        <w:rPr>
          <w:rFonts w:ascii="Tahoma" w:hAnsi="Tahoma" w:cs="Tahoma"/>
          <w:szCs w:val="24"/>
        </w:rPr>
        <w:t xml:space="preserve"> Possession of a Master’s Degree from an accredited school of rehabilitation counseling, counseling, </w:t>
      </w:r>
      <w:r w:rsidRPr="007402B1">
        <w:rPr>
          <w:rFonts w:ascii="Tahoma" w:hAnsi="Tahoma" w:cs="Tahoma"/>
          <w:szCs w:val="24"/>
        </w:rPr>
        <w:t>guidance</w:t>
      </w:r>
      <w:r w:rsidR="00A976EB" w:rsidRPr="007402B1">
        <w:rPr>
          <w:rFonts w:ascii="Tahoma" w:hAnsi="Tahoma" w:cs="Tahoma"/>
          <w:szCs w:val="24"/>
        </w:rPr>
        <w:t xml:space="preserve"> and counseling, clinical psychology, counseling psychology, or social work.  (Possession of a </w:t>
      </w:r>
      <w:r w:rsidR="00A976EB" w:rsidRPr="007402B1">
        <w:rPr>
          <w:rFonts w:ascii="Tahoma" w:hAnsi="Tahoma" w:cs="Tahoma"/>
          <w:szCs w:val="24"/>
        </w:rPr>
        <w:lastRenderedPageBreak/>
        <w:t>current Certified Rehabilitation Counselor </w:t>
      </w:r>
      <w:r w:rsidR="00A35F7B">
        <w:rPr>
          <w:rFonts w:ascii="Tahoma" w:hAnsi="Tahoma" w:cs="Tahoma"/>
          <w:szCs w:val="24"/>
        </w:rPr>
        <w:t xml:space="preserve">[CRC] </w:t>
      </w:r>
      <w:r w:rsidR="00A976EB" w:rsidRPr="007402B1">
        <w:rPr>
          <w:rFonts w:ascii="Tahoma" w:hAnsi="Tahoma" w:cs="Tahoma"/>
          <w:szCs w:val="24"/>
        </w:rPr>
        <w:t>certification issued by the Commission on Rehabilitation Counselor Certification will substitute for possession of the Master’s Degree.)</w:t>
      </w:r>
    </w:p>
    <w:p w:rsidR="00264231" w:rsidRPr="007402B1" w:rsidRDefault="00264231" w:rsidP="0026423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SALARY RANGE:</w:t>
      </w:r>
      <w:r w:rsidRPr="007402B1">
        <w:rPr>
          <w:rFonts w:ascii="Tahoma" w:hAnsi="Tahoma" w:cs="Tahoma"/>
          <w:szCs w:val="24"/>
        </w:rPr>
        <w:t xml:space="preserve">  </w:t>
      </w:r>
      <w:r w:rsidR="00FF0565" w:rsidRPr="007402B1">
        <w:rPr>
          <w:rFonts w:ascii="Tahoma" w:hAnsi="Tahoma" w:cs="Tahoma"/>
          <w:szCs w:val="24"/>
        </w:rPr>
        <w:t>Annual s</w:t>
      </w:r>
      <w:r w:rsidR="00AD19D8" w:rsidRPr="007402B1">
        <w:rPr>
          <w:rFonts w:ascii="Tahoma" w:hAnsi="Tahoma" w:cs="Tahoma"/>
          <w:szCs w:val="24"/>
        </w:rPr>
        <w:t xml:space="preserve">alary range </w:t>
      </w:r>
      <w:r w:rsidRPr="007402B1">
        <w:rPr>
          <w:rFonts w:ascii="Tahoma" w:hAnsi="Tahoma" w:cs="Tahoma"/>
          <w:szCs w:val="24"/>
        </w:rPr>
        <w:t xml:space="preserve">is </w:t>
      </w:r>
      <w:r w:rsidR="00FF0565" w:rsidRPr="007402B1">
        <w:rPr>
          <w:rFonts w:ascii="Tahoma" w:hAnsi="Tahoma" w:cs="Tahoma"/>
          <w:szCs w:val="24"/>
        </w:rPr>
        <w:t>$3</w:t>
      </w:r>
      <w:r w:rsidR="007402B1">
        <w:rPr>
          <w:rFonts w:ascii="Tahoma" w:hAnsi="Tahoma" w:cs="Tahoma"/>
          <w:szCs w:val="24"/>
        </w:rPr>
        <w:t>4,092</w:t>
      </w:r>
      <w:r w:rsidR="00FF0565" w:rsidRPr="007402B1">
        <w:rPr>
          <w:rFonts w:ascii="Tahoma" w:hAnsi="Tahoma" w:cs="Tahoma"/>
          <w:szCs w:val="24"/>
        </w:rPr>
        <w:t xml:space="preserve"> - $4</w:t>
      </w:r>
      <w:r w:rsidR="007402B1">
        <w:rPr>
          <w:rFonts w:ascii="Tahoma" w:hAnsi="Tahoma" w:cs="Tahoma"/>
          <w:szCs w:val="24"/>
        </w:rPr>
        <w:t>8</w:t>
      </w:r>
      <w:r w:rsidR="00FF0565" w:rsidRPr="007402B1">
        <w:rPr>
          <w:rFonts w:ascii="Tahoma" w:hAnsi="Tahoma" w:cs="Tahoma"/>
          <w:szCs w:val="24"/>
        </w:rPr>
        <w:t>,1</w:t>
      </w:r>
      <w:r w:rsidR="007402B1">
        <w:rPr>
          <w:rFonts w:ascii="Tahoma" w:hAnsi="Tahoma" w:cs="Tahoma"/>
          <w:szCs w:val="24"/>
        </w:rPr>
        <w:t>32</w:t>
      </w:r>
      <w:r w:rsidR="00FF0565" w:rsidRPr="007402B1">
        <w:rPr>
          <w:rFonts w:ascii="Tahoma" w:hAnsi="Tahoma" w:cs="Tahoma"/>
          <w:szCs w:val="24"/>
        </w:rPr>
        <w:t xml:space="preserve">.  </w:t>
      </w:r>
    </w:p>
    <w:p w:rsidR="00E80218" w:rsidRPr="007402B1" w:rsidRDefault="00264231" w:rsidP="00E80218">
      <w:pPr>
        <w:autoSpaceDE w:val="0"/>
        <w:spacing w:before="100" w:beforeAutospacing="1" w:after="240"/>
        <w:jc w:val="both"/>
        <w:rPr>
          <w:rStyle w:val="Strong"/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TO APPLY:</w:t>
      </w:r>
      <w:r w:rsidR="001B322D">
        <w:rPr>
          <w:rFonts w:ascii="Tahoma" w:hAnsi="Tahoma" w:cs="Tahoma"/>
          <w:b/>
          <w:szCs w:val="24"/>
        </w:rPr>
        <w:t xml:space="preserve"> </w:t>
      </w:r>
      <w:r w:rsidR="007D73E7" w:rsidRPr="007402B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402B1">
        <w:rPr>
          <w:rFonts w:ascii="Tahoma" w:hAnsi="Tahoma" w:cs="Tahoma"/>
          <w:szCs w:val="24"/>
        </w:rPr>
        <w:t>I</w:t>
      </w:r>
      <w:r w:rsidR="00230E08" w:rsidRPr="007402B1">
        <w:rPr>
          <w:rFonts w:ascii="Tahoma" w:hAnsi="Tahoma" w:cs="Tahoma"/>
          <w:szCs w:val="24"/>
        </w:rPr>
        <w:t xml:space="preserve">nterested applicants must </w:t>
      </w:r>
      <w:r w:rsidR="00E80218" w:rsidRPr="007402B1">
        <w:rPr>
          <w:rFonts w:ascii="Tahoma" w:hAnsi="Tahoma" w:cs="Tahoma"/>
          <w:szCs w:val="24"/>
        </w:rPr>
        <w:t xml:space="preserve">forward a completed </w:t>
      </w:r>
      <w:r w:rsidR="0003533F">
        <w:rPr>
          <w:rFonts w:ascii="Tahoma" w:hAnsi="Tahoma" w:cs="Tahoma"/>
          <w:szCs w:val="24"/>
        </w:rPr>
        <w:t xml:space="preserve">Paper Application for </w:t>
      </w:r>
      <w:r w:rsidR="00E80218" w:rsidRPr="007402B1">
        <w:rPr>
          <w:rFonts w:ascii="Tahoma" w:hAnsi="Tahoma" w:cs="Tahoma"/>
          <w:szCs w:val="24"/>
        </w:rPr>
        <w:t xml:space="preserve">Merit </w:t>
      </w:r>
      <w:r w:rsidR="0003533F">
        <w:rPr>
          <w:rFonts w:ascii="Tahoma" w:hAnsi="Tahoma" w:cs="Tahoma"/>
          <w:szCs w:val="24"/>
        </w:rPr>
        <w:t>System Employment</w:t>
      </w:r>
      <w:r w:rsidR="00E80218" w:rsidRPr="007402B1">
        <w:rPr>
          <w:rFonts w:ascii="Tahoma" w:hAnsi="Tahoma" w:cs="Tahoma"/>
          <w:szCs w:val="24"/>
        </w:rPr>
        <w:t xml:space="preserve"> (</w:t>
      </w:r>
      <w:hyperlink r:id="rId9" w:history="1">
        <w:r w:rsidR="00E80218" w:rsidRPr="007402B1">
          <w:rPr>
            <w:rStyle w:val="Hyperlink"/>
            <w:rFonts w:ascii="Tahoma" w:hAnsi="Tahoma" w:cs="Tahoma"/>
            <w:szCs w:val="24"/>
          </w:rPr>
          <w:t>http://oa.mo.gov/pers/howtoapply.htm</w:t>
        </w:r>
      </w:hyperlink>
      <w:r w:rsidR="00E80218" w:rsidRPr="007402B1">
        <w:rPr>
          <w:rFonts w:ascii="Tahoma" w:hAnsi="Tahoma" w:cs="Tahoma"/>
          <w:szCs w:val="24"/>
        </w:rPr>
        <w:t>) </w:t>
      </w:r>
      <w:r w:rsidR="001B322D">
        <w:rPr>
          <w:rFonts w:ascii="Tahoma" w:hAnsi="Tahoma" w:cs="Tahoma"/>
          <w:szCs w:val="24"/>
        </w:rPr>
        <w:t xml:space="preserve">and transcripts </w:t>
      </w:r>
      <w:r w:rsidR="00E80218" w:rsidRPr="007402B1">
        <w:rPr>
          <w:rFonts w:ascii="Tahoma" w:hAnsi="Tahoma" w:cs="Tahoma"/>
          <w:szCs w:val="24"/>
        </w:rPr>
        <w:t>to </w:t>
      </w:r>
      <w:hyperlink r:id="rId10" w:history="1">
        <w:r w:rsidR="001B322D" w:rsidRPr="00FD03D2">
          <w:rPr>
            <w:rStyle w:val="Hyperlink"/>
            <w:rFonts w:ascii="Tahoma" w:hAnsi="Tahoma" w:cs="Tahoma"/>
            <w:szCs w:val="24"/>
          </w:rPr>
          <w:t>Annette.Summers@dss.mo.gov</w:t>
        </w:r>
      </w:hyperlink>
      <w:r w:rsidR="001B322D">
        <w:rPr>
          <w:rFonts w:ascii="Tahoma" w:hAnsi="Tahoma" w:cs="Tahoma"/>
          <w:szCs w:val="24"/>
        </w:rPr>
        <w:t xml:space="preserve"> or </w:t>
      </w:r>
      <w:r w:rsidR="0003533F">
        <w:rPr>
          <w:rFonts w:ascii="Tahoma" w:hAnsi="Tahoma" w:cs="Tahoma"/>
          <w:szCs w:val="24"/>
        </w:rPr>
        <w:t xml:space="preserve">fax </w:t>
      </w:r>
      <w:r w:rsidR="00E80218" w:rsidRPr="007402B1">
        <w:rPr>
          <w:rFonts w:ascii="Tahoma" w:hAnsi="Tahoma" w:cs="Tahoma"/>
          <w:szCs w:val="24"/>
        </w:rPr>
        <w:t xml:space="preserve">number </w:t>
      </w:r>
      <w:r w:rsidR="0003533F">
        <w:rPr>
          <w:rFonts w:ascii="Tahoma" w:hAnsi="Tahoma" w:cs="Tahoma"/>
          <w:szCs w:val="24"/>
        </w:rPr>
        <w:t>(314) 877-2761</w:t>
      </w:r>
      <w:r w:rsidR="008E5CC5" w:rsidRPr="007402B1">
        <w:rPr>
          <w:rFonts w:ascii="Tahoma" w:hAnsi="Tahoma" w:cs="Tahoma"/>
          <w:szCs w:val="24"/>
        </w:rPr>
        <w:t>.</w:t>
      </w:r>
      <w:r w:rsidR="00E80218" w:rsidRPr="007402B1">
        <w:rPr>
          <w:rFonts w:ascii="Tahoma" w:hAnsi="Tahoma" w:cs="Tahoma"/>
          <w:szCs w:val="24"/>
        </w:rPr>
        <w:t> </w:t>
      </w:r>
      <w:r w:rsidRPr="007402B1">
        <w:rPr>
          <w:rFonts w:ascii="Tahoma" w:hAnsi="Tahoma" w:cs="Tahoma"/>
          <w:szCs w:val="24"/>
        </w:rPr>
        <w:t xml:space="preserve"> Upon accessing the web s</w:t>
      </w:r>
      <w:r w:rsidR="00E80218" w:rsidRPr="007402B1">
        <w:rPr>
          <w:rFonts w:ascii="Tahoma" w:hAnsi="Tahoma" w:cs="Tahoma"/>
          <w:szCs w:val="24"/>
        </w:rPr>
        <w:t>ite, select "</w:t>
      </w:r>
      <w:r w:rsidR="0003533F" w:rsidRPr="0003533F">
        <w:rPr>
          <w:rFonts w:ascii="Tahoma" w:hAnsi="Tahoma" w:cs="Tahoma"/>
          <w:b/>
          <w:szCs w:val="24"/>
        </w:rPr>
        <w:t>P</w:t>
      </w:r>
      <w:r w:rsidR="00E80218" w:rsidRPr="0003533F">
        <w:rPr>
          <w:rFonts w:ascii="Tahoma" w:hAnsi="Tahoma" w:cs="Tahoma"/>
          <w:b/>
          <w:szCs w:val="24"/>
        </w:rPr>
        <w:t xml:space="preserve">aper </w:t>
      </w:r>
      <w:r w:rsidR="0003533F" w:rsidRPr="0003533F">
        <w:rPr>
          <w:rFonts w:ascii="Tahoma" w:hAnsi="Tahoma" w:cs="Tahoma"/>
          <w:b/>
          <w:szCs w:val="24"/>
        </w:rPr>
        <w:t>A</w:t>
      </w:r>
      <w:r w:rsidR="00E80218" w:rsidRPr="0003533F">
        <w:rPr>
          <w:rFonts w:ascii="Tahoma" w:hAnsi="Tahoma" w:cs="Tahoma"/>
          <w:b/>
          <w:szCs w:val="24"/>
        </w:rPr>
        <w:t xml:space="preserve">pplication </w:t>
      </w:r>
      <w:r w:rsidR="0003533F" w:rsidRPr="0003533F">
        <w:rPr>
          <w:rFonts w:ascii="Tahoma" w:hAnsi="Tahoma" w:cs="Tahoma"/>
          <w:b/>
          <w:szCs w:val="24"/>
        </w:rPr>
        <w:t>F</w:t>
      </w:r>
      <w:r w:rsidR="00E80218" w:rsidRPr="0003533F">
        <w:rPr>
          <w:rFonts w:ascii="Tahoma" w:hAnsi="Tahoma" w:cs="Tahoma"/>
          <w:b/>
          <w:szCs w:val="24"/>
        </w:rPr>
        <w:t>orm</w:t>
      </w:r>
      <w:r w:rsidR="00E80218" w:rsidRPr="007402B1">
        <w:rPr>
          <w:rFonts w:ascii="Tahoma" w:hAnsi="Tahoma" w:cs="Tahoma"/>
          <w:szCs w:val="24"/>
        </w:rPr>
        <w:t>" because the EASe on-line process is not yet available for th</w:t>
      </w:r>
      <w:r w:rsidR="001B322D">
        <w:rPr>
          <w:rFonts w:ascii="Tahoma" w:hAnsi="Tahoma" w:cs="Tahoma"/>
          <w:szCs w:val="24"/>
        </w:rPr>
        <w:t>is</w:t>
      </w:r>
      <w:r w:rsidR="00E80218" w:rsidRPr="007402B1">
        <w:rPr>
          <w:rFonts w:ascii="Tahoma" w:hAnsi="Tahoma" w:cs="Tahoma"/>
          <w:szCs w:val="24"/>
        </w:rPr>
        <w:t xml:space="preserve"> position.  Even if you are already on</w:t>
      </w:r>
      <w:r w:rsidRPr="007402B1">
        <w:rPr>
          <w:rFonts w:ascii="Tahoma" w:hAnsi="Tahoma" w:cs="Tahoma"/>
          <w:szCs w:val="24"/>
        </w:rPr>
        <w:t xml:space="preserve"> a register</w:t>
      </w:r>
      <w:r w:rsidR="00346BDC" w:rsidRPr="007402B1">
        <w:rPr>
          <w:rFonts w:ascii="Tahoma" w:hAnsi="Tahoma" w:cs="Tahoma"/>
          <w:szCs w:val="24"/>
        </w:rPr>
        <w:t xml:space="preserve">, </w:t>
      </w:r>
      <w:r w:rsidR="00346BDC">
        <w:rPr>
          <w:rFonts w:ascii="Tahoma" w:hAnsi="Tahoma" w:cs="Tahoma"/>
          <w:szCs w:val="24"/>
        </w:rPr>
        <w:t>you</w:t>
      </w:r>
      <w:r w:rsidRPr="007402B1">
        <w:rPr>
          <w:rFonts w:ascii="Tahoma" w:hAnsi="Tahoma" w:cs="Tahoma"/>
          <w:szCs w:val="24"/>
        </w:rPr>
        <w:t xml:space="preserve"> must </w:t>
      </w:r>
      <w:r w:rsidR="00A57EC6" w:rsidRPr="007402B1">
        <w:rPr>
          <w:rFonts w:ascii="Tahoma" w:hAnsi="Tahoma" w:cs="Tahoma"/>
          <w:szCs w:val="24"/>
        </w:rPr>
        <w:t>submit</w:t>
      </w:r>
      <w:r w:rsidRPr="007402B1">
        <w:rPr>
          <w:rFonts w:ascii="Tahoma" w:hAnsi="Tahoma" w:cs="Tahoma"/>
          <w:szCs w:val="24"/>
        </w:rPr>
        <w:t xml:space="preserve"> a</w:t>
      </w:r>
      <w:r w:rsidR="0023757B" w:rsidRPr="007402B1">
        <w:rPr>
          <w:rFonts w:ascii="Tahoma" w:hAnsi="Tahoma" w:cs="Tahoma"/>
          <w:szCs w:val="24"/>
        </w:rPr>
        <w:t xml:space="preserve"> </w:t>
      </w:r>
      <w:r w:rsidR="0003533F">
        <w:rPr>
          <w:rFonts w:ascii="Tahoma" w:hAnsi="Tahoma" w:cs="Tahoma"/>
          <w:szCs w:val="24"/>
        </w:rPr>
        <w:t>Paper A</w:t>
      </w:r>
      <w:r w:rsidR="0023757B" w:rsidRPr="007402B1">
        <w:rPr>
          <w:rFonts w:ascii="Tahoma" w:hAnsi="Tahoma" w:cs="Tahoma"/>
          <w:szCs w:val="24"/>
        </w:rPr>
        <w:t>pplication </w:t>
      </w:r>
      <w:r w:rsidR="0003533F">
        <w:rPr>
          <w:rFonts w:ascii="Tahoma" w:hAnsi="Tahoma" w:cs="Tahoma"/>
          <w:szCs w:val="24"/>
        </w:rPr>
        <w:t>for</w:t>
      </w:r>
      <w:r w:rsidR="001B322D">
        <w:rPr>
          <w:rFonts w:ascii="Tahoma" w:hAnsi="Tahoma" w:cs="Tahoma"/>
          <w:szCs w:val="24"/>
        </w:rPr>
        <w:t xml:space="preserve"> Merit System Employment and transcripts</w:t>
      </w:r>
      <w:r w:rsidR="0003533F">
        <w:rPr>
          <w:rFonts w:ascii="Tahoma" w:hAnsi="Tahoma" w:cs="Tahoma"/>
          <w:szCs w:val="24"/>
        </w:rPr>
        <w:t xml:space="preserve"> </w:t>
      </w:r>
      <w:r w:rsidR="0023757B" w:rsidRPr="007402B1">
        <w:rPr>
          <w:rFonts w:ascii="Tahoma" w:hAnsi="Tahoma" w:cs="Tahoma"/>
          <w:szCs w:val="24"/>
        </w:rPr>
        <w:t>to Ms. </w:t>
      </w:r>
      <w:r w:rsidR="0003533F">
        <w:rPr>
          <w:rFonts w:ascii="Tahoma" w:hAnsi="Tahoma" w:cs="Tahoma"/>
          <w:szCs w:val="24"/>
        </w:rPr>
        <w:t>Summers</w:t>
      </w:r>
      <w:r w:rsidR="00E80218" w:rsidRPr="007402B1">
        <w:rPr>
          <w:rFonts w:ascii="Tahoma" w:hAnsi="Tahoma" w:cs="Tahoma"/>
          <w:szCs w:val="24"/>
        </w:rPr>
        <w:t xml:space="preserve"> on or before</w:t>
      </w:r>
      <w:r w:rsidR="00B369A9" w:rsidRPr="007402B1">
        <w:rPr>
          <w:rFonts w:ascii="Tahoma" w:hAnsi="Tahoma" w:cs="Tahoma"/>
          <w:szCs w:val="24"/>
        </w:rPr>
        <w:t xml:space="preserve"> </w:t>
      </w:r>
      <w:r w:rsidR="00356C7A">
        <w:rPr>
          <w:rFonts w:ascii="Tahoma" w:hAnsi="Tahoma" w:cs="Tahoma"/>
          <w:szCs w:val="24"/>
        </w:rPr>
        <w:t>January 3, 2014</w:t>
      </w:r>
      <w:r w:rsidR="00E80218" w:rsidRPr="007402B1">
        <w:rPr>
          <w:rStyle w:val="Strong"/>
          <w:rFonts w:ascii="Tahoma" w:hAnsi="Tahoma" w:cs="Tahoma"/>
          <w:szCs w:val="24"/>
        </w:rPr>
        <w:t>.</w:t>
      </w:r>
      <w:r w:rsidR="00E80218" w:rsidRPr="007402B1">
        <w:rPr>
          <w:rFonts w:ascii="Tahoma" w:hAnsi="Tahoma" w:cs="Tahoma"/>
          <w:color w:val="000000"/>
          <w:szCs w:val="24"/>
        </w:rPr>
        <w:t>  If you have questions reg</w:t>
      </w:r>
      <w:r w:rsidR="00AF2915" w:rsidRPr="007402B1">
        <w:rPr>
          <w:rFonts w:ascii="Tahoma" w:hAnsi="Tahoma" w:cs="Tahoma"/>
          <w:color w:val="000000"/>
          <w:szCs w:val="24"/>
        </w:rPr>
        <w:t>arding this position</w:t>
      </w:r>
      <w:r w:rsidR="00230E08" w:rsidRPr="007402B1">
        <w:rPr>
          <w:rFonts w:ascii="Tahoma" w:hAnsi="Tahoma" w:cs="Tahoma"/>
          <w:color w:val="000000"/>
          <w:szCs w:val="24"/>
        </w:rPr>
        <w:t xml:space="preserve">, </w:t>
      </w:r>
      <w:r w:rsidRPr="007402B1">
        <w:rPr>
          <w:rFonts w:ascii="Tahoma" w:hAnsi="Tahoma" w:cs="Tahoma"/>
          <w:color w:val="000000"/>
          <w:szCs w:val="24"/>
        </w:rPr>
        <w:t>please contact </w:t>
      </w:r>
      <w:r w:rsidR="00356C7A">
        <w:rPr>
          <w:rFonts w:ascii="Tahoma" w:hAnsi="Tahoma" w:cs="Tahoma"/>
          <w:b/>
          <w:color w:val="000000"/>
          <w:szCs w:val="24"/>
        </w:rPr>
        <w:t>Rekha Nanchal</w:t>
      </w:r>
      <w:r w:rsidR="007402B1" w:rsidRPr="007402B1">
        <w:rPr>
          <w:rFonts w:ascii="Tahoma" w:hAnsi="Tahoma" w:cs="Tahoma"/>
          <w:b/>
          <w:color w:val="000000"/>
          <w:szCs w:val="24"/>
        </w:rPr>
        <w:t xml:space="preserve"> </w:t>
      </w:r>
      <w:r w:rsidR="00E80218" w:rsidRPr="007402B1">
        <w:rPr>
          <w:rFonts w:ascii="Tahoma" w:hAnsi="Tahoma" w:cs="Tahoma"/>
          <w:color w:val="000000"/>
          <w:szCs w:val="24"/>
        </w:rPr>
        <w:t>at</w:t>
      </w:r>
      <w:r w:rsidR="00743CD6" w:rsidRPr="007402B1">
        <w:rPr>
          <w:rFonts w:ascii="Tahoma" w:hAnsi="Tahoma" w:cs="Tahoma"/>
          <w:color w:val="000000"/>
          <w:szCs w:val="24"/>
        </w:rPr>
        <w:t xml:space="preserve"> </w:t>
      </w:r>
      <w:r w:rsidR="00743CD6" w:rsidRPr="007402B1">
        <w:rPr>
          <w:rFonts w:ascii="Tahoma" w:hAnsi="Tahoma" w:cs="Tahoma"/>
          <w:b/>
          <w:color w:val="000000"/>
          <w:szCs w:val="24"/>
        </w:rPr>
        <w:t>(</w:t>
      </w:r>
      <w:r w:rsidR="007402B1" w:rsidRPr="007402B1">
        <w:rPr>
          <w:rFonts w:ascii="Tahoma" w:hAnsi="Tahoma" w:cs="Tahoma"/>
          <w:b/>
          <w:color w:val="000000"/>
          <w:szCs w:val="24"/>
        </w:rPr>
        <w:t>816</w:t>
      </w:r>
      <w:r w:rsidR="00743CD6" w:rsidRPr="007402B1">
        <w:rPr>
          <w:rFonts w:ascii="Tahoma" w:hAnsi="Tahoma" w:cs="Tahoma"/>
          <w:b/>
          <w:color w:val="000000"/>
          <w:szCs w:val="24"/>
        </w:rPr>
        <w:t xml:space="preserve">) </w:t>
      </w:r>
      <w:r w:rsidR="00356C7A">
        <w:rPr>
          <w:rFonts w:ascii="Tahoma" w:hAnsi="Tahoma" w:cs="Tahoma"/>
          <w:b/>
          <w:color w:val="000000"/>
          <w:szCs w:val="24"/>
        </w:rPr>
        <w:t>889-2850</w:t>
      </w:r>
      <w:r w:rsidR="00743CD6" w:rsidRPr="007402B1">
        <w:rPr>
          <w:rFonts w:ascii="Tahoma" w:hAnsi="Tahoma" w:cs="Tahoma"/>
          <w:b/>
          <w:color w:val="000000"/>
          <w:szCs w:val="24"/>
        </w:rPr>
        <w:t>.</w:t>
      </w:r>
      <w:r w:rsidR="00E80218" w:rsidRPr="007402B1">
        <w:rPr>
          <w:rStyle w:val="Strong"/>
          <w:rFonts w:ascii="Tahoma" w:hAnsi="Tahoma" w:cs="Tahoma"/>
          <w:szCs w:val="24"/>
        </w:rPr>
        <w:t>  </w:t>
      </w:r>
    </w:p>
    <w:p w:rsidR="00230E08" w:rsidRPr="007402B1" w:rsidRDefault="0026423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Transfers – Individuals who</w:t>
      </w:r>
      <w:r w:rsidR="00E80218" w:rsidRPr="007402B1">
        <w:rPr>
          <w:rFonts w:ascii="Tahoma" w:hAnsi="Tahoma" w:cs="Tahoma"/>
          <w:szCs w:val="24"/>
        </w:rPr>
        <w:t xml:space="preserve"> are </w:t>
      </w:r>
      <w:r w:rsidRPr="007402B1">
        <w:rPr>
          <w:rFonts w:ascii="Tahoma" w:hAnsi="Tahoma" w:cs="Tahoma"/>
          <w:szCs w:val="24"/>
        </w:rPr>
        <w:t>a currently a VRC and</w:t>
      </w:r>
      <w:r w:rsidR="00E80218" w:rsidRPr="007402B1">
        <w:rPr>
          <w:rFonts w:ascii="Tahoma" w:hAnsi="Tahoma" w:cs="Tahoma"/>
          <w:szCs w:val="24"/>
        </w:rPr>
        <w:t xml:space="preserve"> </w:t>
      </w:r>
      <w:r w:rsidRPr="007402B1">
        <w:rPr>
          <w:rFonts w:ascii="Tahoma" w:hAnsi="Tahoma" w:cs="Tahoma"/>
          <w:szCs w:val="24"/>
        </w:rPr>
        <w:t xml:space="preserve">are </w:t>
      </w:r>
      <w:r w:rsidR="00E80218" w:rsidRPr="007402B1">
        <w:rPr>
          <w:rFonts w:ascii="Tahoma" w:hAnsi="Tahoma" w:cs="Tahoma"/>
          <w:szCs w:val="24"/>
        </w:rPr>
        <w:t>not on probation or a corrective action plan</w:t>
      </w:r>
      <w:r w:rsidRPr="007402B1">
        <w:rPr>
          <w:rFonts w:ascii="Tahoma" w:hAnsi="Tahoma" w:cs="Tahoma"/>
          <w:szCs w:val="24"/>
        </w:rPr>
        <w:t>,</w:t>
      </w:r>
      <w:r w:rsidR="00E80218" w:rsidRPr="007402B1">
        <w:rPr>
          <w:rFonts w:ascii="Tahoma" w:hAnsi="Tahoma" w:cs="Tahoma"/>
          <w:szCs w:val="24"/>
        </w:rPr>
        <w:t xml:space="preserve"> and</w:t>
      </w:r>
      <w:r w:rsidRPr="007402B1">
        <w:rPr>
          <w:rFonts w:ascii="Tahoma" w:hAnsi="Tahoma" w:cs="Tahoma"/>
          <w:szCs w:val="24"/>
        </w:rPr>
        <w:t xml:space="preserve"> are seeking a lateral </w:t>
      </w:r>
      <w:r w:rsidR="00E80218" w:rsidRPr="007402B1">
        <w:rPr>
          <w:rFonts w:ascii="Tahoma" w:hAnsi="Tahoma" w:cs="Tahoma"/>
          <w:szCs w:val="24"/>
        </w:rPr>
        <w:t>transfer</w:t>
      </w:r>
      <w:r w:rsidRPr="007402B1">
        <w:rPr>
          <w:rFonts w:ascii="Tahoma" w:hAnsi="Tahoma" w:cs="Tahoma"/>
          <w:szCs w:val="24"/>
        </w:rPr>
        <w:t xml:space="preserve"> (same range)</w:t>
      </w:r>
      <w:r w:rsidR="00E80218" w:rsidRPr="007402B1">
        <w:rPr>
          <w:rFonts w:ascii="Tahoma" w:hAnsi="Tahoma" w:cs="Tahoma"/>
          <w:szCs w:val="24"/>
        </w:rPr>
        <w:t xml:space="preserve">, </w:t>
      </w:r>
      <w:r w:rsidRPr="007402B1">
        <w:rPr>
          <w:rFonts w:ascii="Tahoma" w:hAnsi="Tahoma" w:cs="Tahoma"/>
          <w:szCs w:val="24"/>
        </w:rPr>
        <w:t xml:space="preserve">please </w:t>
      </w:r>
      <w:r w:rsidR="00E80218" w:rsidRPr="007402B1">
        <w:rPr>
          <w:rFonts w:ascii="Tahoma" w:hAnsi="Tahoma" w:cs="Tahoma"/>
          <w:szCs w:val="24"/>
        </w:rPr>
        <w:t>provide a transfer application (</w:t>
      </w:r>
      <w:hyperlink r:id="rId11" w:history="1">
        <w:r w:rsidR="00E80218" w:rsidRPr="007402B1">
          <w:rPr>
            <w:rStyle w:val="Hyperlink"/>
            <w:rFonts w:ascii="Tahoma" w:hAnsi="Tahoma" w:cs="Tahoma"/>
            <w:szCs w:val="24"/>
          </w:rPr>
          <w:t xml:space="preserve">http://www.oa.mo.gov/pers/TranRempAppt.htm </w:t>
        </w:r>
      </w:hyperlink>
      <w:r w:rsidR="00E80218" w:rsidRPr="007402B1">
        <w:rPr>
          <w:rFonts w:ascii="Tahoma" w:hAnsi="Tahoma" w:cs="Tahoma"/>
          <w:szCs w:val="24"/>
        </w:rPr>
        <w:t>) to Ms. </w:t>
      </w:r>
      <w:r w:rsidR="0003533F">
        <w:rPr>
          <w:rFonts w:ascii="Tahoma" w:hAnsi="Tahoma" w:cs="Tahoma"/>
          <w:szCs w:val="24"/>
        </w:rPr>
        <w:t>Summers</w:t>
      </w:r>
      <w:r w:rsidR="00E80218" w:rsidRPr="007402B1">
        <w:rPr>
          <w:rFonts w:ascii="Tahoma" w:hAnsi="Tahoma" w:cs="Tahoma"/>
          <w:szCs w:val="24"/>
        </w:rPr>
        <w:t xml:space="preserve"> as instructed above</w:t>
      </w:r>
      <w:r w:rsidR="0003533F">
        <w:rPr>
          <w:rFonts w:ascii="Tahoma" w:hAnsi="Tahoma" w:cs="Tahoma"/>
          <w:szCs w:val="24"/>
        </w:rPr>
        <w:t xml:space="preserve"> </w:t>
      </w:r>
      <w:r w:rsidR="0003533F" w:rsidRPr="0003533F">
        <w:rPr>
          <w:rFonts w:ascii="Tahoma" w:hAnsi="Tahoma" w:cs="Tahoma"/>
          <w:b/>
          <w:szCs w:val="24"/>
        </w:rPr>
        <w:t>and</w:t>
      </w:r>
      <w:r w:rsidR="0003533F">
        <w:rPr>
          <w:rFonts w:ascii="Tahoma" w:hAnsi="Tahoma" w:cs="Tahoma"/>
          <w:szCs w:val="24"/>
        </w:rPr>
        <w:t xml:space="preserve"> to the Office of Administration at 573- 526-5382.</w:t>
      </w:r>
    </w:p>
    <w:p w:rsidR="008A09B1" w:rsidRPr="007402B1" w:rsidRDefault="008A09B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RECRUITMENT AREA:</w:t>
      </w:r>
      <w:r w:rsidRPr="007402B1">
        <w:rPr>
          <w:rFonts w:ascii="Tahoma" w:hAnsi="Tahoma" w:cs="Tahoma"/>
          <w:szCs w:val="24"/>
        </w:rPr>
        <w:t xml:space="preserve"> </w:t>
      </w:r>
      <w:r w:rsidR="00264231" w:rsidRPr="007402B1">
        <w:rPr>
          <w:rFonts w:ascii="Tahoma" w:hAnsi="Tahoma" w:cs="Tahoma"/>
          <w:szCs w:val="24"/>
        </w:rPr>
        <w:t xml:space="preserve">  </w:t>
      </w:r>
      <w:r w:rsidRPr="007402B1">
        <w:rPr>
          <w:rFonts w:ascii="Tahoma" w:hAnsi="Tahoma" w:cs="Tahoma"/>
          <w:szCs w:val="24"/>
        </w:rPr>
        <w:t>Accepting applications from all qualified applicants.</w:t>
      </w:r>
    </w:p>
    <w:p w:rsidR="008A09B1" w:rsidRPr="007402B1" w:rsidRDefault="008A09B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APPLICATION DEADLINE:</w:t>
      </w:r>
      <w:r w:rsidRPr="007402B1">
        <w:rPr>
          <w:rFonts w:ascii="Tahoma" w:hAnsi="Tahoma" w:cs="Tahoma"/>
          <w:szCs w:val="24"/>
        </w:rPr>
        <w:t xml:space="preserve"> </w:t>
      </w:r>
      <w:r w:rsidR="00264231" w:rsidRPr="007402B1">
        <w:rPr>
          <w:rFonts w:ascii="Tahoma" w:hAnsi="Tahoma" w:cs="Tahoma"/>
          <w:szCs w:val="24"/>
        </w:rPr>
        <w:t xml:space="preserve">  </w:t>
      </w:r>
      <w:r w:rsidR="00356C7A">
        <w:rPr>
          <w:rFonts w:ascii="Tahoma" w:hAnsi="Tahoma" w:cs="Tahoma"/>
          <w:szCs w:val="24"/>
        </w:rPr>
        <w:t>January 3, 2014</w:t>
      </w:r>
      <w:r w:rsidR="0003533F">
        <w:rPr>
          <w:rFonts w:ascii="Tahoma" w:hAnsi="Tahoma" w:cs="Tahoma"/>
          <w:szCs w:val="24"/>
        </w:rPr>
        <w:t xml:space="preserve"> </w:t>
      </w:r>
      <w:r w:rsidR="00B046E8">
        <w:rPr>
          <w:rFonts w:ascii="Tahoma" w:hAnsi="Tahoma" w:cs="Tahoma"/>
          <w:szCs w:val="24"/>
        </w:rPr>
        <w:t>by 5:00 p.m.</w:t>
      </w:r>
    </w:p>
    <w:p w:rsidR="00743CD6" w:rsidRPr="007402B1" w:rsidRDefault="00264231" w:rsidP="00743CD6">
      <w:pPr>
        <w:spacing w:before="100" w:beforeAutospacing="1" w:after="100" w:afterAutospacing="1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Applications will be subject</w:t>
      </w:r>
      <w:r w:rsidR="008A09B1" w:rsidRPr="007402B1">
        <w:rPr>
          <w:rFonts w:ascii="Tahoma" w:hAnsi="Tahoma" w:cs="Tahoma"/>
          <w:b/>
          <w:szCs w:val="24"/>
        </w:rPr>
        <w:t xml:space="preserve"> to review prior </w:t>
      </w:r>
      <w:r w:rsidRPr="007402B1">
        <w:rPr>
          <w:rFonts w:ascii="Tahoma" w:hAnsi="Tahoma" w:cs="Tahoma"/>
          <w:b/>
          <w:szCs w:val="24"/>
        </w:rPr>
        <w:t xml:space="preserve">to </w:t>
      </w:r>
      <w:r w:rsidR="008A09B1" w:rsidRPr="007402B1">
        <w:rPr>
          <w:rFonts w:ascii="Tahoma" w:hAnsi="Tahoma" w:cs="Tahoma"/>
          <w:b/>
          <w:szCs w:val="24"/>
        </w:rPr>
        <w:t>scheduling interviews</w:t>
      </w:r>
    </w:p>
    <w:p w:rsidR="003A1F62" w:rsidRPr="007402B1" w:rsidRDefault="008A09B1" w:rsidP="00743CD6">
      <w:pPr>
        <w:spacing w:before="100" w:beforeAutospacing="1" w:after="100" w:afterAutospacing="1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DSS IS AN EQUAL OPPORTUNITY EMPLOYER</w:t>
      </w:r>
    </w:p>
    <w:p w:rsidR="008912CE" w:rsidRPr="007402B1" w:rsidRDefault="008912CE" w:rsidP="00FB756F">
      <w:pPr>
        <w:jc w:val="both"/>
        <w:rPr>
          <w:rFonts w:ascii="Tahoma" w:hAnsi="Tahoma" w:cs="Tahoma"/>
          <w:szCs w:val="24"/>
        </w:rPr>
      </w:pPr>
    </w:p>
    <w:sectPr w:rsidR="008912CE" w:rsidRPr="007402B1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41" w:rsidRDefault="00792D41">
      <w:pPr>
        <w:spacing w:line="20" w:lineRule="exact"/>
      </w:pPr>
    </w:p>
  </w:endnote>
  <w:endnote w:type="continuationSeparator" w:id="0">
    <w:p w:rsidR="00792D41" w:rsidRDefault="00792D41">
      <w:r>
        <w:t xml:space="preserve"> </w:t>
      </w:r>
    </w:p>
  </w:endnote>
  <w:endnote w:type="continuationNotice" w:id="1">
    <w:p w:rsidR="00792D41" w:rsidRDefault="00792D4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41" w:rsidRDefault="00792D41">
      <w:r>
        <w:separator/>
      </w:r>
    </w:p>
  </w:footnote>
  <w:footnote w:type="continuationSeparator" w:id="0">
    <w:p w:rsidR="00792D41" w:rsidRDefault="00792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824"/>
    <w:multiLevelType w:val="hybridMultilevel"/>
    <w:tmpl w:val="2FF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F23"/>
    <w:multiLevelType w:val="multilevel"/>
    <w:tmpl w:val="8E1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00DE3"/>
    <w:rsid w:val="0000341E"/>
    <w:rsid w:val="0000427A"/>
    <w:rsid w:val="00014017"/>
    <w:rsid w:val="00017E3B"/>
    <w:rsid w:val="00027562"/>
    <w:rsid w:val="0003533F"/>
    <w:rsid w:val="00045CF1"/>
    <w:rsid w:val="0005713D"/>
    <w:rsid w:val="00060388"/>
    <w:rsid w:val="00066998"/>
    <w:rsid w:val="00080240"/>
    <w:rsid w:val="000A2B03"/>
    <w:rsid w:val="000B31D0"/>
    <w:rsid w:val="000D3385"/>
    <w:rsid w:val="000F19E4"/>
    <w:rsid w:val="000F6EF0"/>
    <w:rsid w:val="00104355"/>
    <w:rsid w:val="00136EE3"/>
    <w:rsid w:val="0016270C"/>
    <w:rsid w:val="001845CE"/>
    <w:rsid w:val="00187017"/>
    <w:rsid w:val="00193D1A"/>
    <w:rsid w:val="001A7916"/>
    <w:rsid w:val="001B07F8"/>
    <w:rsid w:val="001B322D"/>
    <w:rsid w:val="001C15A7"/>
    <w:rsid w:val="001D1AE0"/>
    <w:rsid w:val="001D338A"/>
    <w:rsid w:val="001D7492"/>
    <w:rsid w:val="001E2D53"/>
    <w:rsid w:val="001E5272"/>
    <w:rsid w:val="001E64B6"/>
    <w:rsid w:val="00207488"/>
    <w:rsid w:val="00212EDF"/>
    <w:rsid w:val="002270A9"/>
    <w:rsid w:val="00230E08"/>
    <w:rsid w:val="00234EF9"/>
    <w:rsid w:val="0023757B"/>
    <w:rsid w:val="00255A74"/>
    <w:rsid w:val="00264231"/>
    <w:rsid w:val="00276FEF"/>
    <w:rsid w:val="00282712"/>
    <w:rsid w:val="002A0AC9"/>
    <w:rsid w:val="002A29F9"/>
    <w:rsid w:val="002A74C8"/>
    <w:rsid w:val="002A7E48"/>
    <w:rsid w:val="002B3573"/>
    <w:rsid w:val="002C5C03"/>
    <w:rsid w:val="002F5580"/>
    <w:rsid w:val="003001F6"/>
    <w:rsid w:val="003014CD"/>
    <w:rsid w:val="003056F9"/>
    <w:rsid w:val="00346BDC"/>
    <w:rsid w:val="00356C7A"/>
    <w:rsid w:val="0036123B"/>
    <w:rsid w:val="00367050"/>
    <w:rsid w:val="003709A3"/>
    <w:rsid w:val="00394219"/>
    <w:rsid w:val="003A049A"/>
    <w:rsid w:val="003A1F62"/>
    <w:rsid w:val="003A485F"/>
    <w:rsid w:val="003B11F8"/>
    <w:rsid w:val="003B136F"/>
    <w:rsid w:val="003C3965"/>
    <w:rsid w:val="003D4D08"/>
    <w:rsid w:val="003D6F76"/>
    <w:rsid w:val="003E0BB1"/>
    <w:rsid w:val="004240D3"/>
    <w:rsid w:val="00433FAB"/>
    <w:rsid w:val="00436BD2"/>
    <w:rsid w:val="00436BD9"/>
    <w:rsid w:val="00467EED"/>
    <w:rsid w:val="00474DB7"/>
    <w:rsid w:val="0048331F"/>
    <w:rsid w:val="004A353D"/>
    <w:rsid w:val="004A3BA5"/>
    <w:rsid w:val="004A4365"/>
    <w:rsid w:val="004A7B37"/>
    <w:rsid w:val="004B07A9"/>
    <w:rsid w:val="004E7034"/>
    <w:rsid w:val="004F0486"/>
    <w:rsid w:val="004F0D53"/>
    <w:rsid w:val="004F19A7"/>
    <w:rsid w:val="004F5717"/>
    <w:rsid w:val="004F6414"/>
    <w:rsid w:val="00505FB2"/>
    <w:rsid w:val="0051420A"/>
    <w:rsid w:val="00516A62"/>
    <w:rsid w:val="005360D7"/>
    <w:rsid w:val="00553A3F"/>
    <w:rsid w:val="00580CDE"/>
    <w:rsid w:val="00594330"/>
    <w:rsid w:val="005A78EF"/>
    <w:rsid w:val="005C509C"/>
    <w:rsid w:val="005D2823"/>
    <w:rsid w:val="005E0468"/>
    <w:rsid w:val="0060588B"/>
    <w:rsid w:val="0061306B"/>
    <w:rsid w:val="006410FB"/>
    <w:rsid w:val="00654051"/>
    <w:rsid w:val="006561CA"/>
    <w:rsid w:val="00664965"/>
    <w:rsid w:val="0069391C"/>
    <w:rsid w:val="006D0F65"/>
    <w:rsid w:val="006E5603"/>
    <w:rsid w:val="00702F4B"/>
    <w:rsid w:val="00705A2E"/>
    <w:rsid w:val="007068F4"/>
    <w:rsid w:val="007136E0"/>
    <w:rsid w:val="007311F9"/>
    <w:rsid w:val="00731F56"/>
    <w:rsid w:val="00735C2B"/>
    <w:rsid w:val="007402B1"/>
    <w:rsid w:val="00742DC5"/>
    <w:rsid w:val="00743CD6"/>
    <w:rsid w:val="00750681"/>
    <w:rsid w:val="00750F55"/>
    <w:rsid w:val="007526CB"/>
    <w:rsid w:val="007639FC"/>
    <w:rsid w:val="0076611E"/>
    <w:rsid w:val="007756F8"/>
    <w:rsid w:val="007759AD"/>
    <w:rsid w:val="007770F5"/>
    <w:rsid w:val="00792D41"/>
    <w:rsid w:val="007A7DB8"/>
    <w:rsid w:val="007B2973"/>
    <w:rsid w:val="007B6CC5"/>
    <w:rsid w:val="007C16E1"/>
    <w:rsid w:val="007C451F"/>
    <w:rsid w:val="007D42A0"/>
    <w:rsid w:val="007D73E7"/>
    <w:rsid w:val="007E4F28"/>
    <w:rsid w:val="0080654A"/>
    <w:rsid w:val="0083132D"/>
    <w:rsid w:val="0084171E"/>
    <w:rsid w:val="0084465A"/>
    <w:rsid w:val="008618FB"/>
    <w:rsid w:val="008644FB"/>
    <w:rsid w:val="008755B2"/>
    <w:rsid w:val="00884659"/>
    <w:rsid w:val="008851A2"/>
    <w:rsid w:val="00886746"/>
    <w:rsid w:val="00887A7B"/>
    <w:rsid w:val="008912CE"/>
    <w:rsid w:val="00894C86"/>
    <w:rsid w:val="008A0261"/>
    <w:rsid w:val="008A09B1"/>
    <w:rsid w:val="008A2B08"/>
    <w:rsid w:val="008E53D0"/>
    <w:rsid w:val="008E5CC5"/>
    <w:rsid w:val="008E7462"/>
    <w:rsid w:val="008F7D21"/>
    <w:rsid w:val="009006DD"/>
    <w:rsid w:val="00913063"/>
    <w:rsid w:val="009141B7"/>
    <w:rsid w:val="00920DCD"/>
    <w:rsid w:val="00934F35"/>
    <w:rsid w:val="00942E09"/>
    <w:rsid w:val="00945CC4"/>
    <w:rsid w:val="00947B0E"/>
    <w:rsid w:val="00956B60"/>
    <w:rsid w:val="009626A0"/>
    <w:rsid w:val="009712C7"/>
    <w:rsid w:val="00974DCA"/>
    <w:rsid w:val="009838C2"/>
    <w:rsid w:val="009B4F85"/>
    <w:rsid w:val="009C74A0"/>
    <w:rsid w:val="009D701E"/>
    <w:rsid w:val="009E6E01"/>
    <w:rsid w:val="00A02794"/>
    <w:rsid w:val="00A16FE2"/>
    <w:rsid w:val="00A179EA"/>
    <w:rsid w:val="00A31593"/>
    <w:rsid w:val="00A35F7B"/>
    <w:rsid w:val="00A51F00"/>
    <w:rsid w:val="00A57EC6"/>
    <w:rsid w:val="00A60798"/>
    <w:rsid w:val="00A628CA"/>
    <w:rsid w:val="00A70509"/>
    <w:rsid w:val="00A84D6C"/>
    <w:rsid w:val="00A976EB"/>
    <w:rsid w:val="00AA27B7"/>
    <w:rsid w:val="00AA448A"/>
    <w:rsid w:val="00AD19D8"/>
    <w:rsid w:val="00AD213D"/>
    <w:rsid w:val="00AE7A01"/>
    <w:rsid w:val="00AF2915"/>
    <w:rsid w:val="00AF3D32"/>
    <w:rsid w:val="00B010BF"/>
    <w:rsid w:val="00B01C06"/>
    <w:rsid w:val="00B046E8"/>
    <w:rsid w:val="00B05F9C"/>
    <w:rsid w:val="00B30BF8"/>
    <w:rsid w:val="00B369A9"/>
    <w:rsid w:val="00B47CBA"/>
    <w:rsid w:val="00B54E9A"/>
    <w:rsid w:val="00B65878"/>
    <w:rsid w:val="00B66BE7"/>
    <w:rsid w:val="00B74146"/>
    <w:rsid w:val="00B756B4"/>
    <w:rsid w:val="00B9269A"/>
    <w:rsid w:val="00B93B61"/>
    <w:rsid w:val="00B97D81"/>
    <w:rsid w:val="00BA0EF2"/>
    <w:rsid w:val="00BD7447"/>
    <w:rsid w:val="00BE1983"/>
    <w:rsid w:val="00BE25EF"/>
    <w:rsid w:val="00C05AE0"/>
    <w:rsid w:val="00C116BF"/>
    <w:rsid w:val="00C21C33"/>
    <w:rsid w:val="00C334D0"/>
    <w:rsid w:val="00C51468"/>
    <w:rsid w:val="00C52027"/>
    <w:rsid w:val="00C52BD3"/>
    <w:rsid w:val="00C7167B"/>
    <w:rsid w:val="00C72514"/>
    <w:rsid w:val="00C80879"/>
    <w:rsid w:val="00C949C6"/>
    <w:rsid w:val="00CE3BB5"/>
    <w:rsid w:val="00CE601B"/>
    <w:rsid w:val="00CF6E1A"/>
    <w:rsid w:val="00D37C29"/>
    <w:rsid w:val="00D45D60"/>
    <w:rsid w:val="00D50259"/>
    <w:rsid w:val="00D55A18"/>
    <w:rsid w:val="00D72DCB"/>
    <w:rsid w:val="00D7344F"/>
    <w:rsid w:val="00D7747A"/>
    <w:rsid w:val="00D8027F"/>
    <w:rsid w:val="00D8465E"/>
    <w:rsid w:val="00DA27ED"/>
    <w:rsid w:val="00DA2AB4"/>
    <w:rsid w:val="00DC11F4"/>
    <w:rsid w:val="00DC6638"/>
    <w:rsid w:val="00DC7367"/>
    <w:rsid w:val="00E34EBD"/>
    <w:rsid w:val="00E37BB1"/>
    <w:rsid w:val="00E424EC"/>
    <w:rsid w:val="00E443F9"/>
    <w:rsid w:val="00E5450F"/>
    <w:rsid w:val="00E562B4"/>
    <w:rsid w:val="00E56377"/>
    <w:rsid w:val="00E80218"/>
    <w:rsid w:val="00E81D85"/>
    <w:rsid w:val="00E87995"/>
    <w:rsid w:val="00EA1595"/>
    <w:rsid w:val="00EA1881"/>
    <w:rsid w:val="00EB03D5"/>
    <w:rsid w:val="00EB61AA"/>
    <w:rsid w:val="00EC0293"/>
    <w:rsid w:val="00ED3B4C"/>
    <w:rsid w:val="00ED3B69"/>
    <w:rsid w:val="00EE1A98"/>
    <w:rsid w:val="00EE27F0"/>
    <w:rsid w:val="00EF5995"/>
    <w:rsid w:val="00F142E2"/>
    <w:rsid w:val="00F672C4"/>
    <w:rsid w:val="00F77A13"/>
    <w:rsid w:val="00F8218C"/>
    <w:rsid w:val="00F822E5"/>
    <w:rsid w:val="00F94E2F"/>
    <w:rsid w:val="00F97837"/>
    <w:rsid w:val="00FB756F"/>
    <w:rsid w:val="00FC1A03"/>
    <w:rsid w:val="00FD5AD9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32"/>
    <w:rPr>
      <w:rFonts w:ascii="Albertus" w:hAnsi="Albertu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F3D32"/>
  </w:style>
  <w:style w:type="character" w:styleId="EndnoteReference">
    <w:name w:val="endnote reference"/>
    <w:basedOn w:val="DefaultParagraphFont"/>
    <w:semiHidden/>
    <w:rsid w:val="00AF3D32"/>
    <w:rPr>
      <w:vertAlign w:val="superscript"/>
    </w:rPr>
  </w:style>
  <w:style w:type="paragraph" w:styleId="FootnoteText">
    <w:name w:val="footnote text"/>
    <w:basedOn w:val="Normal"/>
    <w:semiHidden/>
    <w:rsid w:val="00AF3D32"/>
  </w:style>
  <w:style w:type="character" w:styleId="FootnoteReference">
    <w:name w:val="footnote reference"/>
    <w:basedOn w:val="DefaultParagraphFont"/>
    <w:semiHidden/>
    <w:rsid w:val="00AF3D32"/>
    <w:rPr>
      <w:vertAlign w:val="superscript"/>
    </w:rPr>
  </w:style>
  <w:style w:type="paragraph" w:styleId="TOC1">
    <w:name w:val="toc 1"/>
    <w:basedOn w:val="Normal"/>
    <w:next w:val="Normal"/>
    <w:semiHidden/>
    <w:rsid w:val="00AF3D3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F3D3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F3D3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F3D3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F3D3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F3D3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F3D3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F3D32"/>
  </w:style>
  <w:style w:type="character" w:customStyle="1" w:styleId="EquationCaption">
    <w:name w:val="_Equation Caption"/>
    <w:rsid w:val="00AF3D32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NormalWeb">
    <w:name w:val="Normal (Web)"/>
    <w:basedOn w:val="Normal"/>
    <w:uiPriority w:val="99"/>
    <w:rsid w:val="00C520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12b1">
    <w:name w:val="t12b1"/>
    <w:basedOn w:val="DefaultParagraphFont"/>
    <w:rsid w:val="00C52027"/>
    <w:rPr>
      <w:rFonts w:ascii="Verdana" w:hAnsi="Verdana" w:hint="default"/>
      <w:b/>
      <w:bCs/>
      <w:sz w:val="24"/>
      <w:szCs w:val="24"/>
    </w:rPr>
  </w:style>
  <w:style w:type="paragraph" w:customStyle="1" w:styleId="Default">
    <w:name w:val="Default"/>
    <w:rsid w:val="00731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80218"/>
    <w:rPr>
      <w:color w:val="800080"/>
      <w:u w:val="single"/>
    </w:rPr>
  </w:style>
  <w:style w:type="character" w:styleId="CommentReference">
    <w:name w:val="annotation reference"/>
    <w:basedOn w:val="DefaultParagraphFont"/>
    <w:rsid w:val="00467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E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EED"/>
    <w:rPr>
      <w:rFonts w:ascii="Albertus" w:hAnsi="Albertus"/>
    </w:rPr>
  </w:style>
  <w:style w:type="paragraph" w:styleId="CommentSubject">
    <w:name w:val="annotation subject"/>
    <w:basedOn w:val="CommentText"/>
    <w:next w:val="CommentText"/>
    <w:link w:val="CommentSubjectChar"/>
    <w:rsid w:val="0046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EED"/>
    <w:rPr>
      <w:b/>
      <w:bCs/>
    </w:rPr>
  </w:style>
  <w:style w:type="character" w:customStyle="1" w:styleId="st1">
    <w:name w:val="st1"/>
    <w:basedOn w:val="DefaultParagraphFont"/>
    <w:rsid w:val="0084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oa.mo.gov/personnel/classification-specifications/51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.mo.gov/pers/TranRempAppt.htm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ette.Summers@dss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a.mo.gov/pers/howtoappl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4554</CharactersWithSpaces>
  <SharedDoc>false</SharedDoc>
  <HLinks>
    <vt:vector size="24" baseType="variant"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http://www.oa.mo.gov/pers/TranRempAppt.htm</vt:lpwstr>
      </vt:variant>
      <vt:variant>
        <vt:lpwstr/>
      </vt:variant>
      <vt:variant>
        <vt:i4>5177419</vt:i4>
      </vt:variant>
      <vt:variant>
        <vt:i4>6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http://www.oa.mo.gov/pers/ClassSpecs/5173.htm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http://www.oa.mo.gov/pers/ClassSpecs/5172.htm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Location</dc:subject>
  <dc:creator>Kathy Boyer</dc:creator>
  <cp:lastModifiedBy>ANNETTE SUMMERS</cp:lastModifiedBy>
  <cp:revision>4</cp:revision>
  <cp:lastPrinted>2011-06-09T19:34:00Z</cp:lastPrinted>
  <dcterms:created xsi:type="dcterms:W3CDTF">2013-12-05T17:09:00Z</dcterms:created>
  <dcterms:modified xsi:type="dcterms:W3CDTF">2013-12-06T21:08:00Z</dcterms:modified>
</cp:coreProperties>
</file>