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7" w:rsidRDefault="00226FA7"/>
    <w:p w:rsidR="00AD5E1E" w:rsidRDefault="00AD5E1E"/>
    <w:p w:rsidR="00AD5E1E" w:rsidRDefault="00AD5E1E"/>
    <w:p w:rsidR="00AD5E1E" w:rsidRDefault="00AD5E1E"/>
    <w:p w:rsidR="00CE043D" w:rsidRDefault="00CE043D"/>
    <w:p w:rsidR="006472C0" w:rsidRPr="006472C0" w:rsidRDefault="006472C0" w:rsidP="006472C0">
      <w:pPr>
        <w:jc w:val="center"/>
        <w:rPr>
          <w:rFonts w:ascii="Cambria" w:eastAsiaTheme="minorHAnsi" w:hAnsi="Cambria"/>
          <w:color w:val="000000"/>
          <w:szCs w:val="28"/>
        </w:rPr>
      </w:pPr>
      <w:r w:rsidRPr="006472C0">
        <w:rPr>
          <w:rFonts w:ascii="Cambria" w:eastAsiaTheme="minorHAnsi" w:hAnsi="Cambria"/>
          <w:color w:val="000000"/>
          <w:szCs w:val="28"/>
        </w:rPr>
        <w:t>National Federation of the Blind Employment Committee</w:t>
      </w: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  <w:r w:rsidRPr="006472C0">
        <w:rPr>
          <w:rFonts w:ascii="Cambria" w:eastAsiaTheme="minorHAnsi" w:hAnsi="Cambria"/>
          <w:color w:val="000000"/>
          <w:szCs w:val="28"/>
        </w:rPr>
        <w:t xml:space="preserve">President Mark Riccobono </w:t>
      </w:r>
      <w:r w:rsidR="007F22C4">
        <w:rPr>
          <w:rFonts w:ascii="Cambria" w:eastAsiaTheme="minorHAnsi" w:hAnsi="Cambria"/>
          <w:color w:val="000000"/>
          <w:szCs w:val="28"/>
        </w:rPr>
        <w:t xml:space="preserve">asked me to </w:t>
      </w:r>
      <w:r w:rsidRPr="006472C0">
        <w:rPr>
          <w:rFonts w:ascii="Cambria" w:eastAsiaTheme="minorHAnsi" w:hAnsi="Cambria"/>
          <w:color w:val="000000"/>
          <w:szCs w:val="28"/>
        </w:rPr>
        <w:t>invite you to the 2015 National Federation of the Blind (NFB) Job Fair.</w:t>
      </w: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  <w:r w:rsidRPr="006472C0">
        <w:rPr>
          <w:rFonts w:ascii="Cambria" w:eastAsiaTheme="minorHAnsi" w:hAnsi="Cambria"/>
          <w:color w:val="000000"/>
          <w:szCs w:val="28"/>
        </w:rPr>
        <w:t xml:space="preserve">The Job Fair will be in the Grand Ballroom A, Level 1, Rosen Centre Hotel, 9840 International Drive, Orlando, Florida 32819.  It will run from 2-4 p.m. on Sunday, July 5, although we recommend that employers come at least ½ hour before that to find a good table and set up.  Tables are first come, first served, and can accommodate two or more people.  </w:t>
      </w:r>
      <w:r w:rsidR="00654339">
        <w:rPr>
          <w:rFonts w:ascii="Cambria" w:eastAsiaTheme="minorHAnsi" w:hAnsi="Cambria"/>
          <w:color w:val="000000"/>
          <w:szCs w:val="28"/>
        </w:rPr>
        <w:t xml:space="preserve">We will have committee members there to help and direct you.  </w:t>
      </w: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  <w:r w:rsidRPr="006472C0">
        <w:rPr>
          <w:rFonts w:ascii="Cambria" w:eastAsiaTheme="minorHAnsi" w:hAnsi="Cambria"/>
          <w:color w:val="000000"/>
          <w:szCs w:val="28"/>
        </w:rPr>
        <w:t xml:space="preserve">There is no charge to either employers or jobseekers for the Job Fair.   Usually we have at least 200-300 blind people in attendance.  The fair doubled in size from 2013, when we first held it, to 2014, so there may be even more jobseekers and employers in 2015.  </w:t>
      </w: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  <w:r w:rsidRPr="006472C0">
        <w:rPr>
          <w:rFonts w:ascii="Cambria" w:eastAsiaTheme="minorHAnsi" w:hAnsi="Cambria"/>
          <w:color w:val="000000"/>
          <w:szCs w:val="28"/>
        </w:rPr>
        <w:t>It</w:t>
      </w:r>
      <w:r w:rsidR="006D7021">
        <w:rPr>
          <w:rFonts w:ascii="Cambria" w:eastAsiaTheme="minorHAnsi" w:hAnsi="Cambria"/>
          <w:color w:val="000000"/>
          <w:szCs w:val="28"/>
        </w:rPr>
        <w:t>’s</w:t>
      </w:r>
      <w:r w:rsidRPr="006472C0">
        <w:rPr>
          <w:rFonts w:ascii="Cambria" w:eastAsiaTheme="minorHAnsi" w:hAnsi="Cambria"/>
          <w:color w:val="000000"/>
          <w:szCs w:val="28"/>
        </w:rPr>
        <w:t xml:space="preserve"> easy to sign up</w:t>
      </w:r>
      <w:r w:rsidR="006D7021">
        <w:rPr>
          <w:rFonts w:ascii="Cambria" w:eastAsiaTheme="minorHAnsi" w:hAnsi="Cambria"/>
          <w:color w:val="000000"/>
          <w:szCs w:val="28"/>
        </w:rPr>
        <w:t>!</w:t>
      </w:r>
      <w:r w:rsidRPr="006472C0">
        <w:rPr>
          <w:rFonts w:ascii="Cambria" w:eastAsiaTheme="minorHAnsi" w:hAnsi="Cambria"/>
          <w:color w:val="000000"/>
          <w:szCs w:val="28"/>
        </w:rPr>
        <w:t xml:space="preserve">  Just e-mail the following information to ddavis@blindinc.org: name of organization, address, phone number(s), e-mail(s) and name or names </w:t>
      </w:r>
      <w:r w:rsidR="001700B1">
        <w:rPr>
          <w:rFonts w:ascii="Cambria" w:eastAsiaTheme="minorHAnsi" w:hAnsi="Cambria"/>
          <w:color w:val="000000"/>
          <w:szCs w:val="28"/>
        </w:rPr>
        <w:t xml:space="preserve">and job titles </w:t>
      </w:r>
      <w:r w:rsidRPr="006472C0">
        <w:rPr>
          <w:rFonts w:ascii="Cambria" w:eastAsiaTheme="minorHAnsi" w:hAnsi="Cambria"/>
          <w:color w:val="000000"/>
          <w:szCs w:val="28"/>
        </w:rPr>
        <w:t xml:space="preserve">of representatives.  Make sure you provide information that you want job seekers to see, as we publish a list of the employers before the job fair, so job seekers can do their research and follow up afterward.  </w:t>
      </w: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  <w:r w:rsidRPr="006472C0">
        <w:rPr>
          <w:rFonts w:ascii="Cambria" w:eastAsiaTheme="minorHAnsi" w:hAnsi="Cambria"/>
          <w:color w:val="000000"/>
          <w:szCs w:val="28"/>
        </w:rPr>
        <w:t xml:space="preserve">If you </w:t>
      </w:r>
      <w:r w:rsidR="006D7021">
        <w:rPr>
          <w:rFonts w:ascii="Cambria" w:eastAsiaTheme="minorHAnsi" w:hAnsi="Cambria"/>
          <w:color w:val="000000"/>
          <w:szCs w:val="28"/>
        </w:rPr>
        <w:t xml:space="preserve">have handouts with </w:t>
      </w:r>
      <w:r w:rsidRPr="006472C0">
        <w:rPr>
          <w:rFonts w:ascii="Cambria" w:eastAsiaTheme="minorHAnsi" w:hAnsi="Cambria"/>
          <w:color w:val="000000"/>
          <w:szCs w:val="28"/>
        </w:rPr>
        <w:t xml:space="preserve">general information about your organization in Braille and large type (16 point preferred) that is good, but it is not required.  Most blind </w:t>
      </w:r>
      <w:r w:rsidR="006D7021">
        <w:rPr>
          <w:rFonts w:ascii="Cambria" w:eastAsiaTheme="minorHAnsi" w:hAnsi="Cambria"/>
          <w:color w:val="000000"/>
          <w:szCs w:val="28"/>
        </w:rPr>
        <w:t xml:space="preserve">jobseekers </w:t>
      </w:r>
      <w:r w:rsidRPr="006472C0">
        <w:rPr>
          <w:rFonts w:ascii="Cambria" w:eastAsiaTheme="minorHAnsi" w:hAnsi="Cambria"/>
          <w:color w:val="000000"/>
          <w:szCs w:val="28"/>
        </w:rPr>
        <w:t xml:space="preserve">you meet will be well worth hiring; we got </w:t>
      </w:r>
      <w:r w:rsidR="006D7021">
        <w:rPr>
          <w:rFonts w:ascii="Cambria" w:eastAsiaTheme="minorHAnsi" w:hAnsi="Cambria"/>
          <w:color w:val="000000"/>
          <w:szCs w:val="28"/>
        </w:rPr>
        <w:t xml:space="preserve">a lot of </w:t>
      </w:r>
      <w:bookmarkStart w:id="0" w:name="_GoBack"/>
      <w:bookmarkEnd w:id="0"/>
      <w:r w:rsidRPr="006472C0">
        <w:rPr>
          <w:rFonts w:ascii="Cambria" w:eastAsiaTheme="minorHAnsi" w:hAnsi="Cambria"/>
          <w:color w:val="000000"/>
          <w:szCs w:val="28"/>
        </w:rPr>
        <w:t xml:space="preserve">positive feedback from employers who hired a number of blind employees from the 2014 Job Fair.  </w:t>
      </w: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</w:p>
    <w:p w:rsidR="001700B1" w:rsidRDefault="006472C0" w:rsidP="006472C0">
      <w:pPr>
        <w:rPr>
          <w:rFonts w:ascii="Cambria" w:eastAsiaTheme="minorHAnsi" w:hAnsi="Cambria"/>
          <w:color w:val="000000"/>
          <w:szCs w:val="28"/>
        </w:rPr>
      </w:pPr>
      <w:r w:rsidRPr="006472C0">
        <w:rPr>
          <w:rFonts w:ascii="Cambria" w:eastAsiaTheme="minorHAnsi" w:hAnsi="Cambria"/>
          <w:color w:val="000000"/>
          <w:szCs w:val="28"/>
        </w:rPr>
        <w:t xml:space="preserve">This is the largest job fair for the blind held anywhere in the world, so it is a great place to be if you want to hire blind people.  Let me know if you need more </w:t>
      </w:r>
      <w:r w:rsidR="001700B1">
        <w:rPr>
          <w:rFonts w:ascii="Cambria" w:eastAsiaTheme="minorHAnsi" w:hAnsi="Cambria"/>
          <w:color w:val="000000"/>
          <w:szCs w:val="28"/>
        </w:rPr>
        <w:t>information</w:t>
      </w:r>
      <w:r w:rsidRPr="006472C0">
        <w:rPr>
          <w:rFonts w:ascii="Cambria" w:eastAsiaTheme="minorHAnsi" w:hAnsi="Cambria"/>
          <w:color w:val="000000"/>
          <w:szCs w:val="28"/>
        </w:rPr>
        <w:t xml:space="preserve">.  </w:t>
      </w:r>
    </w:p>
    <w:p w:rsidR="006472C0" w:rsidRPr="006472C0" w:rsidRDefault="001700B1" w:rsidP="006472C0">
      <w:pPr>
        <w:rPr>
          <w:rFonts w:ascii="Cambria" w:eastAsiaTheme="minorHAnsi" w:hAnsi="Cambria"/>
          <w:color w:val="000000"/>
          <w:szCs w:val="28"/>
        </w:rPr>
      </w:pPr>
      <w:r>
        <w:rPr>
          <w:rFonts w:ascii="Cambria" w:eastAsiaTheme="minorHAnsi" w:hAnsi="Cambria"/>
          <w:color w:val="000000"/>
          <w:szCs w:val="28"/>
        </w:rPr>
        <w:t>We’re l</w:t>
      </w:r>
      <w:r w:rsidR="006472C0" w:rsidRPr="006472C0">
        <w:rPr>
          <w:rFonts w:ascii="Cambria" w:eastAsiaTheme="minorHAnsi" w:hAnsi="Cambria"/>
          <w:color w:val="000000"/>
          <w:szCs w:val="28"/>
        </w:rPr>
        <w:t>ooking forward to seeing you there!</w:t>
      </w: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  <w:r w:rsidRPr="006472C0">
        <w:rPr>
          <w:rFonts w:ascii="Cambria" w:eastAsiaTheme="minorHAnsi" w:hAnsi="Cambria"/>
          <w:color w:val="000000"/>
          <w:szCs w:val="28"/>
        </w:rPr>
        <w:t xml:space="preserve">Best wishes, </w:t>
      </w: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  <w:r w:rsidRPr="006472C0">
        <w:rPr>
          <w:rFonts w:ascii="Cambria" w:eastAsiaTheme="minorHAnsi" w:hAnsi="Cambria"/>
          <w:color w:val="000000"/>
          <w:szCs w:val="28"/>
        </w:rPr>
        <w:t xml:space="preserve">Dick Davis </w:t>
      </w: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  <w:r w:rsidRPr="006472C0">
        <w:rPr>
          <w:rFonts w:ascii="Cambria" w:eastAsiaTheme="minorHAnsi" w:hAnsi="Cambria"/>
          <w:color w:val="000000"/>
          <w:szCs w:val="28"/>
        </w:rPr>
        <w:t>Employment Committee Chair</w:t>
      </w:r>
    </w:p>
    <w:p w:rsidR="006472C0" w:rsidRPr="006472C0" w:rsidRDefault="006472C0" w:rsidP="006472C0">
      <w:pPr>
        <w:rPr>
          <w:rFonts w:ascii="Cambria" w:eastAsiaTheme="minorHAnsi" w:hAnsi="Cambria"/>
          <w:color w:val="000000"/>
          <w:szCs w:val="28"/>
        </w:rPr>
      </w:pPr>
      <w:r w:rsidRPr="006472C0">
        <w:rPr>
          <w:rFonts w:ascii="Cambria" w:eastAsiaTheme="minorHAnsi" w:hAnsi="Cambria"/>
          <w:color w:val="000000"/>
          <w:szCs w:val="28"/>
        </w:rPr>
        <w:t>612-872-0100</w:t>
      </w:r>
    </w:p>
    <w:p w:rsidR="00CE043D" w:rsidRPr="006472C0" w:rsidRDefault="006472C0">
      <w:pPr>
        <w:rPr>
          <w:rFonts w:ascii="Cambria" w:eastAsiaTheme="minorHAnsi" w:hAnsi="Cambria"/>
          <w:color w:val="000000"/>
          <w:szCs w:val="28"/>
        </w:rPr>
      </w:pPr>
      <w:r w:rsidRPr="006472C0">
        <w:rPr>
          <w:rFonts w:ascii="Cambria" w:eastAsiaTheme="minorHAnsi" w:hAnsi="Cambria"/>
          <w:color w:val="000000"/>
          <w:szCs w:val="28"/>
        </w:rPr>
        <w:t>ddavis@blindinc.org</w:t>
      </w:r>
    </w:p>
    <w:sectPr w:rsidR="00CE043D" w:rsidRPr="006472C0" w:rsidSect="00444964">
      <w:footerReference w:type="default" r:id="rId7"/>
      <w:headerReference w:type="first" r:id="rId8"/>
      <w:footerReference w:type="first" r:id="rId9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FE" w:rsidRDefault="002A4DFE">
      <w:r>
        <w:separator/>
      </w:r>
    </w:p>
  </w:endnote>
  <w:endnote w:type="continuationSeparator" w:id="0">
    <w:p w:rsidR="002A4DFE" w:rsidRDefault="002A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892ED" wp14:editId="55793E93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69124A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 w:rsidR="00C25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B20B41" w:rsidRPr="00B20B4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Employment Committee</w:t>
                          </w:r>
                        </w:p>
                        <w:p w:rsidR="009F0608" w:rsidRPr="0069124A" w:rsidRDefault="00B20B41" w:rsidP="009F060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100 East 22nd St., Minneapolis, MN 55404-2514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612-872-010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0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ddavis@blindinc.org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C25BE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B20B41" w:rsidRPr="00B20B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Employment Committee</w:t>
                    </w:r>
                  </w:p>
                  <w:p w:rsidR="009F0608" w:rsidRPr="0069124A" w:rsidRDefault="00B20B41" w:rsidP="009F060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100 East 22nd St., Minneapolis, MN 55404-</w:t>
                    </w:r>
                    <w:proofErr w:type="gramStart"/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2514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612-872-010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 </w:t>
                    </w:r>
                    <w:r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ddavis@blindinc.org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2D35D" wp14:editId="6C7355F3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AD5E1E" w:rsidRDefault="00B20B41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NFB </w:t>
                          </w:r>
                          <w:r w:rsidRPr="00B20B4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Employment Committee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="00AD5E1E"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100 East 22nd St., Minneapolis, MN 55404-2514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="00AD5E1E"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612-872-010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0  </w:t>
                          </w:r>
                          <w:r w:rsidR="00AD5E1E"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ddavis@blindinc.org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AD5E1E" w:rsidRDefault="00B20B41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NFB </w:t>
                    </w:r>
                    <w:r w:rsidRPr="00B20B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Employment </w:t>
                    </w:r>
                    <w:proofErr w:type="gramStart"/>
                    <w:r w:rsidRPr="00B20B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Committee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="00AD5E1E"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100 East 22nd St., Minneapolis, MN 55404-2514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AD5E1E"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612-872-010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 </w:t>
                    </w:r>
                    <w:r w:rsidR="00AD5E1E"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ddavis@blindinc.org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FE" w:rsidRDefault="002A4DFE">
      <w:r>
        <w:separator/>
      </w:r>
    </w:p>
  </w:footnote>
  <w:footnote w:type="continuationSeparator" w:id="0">
    <w:p w:rsidR="002A4DFE" w:rsidRDefault="002A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B20B41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1524000</wp:posOffset>
          </wp:positionH>
          <wp:positionV relativeFrom="paragraph">
            <wp:posOffset>-142875</wp:posOffset>
          </wp:positionV>
          <wp:extent cx="3362325" cy="1331595"/>
          <wp:effectExtent l="0" t="0" r="9525" b="1905"/>
          <wp:wrapNone/>
          <wp:docPr id="4" name="Picture 4" title="National Federation of the Blind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E"/>
    <w:rsid w:val="000047AE"/>
    <w:rsid w:val="001700B1"/>
    <w:rsid w:val="001B7509"/>
    <w:rsid w:val="00226FA7"/>
    <w:rsid w:val="0024227C"/>
    <w:rsid w:val="002A4DFE"/>
    <w:rsid w:val="002B505B"/>
    <w:rsid w:val="0032488D"/>
    <w:rsid w:val="003826A8"/>
    <w:rsid w:val="003B0C38"/>
    <w:rsid w:val="003F265C"/>
    <w:rsid w:val="00444964"/>
    <w:rsid w:val="00584CF9"/>
    <w:rsid w:val="005F6D84"/>
    <w:rsid w:val="006357D0"/>
    <w:rsid w:val="006472C0"/>
    <w:rsid w:val="00654339"/>
    <w:rsid w:val="0069124A"/>
    <w:rsid w:val="006D7021"/>
    <w:rsid w:val="007A2162"/>
    <w:rsid w:val="007C056B"/>
    <w:rsid w:val="007D69BC"/>
    <w:rsid w:val="007F22C4"/>
    <w:rsid w:val="00830537"/>
    <w:rsid w:val="00833012"/>
    <w:rsid w:val="00870902"/>
    <w:rsid w:val="008A0266"/>
    <w:rsid w:val="009D1D64"/>
    <w:rsid w:val="009F0608"/>
    <w:rsid w:val="00A10D47"/>
    <w:rsid w:val="00A71FD0"/>
    <w:rsid w:val="00AD5E1E"/>
    <w:rsid w:val="00B20B41"/>
    <w:rsid w:val="00B403AC"/>
    <w:rsid w:val="00BA1499"/>
    <w:rsid w:val="00BE2C5A"/>
    <w:rsid w:val="00C25BE5"/>
    <w:rsid w:val="00CE043D"/>
    <w:rsid w:val="00E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Dick Davis</cp:lastModifiedBy>
  <cp:revision>7</cp:revision>
  <cp:lastPrinted>2015-05-18T18:35:00Z</cp:lastPrinted>
  <dcterms:created xsi:type="dcterms:W3CDTF">2015-05-18T18:34:00Z</dcterms:created>
  <dcterms:modified xsi:type="dcterms:W3CDTF">2015-05-18T18:49:00Z</dcterms:modified>
</cp:coreProperties>
</file>