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3A" w:rsidRDefault="00D1463A" w:rsidP="00D1463A">
      <w:pPr>
        <w:pBdr>
          <w:bottom w:val="single" w:sz="18" w:space="0" w:color="EDEDED"/>
        </w:pBd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A4042"/>
          <w:sz w:val="36"/>
          <w:szCs w:val="36"/>
        </w:rPr>
      </w:pPr>
      <w:r>
        <w:rPr>
          <w:rFonts w:ascii="Georgia" w:eastAsia="Times New Roman" w:hAnsi="Georgia" w:cs="Times New Roman"/>
          <w:color w:val="3A4042"/>
          <w:sz w:val="36"/>
          <w:szCs w:val="36"/>
        </w:rPr>
        <w:t xml:space="preserve">Teachers on Call </w:t>
      </w:r>
    </w:p>
    <w:p w:rsidR="00D1463A" w:rsidRDefault="00D1463A" w:rsidP="00D1463A">
      <w:pPr>
        <w:pBdr>
          <w:bottom w:val="single" w:sz="18" w:space="0" w:color="EDEDED"/>
        </w:pBd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A4042"/>
          <w:sz w:val="24"/>
          <w:szCs w:val="24"/>
        </w:rPr>
      </w:pPr>
      <w:r>
        <w:rPr>
          <w:rFonts w:ascii="Georgia" w:eastAsia="Times New Roman" w:hAnsi="Georgia" w:cs="Times New Roman"/>
          <w:color w:val="3A4042"/>
          <w:sz w:val="24"/>
          <w:szCs w:val="24"/>
        </w:rPr>
        <w:t>Permanent Substitute Teacher for St. Paul Public Schools</w:t>
      </w:r>
    </w:p>
    <w:p w:rsidR="00BD1E0F" w:rsidRDefault="00BD1E0F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3A4042"/>
          <w:sz w:val="24"/>
          <w:szCs w:val="24"/>
        </w:rPr>
      </w:pPr>
      <w:r>
        <w:rPr>
          <w:rFonts w:ascii="Georgia" w:eastAsia="Times New Roman" w:hAnsi="Georgia" w:cs="Times New Roman"/>
          <w:color w:val="3A4042"/>
          <w:sz w:val="24"/>
          <w:szCs w:val="24"/>
        </w:rPr>
        <w:t xml:space="preserve">Teachers </w:t>
      </w:r>
      <w:proofErr w:type="gramStart"/>
      <w:r>
        <w:rPr>
          <w:rFonts w:ascii="Georgia" w:eastAsia="Times New Roman" w:hAnsi="Georgia" w:cs="Times New Roman"/>
          <w:color w:val="3A4042"/>
          <w:sz w:val="24"/>
          <w:szCs w:val="24"/>
        </w:rPr>
        <w:t>On</w:t>
      </w:r>
      <w:proofErr w:type="gramEnd"/>
      <w:r>
        <w:rPr>
          <w:rFonts w:ascii="Georgia" w:eastAsia="Times New Roman" w:hAnsi="Georgia" w:cs="Times New Roman"/>
          <w:color w:val="3A4042"/>
          <w:sz w:val="24"/>
          <w:szCs w:val="24"/>
        </w:rPr>
        <w:t xml:space="preserve"> Call is currently hiring talented, Permanent Substitute Teachers for the St. Paul Public School District! These new hires will work FULL TIME Monday – Friday, (September – May) in different schools throughout the district starting this fall!</w:t>
      </w:r>
    </w:p>
    <w:p w:rsidR="00BD1E0F" w:rsidRPr="00BD1E0F" w:rsidRDefault="00BD1E0F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3A4042"/>
          <w:sz w:val="24"/>
          <w:szCs w:val="24"/>
        </w:rPr>
      </w:pPr>
      <w:r w:rsidRPr="00BD1E0F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This is an exciting opportunity to join a dynamic team of talented professionals in the education field that are changing lives!  Teachers </w:t>
      </w:r>
      <w:proofErr w:type="gramStart"/>
      <w:r w:rsidRPr="00BD1E0F">
        <w:rPr>
          <w:rFonts w:ascii="Georgia" w:hAnsi="Georgia"/>
          <w:color w:val="222222"/>
          <w:sz w:val="24"/>
          <w:szCs w:val="24"/>
          <w:shd w:val="clear" w:color="auto" w:fill="FFFFFF"/>
        </w:rPr>
        <w:t>On</w:t>
      </w:r>
      <w:proofErr w:type="gramEnd"/>
      <w:r w:rsidRPr="00BD1E0F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Call has been making a difference in schools and centers since 1999. We provide substitute ed</w:t>
      </w:r>
      <w:r w:rsidR="00597625">
        <w:rPr>
          <w:rFonts w:ascii="Georgia" w:hAnsi="Georgia"/>
          <w:color w:val="222222"/>
          <w:sz w:val="24"/>
          <w:szCs w:val="24"/>
          <w:shd w:val="clear" w:color="auto" w:fill="FFFFFF"/>
        </w:rPr>
        <w:t>ucation professionals to over 80</w:t>
      </w:r>
      <w:r w:rsidRPr="00BD1E0F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school districts in Minnesota and Wisconsin, as well as over 150 charter schools and early child care centers in the Twin Cities metro area. Teachers </w:t>
      </w:r>
      <w:proofErr w:type="gramStart"/>
      <w:r w:rsidRPr="00BD1E0F">
        <w:rPr>
          <w:rFonts w:ascii="Georgia" w:hAnsi="Georgia"/>
          <w:color w:val="222222"/>
          <w:sz w:val="24"/>
          <w:szCs w:val="24"/>
          <w:shd w:val="clear" w:color="auto" w:fill="FFFFFF"/>
        </w:rPr>
        <w:t>On</w:t>
      </w:r>
      <w:proofErr w:type="gramEnd"/>
      <w:r w:rsidRPr="00BD1E0F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Call is a leading organization in the education sector and is revolutionizing the teaching industry. Work for great schools and child care centers around the metro!</w:t>
      </w:r>
    </w:p>
    <w:p w:rsidR="00D1463A" w:rsidRDefault="00D1463A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aps/>
          <w:color w:val="3A4042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3A4042"/>
          <w:sz w:val="24"/>
          <w:szCs w:val="24"/>
        </w:rPr>
        <w:t>JOB DUTIES</w:t>
      </w:r>
    </w:p>
    <w:p w:rsidR="00D1463A" w:rsidRPr="00D1463A" w:rsidRDefault="00D1463A" w:rsidP="00D146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 xml:space="preserve">Effectively manage a 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 xml:space="preserve">different </w:t>
      </w: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>classroom of students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 xml:space="preserve"> </w:t>
      </w:r>
      <w:r w:rsidR="00CD1F06">
        <w:rPr>
          <w:rFonts w:ascii="Helvetica" w:eastAsia="Times New Roman" w:hAnsi="Helvetica" w:cs="Helvetica"/>
          <w:color w:val="7D878B"/>
          <w:sz w:val="24"/>
          <w:szCs w:val="24"/>
        </w:rPr>
        <w:t>daily by keeping them</w:t>
      </w: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 xml:space="preserve"> on task and dealing with any behavioral issues</w:t>
      </w:r>
    </w:p>
    <w:p w:rsidR="00D1463A" w:rsidRPr="00D1463A" w:rsidRDefault="00D1463A" w:rsidP="00D146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>Follow lesson plans left by the regular classroom teacher</w:t>
      </w:r>
    </w:p>
    <w:p w:rsidR="00D1463A" w:rsidRPr="00D1463A" w:rsidRDefault="00D1463A" w:rsidP="00D146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>Supervise and ensure safety of students during classroom hours</w:t>
      </w:r>
    </w:p>
    <w:p w:rsidR="00D1463A" w:rsidRPr="00D1463A" w:rsidRDefault="00D1463A" w:rsidP="00D146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>Clean up and straighten the classroom after your assignment</w:t>
      </w:r>
    </w:p>
    <w:p w:rsidR="00D1463A" w:rsidRPr="00D1463A" w:rsidRDefault="00D1463A" w:rsidP="00D146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>Leave feedback and notes for the regular classroom teacher</w:t>
      </w:r>
    </w:p>
    <w:p w:rsidR="00D1463A" w:rsidRPr="00D1463A" w:rsidRDefault="00D1463A" w:rsidP="00D146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>Any other duties</w:t>
      </w:r>
      <w:r w:rsidR="00CD1F06">
        <w:rPr>
          <w:rFonts w:ascii="Helvetica" w:eastAsia="Times New Roman" w:hAnsi="Helvetica" w:cs="Helvetica"/>
          <w:color w:val="7D878B"/>
          <w:sz w:val="24"/>
          <w:szCs w:val="24"/>
        </w:rPr>
        <w:t xml:space="preserve"> within the building</w:t>
      </w:r>
      <w:r w:rsidRPr="00D1463A">
        <w:rPr>
          <w:rFonts w:ascii="Helvetica" w:eastAsia="Times New Roman" w:hAnsi="Helvetica" w:cs="Helvetica"/>
          <w:color w:val="7D878B"/>
          <w:sz w:val="24"/>
          <w:szCs w:val="24"/>
        </w:rPr>
        <w:t xml:space="preserve"> as requested by the school</w:t>
      </w:r>
    </w:p>
    <w:p w:rsidR="00D1463A" w:rsidRDefault="00D1463A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aps/>
          <w:color w:val="3A4042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3A4042"/>
          <w:sz w:val="24"/>
          <w:szCs w:val="24"/>
        </w:rPr>
        <w:t>JOB EXPECTATIONS</w:t>
      </w:r>
    </w:p>
    <w:p w:rsidR="00D1463A" w:rsidRDefault="00D1463A" w:rsidP="00D14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Be available on an on-call basis to accept daily opportunities</w:t>
      </w:r>
    </w:p>
    <w:p w:rsidR="00D1463A" w:rsidRDefault="00D1463A" w:rsidP="00D14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Be available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 xml:space="preserve"> for</w:t>
      </w:r>
      <w:r>
        <w:rPr>
          <w:rFonts w:ascii="Helvetica" w:eastAsia="Times New Roman" w:hAnsi="Helvetica" w:cs="Helvetica"/>
          <w:color w:val="7D878B"/>
          <w:sz w:val="24"/>
          <w:szCs w:val="24"/>
        </w:rPr>
        <w:t xml:space="preserve"> Monday –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 xml:space="preserve"> Friday assignments in order to meet full time requirements</w:t>
      </w:r>
    </w:p>
    <w:p w:rsidR="00D1463A" w:rsidRDefault="00D1463A" w:rsidP="00D14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Follow through with scheduled a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>ssignments once you are assigned</w:t>
      </w:r>
      <w:r>
        <w:rPr>
          <w:rFonts w:ascii="Helvetica" w:eastAsia="Times New Roman" w:hAnsi="Helvetica" w:cs="Helvetica"/>
          <w:color w:val="7D878B"/>
          <w:sz w:val="24"/>
          <w:szCs w:val="24"/>
        </w:rPr>
        <w:t xml:space="preserve"> them</w:t>
      </w:r>
    </w:p>
    <w:p w:rsidR="007B3E6F" w:rsidRDefault="007B3E6F" w:rsidP="00D14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To go through substitute licensure program if you do not have a current teaching license</w:t>
      </w:r>
    </w:p>
    <w:p w:rsidR="007B3E6F" w:rsidRDefault="007B3E6F" w:rsidP="00D14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 xml:space="preserve">To take part in 30 day trial period before permanent hire </w:t>
      </w:r>
    </w:p>
    <w:p w:rsidR="00D1463A" w:rsidRDefault="00D1463A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aps/>
          <w:color w:val="3A4042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3A4042"/>
          <w:sz w:val="24"/>
          <w:szCs w:val="24"/>
        </w:rPr>
        <w:t>BENEFITS</w:t>
      </w:r>
    </w:p>
    <w:p w:rsidR="00D1463A" w:rsidRDefault="007B3E6F" w:rsidP="00D14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$140/day guaranteed!</w:t>
      </w:r>
    </w:p>
    <w:p w:rsidR="00D1463A" w:rsidRDefault="00D1463A" w:rsidP="00D14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Weekly Pay — get paid every Friday for the hours you worked the previous week</w:t>
      </w:r>
    </w:p>
    <w:p w:rsidR="00D1463A" w:rsidRDefault="00D1463A" w:rsidP="00D14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Opportunities in a variety of settings and classrooms</w:t>
      </w:r>
    </w:p>
    <w:p w:rsidR="00D1463A" w:rsidRDefault="00D1463A" w:rsidP="00D14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Online training opportunities</w:t>
      </w:r>
    </w:p>
    <w:p w:rsidR="00D1463A" w:rsidRDefault="00D1463A" w:rsidP="00D14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Bonus opportunities</w:t>
      </w:r>
    </w:p>
    <w:p w:rsidR="00D1463A" w:rsidRDefault="00D1463A" w:rsidP="00D14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>Hol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 xml:space="preserve">iday pay guaranteed! </w:t>
      </w:r>
    </w:p>
    <w:p w:rsidR="00BD1E0F" w:rsidRDefault="00BD1E0F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aps/>
          <w:color w:val="3A4042"/>
          <w:sz w:val="24"/>
          <w:szCs w:val="24"/>
        </w:rPr>
      </w:pPr>
    </w:p>
    <w:p w:rsidR="00D1463A" w:rsidRDefault="00D1463A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aps/>
          <w:color w:val="3A4042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3A4042"/>
          <w:sz w:val="24"/>
          <w:szCs w:val="24"/>
        </w:rPr>
        <w:lastRenderedPageBreak/>
        <w:t>SKILLS AND SPECIFICATIONS</w:t>
      </w:r>
    </w:p>
    <w:p w:rsidR="00D1463A" w:rsidRDefault="00D1463A" w:rsidP="00D146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 xml:space="preserve">Must </w:t>
      </w:r>
      <w:r w:rsidR="00BD1E0F">
        <w:rPr>
          <w:rFonts w:ascii="Helvetica" w:eastAsia="Times New Roman" w:hAnsi="Helvetica" w:cs="Helvetica"/>
          <w:color w:val="7D878B"/>
          <w:sz w:val="24"/>
          <w:szCs w:val="24"/>
        </w:rPr>
        <w:t>have a Bachelor</w:t>
      </w:r>
      <w:r w:rsidR="00AA5EAE">
        <w:rPr>
          <w:rFonts w:ascii="Helvetica" w:eastAsia="Times New Roman" w:hAnsi="Helvetica" w:cs="Helvetica"/>
          <w:color w:val="7D878B"/>
          <w:sz w:val="24"/>
          <w:szCs w:val="24"/>
        </w:rPr>
        <w:t>’</w:t>
      </w:r>
      <w:r w:rsidR="00BD1E0F">
        <w:rPr>
          <w:rFonts w:ascii="Helvetica" w:eastAsia="Times New Roman" w:hAnsi="Helvetica" w:cs="Helvetica"/>
          <w:color w:val="7D878B"/>
          <w:sz w:val="24"/>
          <w:szCs w:val="24"/>
        </w:rPr>
        <w:t>s Degree or current MN teaching license</w:t>
      </w:r>
    </w:p>
    <w:p w:rsidR="00D1463A" w:rsidRDefault="00D1463A" w:rsidP="00D146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 xml:space="preserve">Have a strong desire to work </w:t>
      </w:r>
      <w:r w:rsidR="007B3E6F">
        <w:rPr>
          <w:rFonts w:ascii="Helvetica" w:eastAsia="Times New Roman" w:hAnsi="Helvetica" w:cs="Helvetica"/>
          <w:color w:val="7D878B"/>
          <w:sz w:val="24"/>
          <w:szCs w:val="24"/>
        </w:rPr>
        <w:t>with</w:t>
      </w:r>
      <w:r>
        <w:rPr>
          <w:rFonts w:ascii="Helvetica" w:eastAsia="Times New Roman" w:hAnsi="Helvetica" w:cs="Helvetica"/>
          <w:color w:val="7D878B"/>
          <w:sz w:val="24"/>
          <w:szCs w:val="24"/>
        </w:rPr>
        <w:t xml:space="preserve"> children</w:t>
      </w:r>
    </w:p>
    <w:p w:rsidR="00D1463A" w:rsidRPr="007B3E6F" w:rsidRDefault="007B3E6F" w:rsidP="007B3E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7D878B"/>
          <w:sz w:val="24"/>
          <w:szCs w:val="24"/>
        </w:rPr>
        <w:t>Must app</w:t>
      </w:r>
      <w:r w:rsidR="00CD1F06">
        <w:rPr>
          <w:rFonts w:ascii="Helvetica" w:eastAsia="Times New Roman" w:hAnsi="Helvetica" w:cs="Helvetica"/>
          <w:b/>
          <w:bCs/>
          <w:color w:val="7D878B"/>
          <w:sz w:val="24"/>
          <w:szCs w:val="24"/>
        </w:rPr>
        <w:t>ly for a Short Call substitute teaching l</w:t>
      </w:r>
      <w:r>
        <w:rPr>
          <w:rFonts w:ascii="Helvetica" w:eastAsia="Times New Roman" w:hAnsi="Helvetica" w:cs="Helvetica"/>
          <w:b/>
          <w:bCs/>
          <w:color w:val="7D878B"/>
          <w:sz w:val="24"/>
          <w:szCs w:val="24"/>
        </w:rPr>
        <w:t xml:space="preserve">icense if you do not have a current teaching license. </w:t>
      </w:r>
      <w:r>
        <w:rPr>
          <w:rFonts w:ascii="Helvetica" w:eastAsia="Times New Roman" w:hAnsi="Helvetica" w:cs="Helvetica"/>
          <w:bCs/>
          <w:color w:val="7D878B"/>
          <w:sz w:val="24"/>
          <w:szCs w:val="24"/>
        </w:rPr>
        <w:t xml:space="preserve">Teachers </w:t>
      </w:r>
      <w:proofErr w:type="gramStart"/>
      <w:r>
        <w:rPr>
          <w:rFonts w:ascii="Helvetica" w:eastAsia="Times New Roman" w:hAnsi="Helvetica" w:cs="Helvetica"/>
          <w:bCs/>
          <w:color w:val="7D878B"/>
          <w:sz w:val="24"/>
          <w:szCs w:val="24"/>
        </w:rPr>
        <w:t>On</w:t>
      </w:r>
      <w:proofErr w:type="gramEnd"/>
      <w:r>
        <w:rPr>
          <w:rFonts w:ascii="Helvetica" w:eastAsia="Times New Roman" w:hAnsi="Helvetica" w:cs="Helvetica"/>
          <w:bCs/>
          <w:color w:val="7D878B"/>
          <w:sz w:val="24"/>
          <w:szCs w:val="24"/>
        </w:rPr>
        <w:t xml:space="preserve"> Call is prepa</w:t>
      </w:r>
      <w:r w:rsidR="00CB6EBD">
        <w:rPr>
          <w:rFonts w:ascii="Helvetica" w:eastAsia="Times New Roman" w:hAnsi="Helvetica" w:cs="Helvetica"/>
          <w:bCs/>
          <w:color w:val="7D878B"/>
          <w:sz w:val="24"/>
          <w:szCs w:val="24"/>
        </w:rPr>
        <w:t xml:space="preserve">red </w:t>
      </w:r>
      <w:r>
        <w:rPr>
          <w:rFonts w:ascii="Helvetica" w:eastAsia="Times New Roman" w:hAnsi="Helvetica" w:cs="Helvetica"/>
          <w:bCs/>
          <w:color w:val="7D878B"/>
          <w:sz w:val="24"/>
          <w:szCs w:val="24"/>
        </w:rPr>
        <w:t>reimburse</w:t>
      </w:r>
      <w:r w:rsidR="003870CF">
        <w:rPr>
          <w:rFonts w:ascii="Helvetica" w:eastAsia="Times New Roman" w:hAnsi="Helvetica" w:cs="Helvetica"/>
          <w:bCs/>
          <w:color w:val="7D878B"/>
          <w:sz w:val="24"/>
          <w:szCs w:val="24"/>
        </w:rPr>
        <w:t xml:space="preserve"> for</w:t>
      </w:r>
      <w:r>
        <w:rPr>
          <w:rFonts w:ascii="Helvetica" w:eastAsia="Times New Roman" w:hAnsi="Helvetica" w:cs="Helvetica"/>
          <w:bCs/>
          <w:color w:val="7D878B"/>
          <w:sz w:val="24"/>
          <w:szCs w:val="24"/>
        </w:rPr>
        <w:t xml:space="preserve"> license costs! Find out more about this license here: </w:t>
      </w:r>
      <w:hyperlink r:id="rId6" w:history="1">
        <w:r w:rsidRPr="002320AA">
          <w:rPr>
            <w:rStyle w:val="Hyperlink"/>
            <w:rFonts w:ascii="Helvetica" w:eastAsia="Times New Roman" w:hAnsi="Helvetica" w:cs="Helvetica"/>
            <w:bCs/>
            <w:sz w:val="24"/>
            <w:szCs w:val="24"/>
          </w:rPr>
          <w:t>http://education.state.mn.us/MDE/EdExc/Licen/index.html</w:t>
        </w:r>
      </w:hyperlink>
    </w:p>
    <w:p w:rsidR="007B3E6F" w:rsidRDefault="00F906A5" w:rsidP="00F906A5">
      <w:pPr>
        <w:shd w:val="clear" w:color="auto" w:fill="FFFFFF"/>
        <w:tabs>
          <w:tab w:val="left" w:pos="7545"/>
        </w:tabs>
        <w:spacing w:after="0" w:line="240" w:lineRule="auto"/>
        <w:ind w:left="360"/>
        <w:rPr>
          <w:rFonts w:ascii="Helvetica" w:eastAsia="Times New Roman" w:hAnsi="Helvetica" w:cs="Helvetica"/>
          <w:color w:val="7D878B"/>
          <w:sz w:val="24"/>
          <w:szCs w:val="24"/>
        </w:rPr>
      </w:pPr>
      <w:r>
        <w:rPr>
          <w:rFonts w:ascii="Helvetica" w:eastAsia="Times New Roman" w:hAnsi="Helvetica" w:cs="Helvetica"/>
          <w:color w:val="7D878B"/>
          <w:sz w:val="24"/>
          <w:szCs w:val="24"/>
        </w:rPr>
        <w:tab/>
      </w:r>
    </w:p>
    <w:p w:rsidR="00D1463A" w:rsidRDefault="00D1463A" w:rsidP="00D146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aps/>
          <w:color w:val="3A4042"/>
          <w:sz w:val="24"/>
          <w:szCs w:val="24"/>
        </w:rPr>
      </w:pPr>
      <w:bookmarkStart w:id="0" w:name="_GoBack"/>
      <w:r>
        <w:rPr>
          <w:rFonts w:ascii="Georgia" w:eastAsia="Times New Roman" w:hAnsi="Georgia" w:cs="Times New Roman"/>
          <w:caps/>
          <w:color w:val="3A4042"/>
          <w:sz w:val="24"/>
          <w:szCs w:val="24"/>
        </w:rPr>
        <w:t>HOW TO APPLY</w:t>
      </w:r>
    </w:p>
    <w:p w:rsidR="00F906A5" w:rsidRDefault="00E86A7B" w:rsidP="00F90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hyperlink r:id="rId7" w:history="1">
        <w:r w:rsidR="00D1463A" w:rsidRPr="00F906A5">
          <w:rPr>
            <w:rStyle w:val="Hyperlink"/>
            <w:rFonts w:ascii="Helvetica" w:eastAsia="Times New Roman" w:hAnsi="Helvetica" w:cs="Helvetica"/>
            <w:color w:val="00B8EF"/>
            <w:sz w:val="24"/>
            <w:szCs w:val="24"/>
            <w:u w:val="none"/>
          </w:rPr>
          <w:t>Fill out an online application</w:t>
        </w:r>
      </w:hyperlink>
      <w:r w:rsidR="00F906A5">
        <w:rPr>
          <w:rStyle w:val="Hyperlink"/>
          <w:rFonts w:ascii="Helvetica" w:eastAsia="Times New Roman" w:hAnsi="Helvetica" w:cs="Helvetica"/>
          <w:color w:val="00B8EF"/>
          <w:sz w:val="24"/>
          <w:szCs w:val="24"/>
          <w:u w:val="none"/>
        </w:rPr>
        <w:t>-</w:t>
      </w:r>
      <w:r w:rsidR="00D1463A" w:rsidRPr="00F906A5">
        <w:rPr>
          <w:rFonts w:ascii="Helvetica" w:eastAsia="Times New Roman" w:hAnsi="Helvetica" w:cs="Helvetica"/>
          <w:color w:val="7D878B"/>
          <w:sz w:val="24"/>
          <w:szCs w:val="24"/>
        </w:rPr>
        <w:t xml:space="preserve"> </w:t>
      </w:r>
      <w:hyperlink r:id="rId8" w:history="1">
        <w:r w:rsidR="00F906A5" w:rsidRPr="00DA0D9C">
          <w:rPr>
            <w:rStyle w:val="Hyperlink"/>
            <w:rFonts w:ascii="Helvetica" w:eastAsia="Times New Roman" w:hAnsi="Helvetica" w:cs="Helvetica"/>
            <w:sz w:val="24"/>
            <w:szCs w:val="24"/>
          </w:rPr>
          <w:t>http://www.teachersoncall.com/mn-school-districts-charter-schools</w:t>
        </w:r>
      </w:hyperlink>
    </w:p>
    <w:p w:rsidR="00CD1F06" w:rsidRPr="00F906A5" w:rsidRDefault="00CD1F06" w:rsidP="00F90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D878B"/>
          <w:sz w:val="24"/>
          <w:szCs w:val="24"/>
        </w:rPr>
      </w:pPr>
      <w:r w:rsidRPr="00F906A5">
        <w:rPr>
          <w:rFonts w:ascii="Helvetica" w:eastAsia="Times New Roman" w:hAnsi="Helvetica" w:cs="Helvetica"/>
          <w:color w:val="7D878B"/>
          <w:sz w:val="24"/>
          <w:szCs w:val="24"/>
        </w:rPr>
        <w:t xml:space="preserve">Indicate “Other” when selecting your desired position and type in “St. Paul Permanent Substitute Teacher” or call 952-346-1656 for more information. </w:t>
      </w:r>
    </w:p>
    <w:bookmarkEnd w:id="0"/>
    <w:p w:rsidR="00D1463A" w:rsidRDefault="00D1463A" w:rsidP="008D4018">
      <w:pPr>
        <w:tabs>
          <w:tab w:val="left" w:pos="7020"/>
        </w:tabs>
      </w:pPr>
      <w:r>
        <w:t xml:space="preserve"> </w:t>
      </w:r>
      <w:r w:rsidR="008D4018">
        <w:tab/>
      </w:r>
    </w:p>
    <w:sectPr w:rsidR="00D1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58D"/>
    <w:multiLevelType w:val="multilevel"/>
    <w:tmpl w:val="F8C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369C3"/>
    <w:multiLevelType w:val="multilevel"/>
    <w:tmpl w:val="6D44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B481D"/>
    <w:multiLevelType w:val="multilevel"/>
    <w:tmpl w:val="852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643E6"/>
    <w:multiLevelType w:val="multilevel"/>
    <w:tmpl w:val="2F1A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D0A4F"/>
    <w:multiLevelType w:val="multilevel"/>
    <w:tmpl w:val="587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530A6"/>
    <w:multiLevelType w:val="multilevel"/>
    <w:tmpl w:val="00FC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3A"/>
    <w:rsid w:val="003870CF"/>
    <w:rsid w:val="00597625"/>
    <w:rsid w:val="007B3E6F"/>
    <w:rsid w:val="008D4018"/>
    <w:rsid w:val="009F32A5"/>
    <w:rsid w:val="00AA5EAE"/>
    <w:rsid w:val="00BD1E0F"/>
    <w:rsid w:val="00C55C57"/>
    <w:rsid w:val="00CB6EBD"/>
    <w:rsid w:val="00CD1F06"/>
    <w:rsid w:val="00D1463A"/>
    <w:rsid w:val="00E86A7B"/>
    <w:rsid w:val="00F906A5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oncall.com/mn-school-districts-charter-schoo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achersoncall.com/jobs/apply-online/early-child-care-twin-cities-met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state.mn.us/MDE/EdExc/Licen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Amos</dc:creator>
  <cp:lastModifiedBy>Kellie Amos</cp:lastModifiedBy>
  <cp:revision>6</cp:revision>
  <dcterms:created xsi:type="dcterms:W3CDTF">2015-06-24T16:54:00Z</dcterms:created>
  <dcterms:modified xsi:type="dcterms:W3CDTF">2015-06-25T22:04:00Z</dcterms:modified>
</cp:coreProperties>
</file>