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1C9F8" w14:textId="78EC0D6C" w:rsidR="001562B4" w:rsidRPr="00CA2DAA" w:rsidRDefault="00487D30" w:rsidP="00EB0761">
      <w:pPr>
        <w:jc w:val="center"/>
        <w:rPr>
          <w:rFonts w:asciiTheme="minorHAnsi" w:hAnsiTheme="minorHAnsi"/>
          <w:b/>
          <w:sz w:val="22"/>
        </w:rPr>
      </w:pPr>
      <w:r w:rsidRPr="00CA2DAA">
        <w:rPr>
          <w:rFonts w:asciiTheme="minorHAnsi" w:hAnsiTheme="minorHAnsi"/>
          <w:b/>
          <w:sz w:val="22"/>
        </w:rPr>
        <w:t>Project Manager</w:t>
      </w:r>
    </w:p>
    <w:p w14:paraId="3E9DDE86" w14:textId="77777777" w:rsidR="00EB0761" w:rsidRPr="00CA2DAA" w:rsidRDefault="00EB0761" w:rsidP="00EB0761">
      <w:pPr>
        <w:jc w:val="center"/>
        <w:rPr>
          <w:rFonts w:asciiTheme="minorHAnsi" w:hAnsiTheme="minorHAnsi"/>
          <w:sz w:val="22"/>
        </w:rPr>
      </w:pPr>
    </w:p>
    <w:p w14:paraId="496E93B2" w14:textId="18F79848" w:rsidR="007F3831" w:rsidRPr="00CA2DAA" w:rsidRDefault="00EB0761" w:rsidP="0078096C">
      <w:pPr>
        <w:spacing w:line="276" w:lineRule="auto"/>
        <w:rPr>
          <w:rFonts w:asciiTheme="minorHAnsi" w:hAnsiTheme="minorHAnsi"/>
          <w:sz w:val="22"/>
        </w:rPr>
      </w:pPr>
      <w:r w:rsidRPr="00CA2DAA">
        <w:rPr>
          <w:rFonts w:asciiTheme="minorHAnsi" w:hAnsiTheme="minorHAnsi"/>
          <w:sz w:val="22"/>
        </w:rPr>
        <w:t>The National Research and Training Center on Blindness and Low Vision (NRTC) at Mississippi State Univer</w:t>
      </w:r>
      <w:r w:rsidR="00400518" w:rsidRPr="00CA2DAA">
        <w:rPr>
          <w:rFonts w:asciiTheme="minorHAnsi" w:hAnsiTheme="minorHAnsi"/>
          <w:sz w:val="22"/>
        </w:rPr>
        <w:t>sity invites applications for a</w:t>
      </w:r>
      <w:r w:rsidRPr="00CA2DAA">
        <w:rPr>
          <w:rFonts w:asciiTheme="minorHAnsi" w:hAnsiTheme="minorHAnsi"/>
          <w:sz w:val="22"/>
        </w:rPr>
        <w:t xml:space="preserve"> </w:t>
      </w:r>
      <w:r w:rsidR="00487D30" w:rsidRPr="00CA2DAA">
        <w:rPr>
          <w:rFonts w:asciiTheme="minorHAnsi" w:hAnsiTheme="minorHAnsi"/>
          <w:sz w:val="22"/>
        </w:rPr>
        <w:t>Project Manager</w:t>
      </w:r>
      <w:r w:rsidRPr="00CA2DAA">
        <w:rPr>
          <w:rFonts w:asciiTheme="minorHAnsi" w:hAnsiTheme="minorHAnsi"/>
          <w:sz w:val="22"/>
        </w:rPr>
        <w:t>.  The mission of the NRTC is to enhance employment and independent living outcomes for individuals who are blind or visually impaired through research, training, education, and dissemination. We are looking for an energetic, enthusiastic</w:t>
      </w:r>
      <w:r w:rsidR="00371580">
        <w:rPr>
          <w:rFonts w:asciiTheme="minorHAnsi" w:hAnsiTheme="minorHAnsi"/>
          <w:sz w:val="22"/>
        </w:rPr>
        <w:t>, detail</w:t>
      </w:r>
      <w:r w:rsidR="001A5759">
        <w:rPr>
          <w:rFonts w:asciiTheme="minorHAnsi" w:hAnsiTheme="minorHAnsi"/>
          <w:sz w:val="22"/>
        </w:rPr>
        <w:t>-</w:t>
      </w:r>
      <w:r w:rsidR="00371580">
        <w:rPr>
          <w:rFonts w:asciiTheme="minorHAnsi" w:hAnsiTheme="minorHAnsi"/>
          <w:sz w:val="22"/>
        </w:rPr>
        <w:t xml:space="preserve"> oriented</w:t>
      </w:r>
      <w:r w:rsidRPr="00CA2DAA">
        <w:rPr>
          <w:rFonts w:asciiTheme="minorHAnsi" w:hAnsiTheme="minorHAnsi"/>
          <w:sz w:val="22"/>
        </w:rPr>
        <w:t xml:space="preserve"> candidate to help us implement </w:t>
      </w:r>
      <w:r w:rsidR="00371580">
        <w:rPr>
          <w:rFonts w:asciiTheme="minorHAnsi" w:hAnsiTheme="minorHAnsi"/>
          <w:sz w:val="22"/>
        </w:rPr>
        <w:t>two</w:t>
      </w:r>
      <w:r w:rsidR="00CA2DAA" w:rsidRPr="00CA2DAA">
        <w:rPr>
          <w:rFonts w:asciiTheme="minorHAnsi" w:hAnsiTheme="minorHAnsi"/>
          <w:sz w:val="22"/>
        </w:rPr>
        <w:t xml:space="preserve"> </w:t>
      </w:r>
      <w:r w:rsidR="00CA2DAA">
        <w:rPr>
          <w:rFonts w:asciiTheme="minorHAnsi" w:hAnsiTheme="minorHAnsi"/>
          <w:sz w:val="22"/>
        </w:rPr>
        <w:t>large</w:t>
      </w:r>
      <w:r w:rsidR="00371580">
        <w:rPr>
          <w:rFonts w:asciiTheme="minorHAnsi" w:hAnsiTheme="minorHAnsi"/>
          <w:sz w:val="22"/>
        </w:rPr>
        <w:t xml:space="preserve"> federally</w:t>
      </w:r>
      <w:r w:rsidR="001A5759">
        <w:rPr>
          <w:rFonts w:asciiTheme="minorHAnsi" w:hAnsiTheme="minorHAnsi"/>
          <w:sz w:val="22"/>
        </w:rPr>
        <w:t xml:space="preserve"> </w:t>
      </w:r>
      <w:r w:rsidR="00487D30" w:rsidRPr="00CA2DAA">
        <w:rPr>
          <w:rFonts w:asciiTheme="minorHAnsi" w:hAnsiTheme="minorHAnsi"/>
          <w:sz w:val="22"/>
        </w:rPr>
        <w:t>funded training and technical assistance</w:t>
      </w:r>
      <w:r w:rsidRPr="00CA2DAA">
        <w:rPr>
          <w:rFonts w:asciiTheme="minorHAnsi" w:hAnsiTheme="minorHAnsi"/>
          <w:sz w:val="22"/>
        </w:rPr>
        <w:t xml:space="preserve"> </w:t>
      </w:r>
      <w:r w:rsidR="00371580">
        <w:rPr>
          <w:rFonts w:asciiTheme="minorHAnsi" w:hAnsiTheme="minorHAnsi"/>
          <w:sz w:val="22"/>
        </w:rPr>
        <w:t>grants</w:t>
      </w:r>
      <w:r w:rsidR="0078096C" w:rsidRPr="00CA2DAA">
        <w:rPr>
          <w:rFonts w:asciiTheme="minorHAnsi" w:hAnsiTheme="minorHAnsi"/>
          <w:sz w:val="22"/>
        </w:rPr>
        <w:t xml:space="preserve">. </w:t>
      </w:r>
      <w:r w:rsidRPr="00CA2DAA">
        <w:rPr>
          <w:rFonts w:asciiTheme="minorHAnsi" w:hAnsiTheme="minorHAnsi"/>
          <w:sz w:val="22"/>
        </w:rPr>
        <w:t xml:space="preserve"> </w:t>
      </w:r>
    </w:p>
    <w:p w14:paraId="3224E569" w14:textId="77777777" w:rsidR="007F3831" w:rsidRPr="00CA2DAA" w:rsidRDefault="007F3831" w:rsidP="0078096C">
      <w:pPr>
        <w:spacing w:line="276" w:lineRule="auto"/>
        <w:rPr>
          <w:rFonts w:asciiTheme="minorHAnsi" w:hAnsiTheme="minorHAnsi"/>
          <w:sz w:val="22"/>
        </w:rPr>
      </w:pPr>
    </w:p>
    <w:p w14:paraId="44D2FBF2" w14:textId="7040486A" w:rsidR="0065046C" w:rsidRDefault="00487D30" w:rsidP="0065046C">
      <w:pPr>
        <w:spacing w:line="276" w:lineRule="auto"/>
        <w:rPr>
          <w:rFonts w:asciiTheme="minorHAnsi" w:hAnsiTheme="minorHAnsi"/>
          <w:sz w:val="22"/>
        </w:rPr>
      </w:pPr>
      <w:r w:rsidRPr="00CA2DAA">
        <w:rPr>
          <w:rFonts w:asciiTheme="minorHAnsi" w:hAnsiTheme="minorHAnsi"/>
          <w:sz w:val="22"/>
        </w:rPr>
        <w:t xml:space="preserve">The Project Manager </w:t>
      </w:r>
      <w:r w:rsidR="008B6059" w:rsidRPr="00CA2DAA">
        <w:rPr>
          <w:rFonts w:asciiTheme="minorHAnsi" w:hAnsiTheme="minorHAnsi"/>
          <w:sz w:val="22"/>
        </w:rPr>
        <w:t xml:space="preserve">supports </w:t>
      </w:r>
      <w:r w:rsidRPr="00CA2DAA">
        <w:rPr>
          <w:rFonts w:asciiTheme="minorHAnsi" w:hAnsiTheme="minorHAnsi"/>
          <w:sz w:val="22"/>
        </w:rPr>
        <w:t>the planning, implementation, and tracking of specific project activities and specified deliverables</w:t>
      </w:r>
      <w:r w:rsidR="00E84874">
        <w:rPr>
          <w:rFonts w:asciiTheme="minorHAnsi" w:hAnsiTheme="minorHAnsi"/>
          <w:sz w:val="22"/>
        </w:rPr>
        <w:t xml:space="preserve"> for </w:t>
      </w:r>
      <w:r w:rsidR="000F7B93">
        <w:rPr>
          <w:rFonts w:asciiTheme="minorHAnsi" w:hAnsiTheme="minorHAnsi"/>
          <w:sz w:val="22"/>
        </w:rPr>
        <w:t>two</w:t>
      </w:r>
      <w:r w:rsidR="00E84874">
        <w:rPr>
          <w:rFonts w:asciiTheme="minorHAnsi" w:hAnsiTheme="minorHAnsi"/>
          <w:sz w:val="22"/>
        </w:rPr>
        <w:t xml:space="preserve"> large 5-year project</w:t>
      </w:r>
      <w:r w:rsidR="000F7B93">
        <w:rPr>
          <w:rFonts w:asciiTheme="minorHAnsi" w:hAnsiTheme="minorHAnsi"/>
          <w:sz w:val="22"/>
        </w:rPr>
        <w:t>s</w:t>
      </w:r>
      <w:r w:rsidRPr="00CA2DAA">
        <w:rPr>
          <w:rFonts w:asciiTheme="minorHAnsi" w:hAnsiTheme="minorHAnsi"/>
          <w:sz w:val="22"/>
        </w:rPr>
        <w:t xml:space="preserve">. </w:t>
      </w:r>
      <w:r w:rsidR="0078096C" w:rsidRPr="00CA2DAA">
        <w:rPr>
          <w:rFonts w:asciiTheme="minorHAnsi" w:hAnsiTheme="minorHAnsi"/>
          <w:sz w:val="22"/>
        </w:rPr>
        <w:t>Primary r</w:t>
      </w:r>
      <w:r w:rsidR="00EB0761" w:rsidRPr="00CA2DAA">
        <w:rPr>
          <w:rFonts w:asciiTheme="minorHAnsi" w:hAnsiTheme="minorHAnsi"/>
          <w:sz w:val="22"/>
        </w:rPr>
        <w:t xml:space="preserve">esponsibilities </w:t>
      </w:r>
      <w:r w:rsidR="000F7B93">
        <w:rPr>
          <w:rFonts w:asciiTheme="minorHAnsi" w:hAnsiTheme="minorHAnsi"/>
          <w:sz w:val="22"/>
        </w:rPr>
        <w:t xml:space="preserve">include </w:t>
      </w:r>
      <w:r w:rsidR="0078096C" w:rsidRPr="00CA2DAA">
        <w:rPr>
          <w:rFonts w:asciiTheme="minorHAnsi" w:hAnsiTheme="minorHAnsi"/>
          <w:sz w:val="22"/>
        </w:rPr>
        <w:t>assisting with</w:t>
      </w:r>
      <w:r w:rsidRPr="00CA2DAA">
        <w:rPr>
          <w:rFonts w:asciiTheme="minorHAnsi" w:hAnsiTheme="minorHAnsi"/>
          <w:sz w:val="22"/>
        </w:rPr>
        <w:t xml:space="preserve"> </w:t>
      </w:r>
      <w:r w:rsidR="00371580">
        <w:rPr>
          <w:rFonts w:asciiTheme="minorHAnsi" w:hAnsiTheme="minorHAnsi"/>
          <w:sz w:val="22"/>
        </w:rPr>
        <w:t>implementing</w:t>
      </w:r>
      <w:r w:rsidRPr="00CA2DAA">
        <w:rPr>
          <w:rFonts w:asciiTheme="minorHAnsi" w:hAnsiTheme="minorHAnsi"/>
          <w:sz w:val="22"/>
        </w:rPr>
        <w:t xml:space="preserve"> a detailed work plan, </w:t>
      </w:r>
      <w:r w:rsidR="00371580">
        <w:rPr>
          <w:rFonts w:asciiTheme="minorHAnsi" w:hAnsiTheme="minorHAnsi"/>
          <w:sz w:val="22"/>
        </w:rPr>
        <w:t>maintaining</w:t>
      </w:r>
      <w:r w:rsidRPr="00CA2DAA">
        <w:rPr>
          <w:rFonts w:asciiTheme="minorHAnsi" w:hAnsiTheme="minorHAnsi"/>
          <w:sz w:val="22"/>
        </w:rPr>
        <w:t xml:space="preserve"> a schedule for all project deadlines, </w:t>
      </w:r>
      <w:r w:rsidR="00F845ED">
        <w:rPr>
          <w:rFonts w:asciiTheme="minorHAnsi" w:hAnsiTheme="minorHAnsi"/>
          <w:sz w:val="22"/>
        </w:rPr>
        <w:t>managing logistics,</w:t>
      </w:r>
      <w:r w:rsidR="00F845ED" w:rsidRPr="00CA2DAA">
        <w:rPr>
          <w:rFonts w:asciiTheme="minorHAnsi" w:hAnsiTheme="minorHAnsi"/>
          <w:sz w:val="22"/>
        </w:rPr>
        <w:t xml:space="preserve"> </w:t>
      </w:r>
      <w:r w:rsidR="00AC3556" w:rsidRPr="00CA2DAA">
        <w:rPr>
          <w:rFonts w:asciiTheme="minorHAnsi" w:hAnsiTheme="minorHAnsi"/>
          <w:sz w:val="22"/>
        </w:rPr>
        <w:t xml:space="preserve">and </w:t>
      </w:r>
      <w:r w:rsidRPr="00CA2DAA">
        <w:rPr>
          <w:rFonts w:asciiTheme="minorHAnsi" w:hAnsiTheme="minorHAnsi"/>
          <w:sz w:val="22"/>
        </w:rPr>
        <w:t>collect</w:t>
      </w:r>
      <w:r w:rsidR="00AC3556" w:rsidRPr="00CA2DAA">
        <w:rPr>
          <w:rFonts w:asciiTheme="minorHAnsi" w:hAnsiTheme="minorHAnsi"/>
          <w:sz w:val="22"/>
        </w:rPr>
        <w:t>ing</w:t>
      </w:r>
      <w:r w:rsidRPr="00CA2DAA">
        <w:rPr>
          <w:rFonts w:asciiTheme="minorHAnsi" w:hAnsiTheme="minorHAnsi"/>
          <w:sz w:val="22"/>
        </w:rPr>
        <w:t xml:space="preserve"> and compil</w:t>
      </w:r>
      <w:r w:rsidR="00AC3556" w:rsidRPr="00CA2DAA">
        <w:rPr>
          <w:rFonts w:asciiTheme="minorHAnsi" w:hAnsiTheme="minorHAnsi"/>
          <w:sz w:val="22"/>
        </w:rPr>
        <w:t>ing</w:t>
      </w:r>
      <w:r w:rsidRPr="00CA2DAA">
        <w:rPr>
          <w:rFonts w:asciiTheme="minorHAnsi" w:hAnsiTheme="minorHAnsi"/>
          <w:sz w:val="22"/>
        </w:rPr>
        <w:t xml:space="preserve"> </w:t>
      </w:r>
      <w:r w:rsidR="00E84874">
        <w:rPr>
          <w:rFonts w:asciiTheme="minorHAnsi" w:hAnsiTheme="minorHAnsi"/>
          <w:sz w:val="22"/>
        </w:rPr>
        <w:t>program</w:t>
      </w:r>
      <w:r w:rsidRPr="00CA2DAA">
        <w:rPr>
          <w:rFonts w:asciiTheme="minorHAnsi" w:hAnsiTheme="minorHAnsi"/>
          <w:sz w:val="22"/>
        </w:rPr>
        <w:t xml:space="preserve"> evaluation and </w:t>
      </w:r>
      <w:r w:rsidR="00E84874">
        <w:rPr>
          <w:rFonts w:asciiTheme="minorHAnsi" w:hAnsiTheme="minorHAnsi"/>
          <w:sz w:val="22"/>
        </w:rPr>
        <w:t xml:space="preserve">other </w:t>
      </w:r>
      <w:r w:rsidRPr="00CA2DAA">
        <w:rPr>
          <w:rFonts w:asciiTheme="minorHAnsi" w:hAnsiTheme="minorHAnsi"/>
          <w:sz w:val="22"/>
        </w:rPr>
        <w:t xml:space="preserve">relevant data. </w:t>
      </w:r>
      <w:r w:rsidR="00E84874" w:rsidRPr="00E84874">
        <w:rPr>
          <w:rFonts w:asciiTheme="minorHAnsi" w:hAnsiTheme="minorHAnsi"/>
          <w:sz w:val="22"/>
        </w:rPr>
        <w:t xml:space="preserve">The major </w:t>
      </w:r>
      <w:r w:rsidR="000F7B93">
        <w:rPr>
          <w:rFonts w:asciiTheme="minorHAnsi" w:hAnsiTheme="minorHAnsi"/>
          <w:sz w:val="22"/>
        </w:rPr>
        <w:t xml:space="preserve">objective </w:t>
      </w:r>
      <w:r w:rsidR="00E84874" w:rsidRPr="00E84874">
        <w:rPr>
          <w:rFonts w:asciiTheme="minorHAnsi" w:hAnsiTheme="minorHAnsi"/>
          <w:sz w:val="22"/>
        </w:rPr>
        <w:t xml:space="preserve">of the position </w:t>
      </w:r>
      <w:r w:rsidR="000F7B93">
        <w:rPr>
          <w:rFonts w:asciiTheme="minorHAnsi" w:hAnsiTheme="minorHAnsi"/>
          <w:sz w:val="22"/>
        </w:rPr>
        <w:t xml:space="preserve">is </w:t>
      </w:r>
      <w:r w:rsidR="00E84874" w:rsidRPr="00E84874">
        <w:rPr>
          <w:rFonts w:asciiTheme="minorHAnsi" w:hAnsiTheme="minorHAnsi"/>
          <w:sz w:val="22"/>
        </w:rPr>
        <w:t xml:space="preserve">to ensure that all </w:t>
      </w:r>
      <w:r w:rsidR="00E86C1E">
        <w:rPr>
          <w:rFonts w:asciiTheme="minorHAnsi" w:hAnsiTheme="minorHAnsi"/>
          <w:sz w:val="22"/>
        </w:rPr>
        <w:t xml:space="preserve">planned grant </w:t>
      </w:r>
      <w:r w:rsidR="00E84874" w:rsidRPr="00E84874">
        <w:rPr>
          <w:rFonts w:asciiTheme="minorHAnsi" w:hAnsiTheme="minorHAnsi"/>
          <w:sz w:val="22"/>
        </w:rPr>
        <w:t xml:space="preserve">activities occur </w:t>
      </w:r>
      <w:r w:rsidR="00F845ED">
        <w:rPr>
          <w:rFonts w:asciiTheme="minorHAnsi" w:hAnsiTheme="minorHAnsi"/>
          <w:sz w:val="22"/>
        </w:rPr>
        <w:t xml:space="preserve">seamlessly and </w:t>
      </w:r>
      <w:r w:rsidR="00E86C1E">
        <w:rPr>
          <w:rFonts w:asciiTheme="minorHAnsi" w:hAnsiTheme="minorHAnsi"/>
          <w:sz w:val="22"/>
        </w:rPr>
        <w:t>with</w:t>
      </w:r>
      <w:r w:rsidR="00E84874" w:rsidRPr="00E84874">
        <w:rPr>
          <w:rFonts w:asciiTheme="minorHAnsi" w:hAnsiTheme="minorHAnsi"/>
          <w:sz w:val="22"/>
        </w:rPr>
        <w:t>in the specified timeline</w:t>
      </w:r>
      <w:r w:rsidR="000F7B93">
        <w:rPr>
          <w:rFonts w:asciiTheme="minorHAnsi" w:hAnsiTheme="minorHAnsi"/>
          <w:sz w:val="22"/>
        </w:rPr>
        <w:t>s</w:t>
      </w:r>
      <w:r w:rsidR="00E84874" w:rsidRPr="00E84874">
        <w:rPr>
          <w:rFonts w:asciiTheme="minorHAnsi" w:hAnsiTheme="minorHAnsi"/>
          <w:sz w:val="22"/>
        </w:rPr>
        <w:t>.</w:t>
      </w:r>
      <w:r w:rsidR="00E84874">
        <w:rPr>
          <w:rFonts w:asciiTheme="minorHAnsi" w:hAnsiTheme="minorHAnsi"/>
          <w:sz w:val="22"/>
        </w:rPr>
        <w:t xml:space="preserve"> </w:t>
      </w:r>
      <w:r w:rsidR="0065046C">
        <w:rPr>
          <w:rFonts w:asciiTheme="minorHAnsi" w:hAnsiTheme="minorHAnsi"/>
          <w:sz w:val="22"/>
        </w:rPr>
        <w:t>Specific duties include</w:t>
      </w:r>
      <w:r w:rsidR="0001311A">
        <w:rPr>
          <w:rFonts w:asciiTheme="minorHAnsi" w:hAnsiTheme="minorHAnsi"/>
          <w:sz w:val="22"/>
        </w:rPr>
        <w:t>:</w:t>
      </w:r>
    </w:p>
    <w:p w14:paraId="09180376" w14:textId="041ED68C" w:rsidR="00265DC2" w:rsidRPr="00CA2DAA" w:rsidRDefault="00F845ED" w:rsidP="00265DC2">
      <w:pPr>
        <w:pStyle w:val="ListParagraph"/>
        <w:numPr>
          <w:ilvl w:val="0"/>
          <w:numId w:val="2"/>
        </w:numPr>
        <w:spacing w:line="276" w:lineRule="auto"/>
        <w:rPr>
          <w:rFonts w:asciiTheme="minorHAnsi" w:hAnsiTheme="minorHAnsi"/>
          <w:sz w:val="22"/>
        </w:rPr>
      </w:pPr>
      <w:r>
        <w:rPr>
          <w:rFonts w:asciiTheme="minorHAnsi" w:hAnsiTheme="minorHAnsi"/>
          <w:sz w:val="22"/>
        </w:rPr>
        <w:t xml:space="preserve">Maintain a calendar, action plans, and workflows for all projects including the </w:t>
      </w:r>
      <w:r w:rsidR="00265DC2" w:rsidRPr="00CA2DAA">
        <w:rPr>
          <w:rFonts w:asciiTheme="minorHAnsi" w:hAnsiTheme="minorHAnsi"/>
          <w:sz w:val="22"/>
        </w:rPr>
        <w:t>objectives</w:t>
      </w:r>
      <w:r>
        <w:rPr>
          <w:rFonts w:asciiTheme="minorHAnsi" w:hAnsiTheme="minorHAnsi"/>
          <w:sz w:val="22"/>
        </w:rPr>
        <w:t xml:space="preserve">, activities, </w:t>
      </w:r>
      <w:r w:rsidR="00265DC2" w:rsidRPr="00CA2DAA">
        <w:rPr>
          <w:rFonts w:asciiTheme="minorHAnsi" w:hAnsiTheme="minorHAnsi"/>
          <w:sz w:val="22"/>
        </w:rPr>
        <w:t>and measurable outcomes upon which the project</w:t>
      </w:r>
      <w:r>
        <w:rPr>
          <w:rFonts w:asciiTheme="minorHAnsi" w:hAnsiTheme="minorHAnsi"/>
          <w:sz w:val="22"/>
        </w:rPr>
        <w:t>s</w:t>
      </w:r>
      <w:r w:rsidR="00265DC2" w:rsidRPr="00CA2DAA">
        <w:rPr>
          <w:rFonts w:asciiTheme="minorHAnsi" w:hAnsiTheme="minorHAnsi"/>
          <w:sz w:val="22"/>
        </w:rPr>
        <w:t xml:space="preserve"> </w:t>
      </w:r>
      <w:r>
        <w:rPr>
          <w:rFonts w:asciiTheme="minorHAnsi" w:hAnsiTheme="minorHAnsi"/>
          <w:sz w:val="22"/>
        </w:rPr>
        <w:t xml:space="preserve">are </w:t>
      </w:r>
      <w:r w:rsidR="00265DC2" w:rsidRPr="00CA2DAA">
        <w:rPr>
          <w:rFonts w:asciiTheme="minorHAnsi" w:hAnsiTheme="minorHAnsi"/>
          <w:sz w:val="22"/>
        </w:rPr>
        <w:t>evaluated</w:t>
      </w:r>
      <w:r>
        <w:rPr>
          <w:rFonts w:asciiTheme="minorHAnsi" w:hAnsiTheme="minorHAnsi"/>
          <w:sz w:val="22"/>
        </w:rPr>
        <w:t>.</w:t>
      </w:r>
      <w:r w:rsidR="00265DC2" w:rsidRPr="00CA2DAA">
        <w:rPr>
          <w:rFonts w:asciiTheme="minorHAnsi" w:hAnsiTheme="minorHAnsi"/>
          <w:sz w:val="22"/>
        </w:rPr>
        <w:t xml:space="preserve"> </w:t>
      </w:r>
    </w:p>
    <w:p w14:paraId="51FB422B" w14:textId="2119BCC8" w:rsidR="00265DC2" w:rsidRPr="00CA2DAA" w:rsidRDefault="00265DC2" w:rsidP="00265DC2">
      <w:pPr>
        <w:pStyle w:val="ListParagraph"/>
        <w:numPr>
          <w:ilvl w:val="0"/>
          <w:numId w:val="2"/>
        </w:numPr>
        <w:spacing w:line="276" w:lineRule="auto"/>
        <w:rPr>
          <w:rFonts w:asciiTheme="minorHAnsi" w:hAnsiTheme="minorHAnsi"/>
          <w:sz w:val="22"/>
        </w:rPr>
      </w:pPr>
      <w:r w:rsidRPr="00CA2DAA">
        <w:rPr>
          <w:rFonts w:asciiTheme="minorHAnsi" w:hAnsiTheme="minorHAnsi"/>
          <w:sz w:val="22"/>
        </w:rPr>
        <w:t>Develop a system of notifications and accountability for all program staff and subcontractors to ensure timely completion of project tasks.</w:t>
      </w:r>
    </w:p>
    <w:p w14:paraId="2F043A73" w14:textId="657901B5" w:rsidR="00265DC2" w:rsidRPr="00CA2DAA" w:rsidRDefault="00265DC2" w:rsidP="00265DC2">
      <w:pPr>
        <w:pStyle w:val="ListParagraph"/>
        <w:numPr>
          <w:ilvl w:val="0"/>
          <w:numId w:val="2"/>
        </w:numPr>
        <w:spacing w:line="276" w:lineRule="auto"/>
        <w:rPr>
          <w:rFonts w:asciiTheme="minorHAnsi" w:hAnsiTheme="minorHAnsi"/>
          <w:sz w:val="22"/>
        </w:rPr>
      </w:pPr>
      <w:r w:rsidRPr="00CA2DAA">
        <w:rPr>
          <w:rFonts w:asciiTheme="minorHAnsi" w:hAnsiTheme="minorHAnsi"/>
          <w:sz w:val="22"/>
        </w:rPr>
        <w:t>Compile and organize information for quarterly and annual reports to funding agency and stakeholders</w:t>
      </w:r>
      <w:r w:rsidR="00F845ED">
        <w:rPr>
          <w:rFonts w:asciiTheme="minorHAnsi" w:hAnsiTheme="minorHAnsi"/>
          <w:sz w:val="22"/>
        </w:rPr>
        <w:t>.</w:t>
      </w:r>
    </w:p>
    <w:p w14:paraId="301870B1" w14:textId="3445E0B0" w:rsidR="00265DC2" w:rsidRPr="00CA2DAA" w:rsidRDefault="00F845ED" w:rsidP="00265DC2">
      <w:pPr>
        <w:pStyle w:val="ListParagraph"/>
        <w:numPr>
          <w:ilvl w:val="0"/>
          <w:numId w:val="2"/>
        </w:numPr>
        <w:spacing w:line="276" w:lineRule="auto"/>
        <w:rPr>
          <w:rFonts w:asciiTheme="minorHAnsi" w:hAnsiTheme="minorHAnsi"/>
          <w:sz w:val="22"/>
        </w:rPr>
      </w:pPr>
      <w:r>
        <w:rPr>
          <w:rFonts w:asciiTheme="minorHAnsi" w:hAnsiTheme="minorHAnsi"/>
          <w:sz w:val="22"/>
        </w:rPr>
        <w:t xml:space="preserve">Manage logistics for project </w:t>
      </w:r>
      <w:r w:rsidR="00E34720" w:rsidRPr="00CA2DAA">
        <w:rPr>
          <w:rFonts w:asciiTheme="minorHAnsi" w:hAnsiTheme="minorHAnsi"/>
          <w:sz w:val="22"/>
        </w:rPr>
        <w:t>events,</w:t>
      </w:r>
      <w:r w:rsidR="00265DC2" w:rsidRPr="00CA2DAA">
        <w:rPr>
          <w:rFonts w:asciiTheme="minorHAnsi" w:hAnsiTheme="minorHAnsi"/>
          <w:sz w:val="22"/>
        </w:rPr>
        <w:t xml:space="preserve"> meetings and training activities</w:t>
      </w:r>
      <w:r w:rsidR="00371580">
        <w:rPr>
          <w:rFonts w:asciiTheme="minorHAnsi" w:hAnsiTheme="minorHAnsi"/>
          <w:sz w:val="22"/>
        </w:rPr>
        <w:t>, including travel arrangements</w:t>
      </w:r>
      <w:r>
        <w:rPr>
          <w:rFonts w:asciiTheme="minorHAnsi" w:hAnsiTheme="minorHAnsi"/>
          <w:sz w:val="22"/>
        </w:rPr>
        <w:t>.</w:t>
      </w:r>
      <w:r w:rsidR="00265DC2" w:rsidRPr="00CA2DAA">
        <w:rPr>
          <w:rFonts w:asciiTheme="minorHAnsi" w:hAnsiTheme="minorHAnsi"/>
          <w:sz w:val="22"/>
        </w:rPr>
        <w:t xml:space="preserve"> </w:t>
      </w:r>
    </w:p>
    <w:p w14:paraId="4F40B1B7" w14:textId="12679A0C" w:rsidR="00265DC2" w:rsidRPr="00CA2DAA" w:rsidRDefault="00265DC2" w:rsidP="00265DC2">
      <w:pPr>
        <w:pStyle w:val="ListParagraph"/>
        <w:numPr>
          <w:ilvl w:val="0"/>
          <w:numId w:val="2"/>
        </w:numPr>
        <w:spacing w:line="276" w:lineRule="auto"/>
        <w:rPr>
          <w:rFonts w:asciiTheme="minorHAnsi" w:hAnsiTheme="minorHAnsi"/>
          <w:sz w:val="22"/>
        </w:rPr>
      </w:pPr>
      <w:r w:rsidRPr="00CA2DAA">
        <w:rPr>
          <w:rFonts w:asciiTheme="minorHAnsi" w:hAnsiTheme="minorHAnsi"/>
          <w:sz w:val="22"/>
        </w:rPr>
        <w:t xml:space="preserve">Manage program evaluation activities, including assisting with data collection and data management, </w:t>
      </w:r>
      <w:r w:rsidR="00371580">
        <w:rPr>
          <w:rFonts w:asciiTheme="minorHAnsi" w:hAnsiTheme="minorHAnsi"/>
          <w:sz w:val="22"/>
        </w:rPr>
        <w:t>under</w:t>
      </w:r>
      <w:r w:rsidRPr="00CA2DAA">
        <w:rPr>
          <w:rFonts w:asciiTheme="minorHAnsi" w:hAnsiTheme="minorHAnsi"/>
          <w:sz w:val="22"/>
        </w:rPr>
        <w:t xml:space="preserve"> supervision </w:t>
      </w:r>
      <w:r w:rsidR="00371580">
        <w:rPr>
          <w:rFonts w:asciiTheme="minorHAnsi" w:hAnsiTheme="minorHAnsi"/>
          <w:sz w:val="22"/>
        </w:rPr>
        <w:t>of</w:t>
      </w:r>
      <w:r w:rsidR="00F845ED">
        <w:rPr>
          <w:rFonts w:asciiTheme="minorHAnsi" w:hAnsiTheme="minorHAnsi"/>
          <w:sz w:val="22"/>
        </w:rPr>
        <w:t xml:space="preserve"> the project director.</w:t>
      </w:r>
    </w:p>
    <w:p w14:paraId="7312ECF6" w14:textId="18520BBC" w:rsidR="00265DC2" w:rsidRDefault="00E34720" w:rsidP="00265DC2">
      <w:pPr>
        <w:pStyle w:val="ListParagraph"/>
        <w:numPr>
          <w:ilvl w:val="0"/>
          <w:numId w:val="2"/>
        </w:numPr>
        <w:spacing w:line="276" w:lineRule="auto"/>
        <w:rPr>
          <w:rFonts w:asciiTheme="minorHAnsi" w:hAnsiTheme="minorHAnsi"/>
          <w:sz w:val="22"/>
        </w:rPr>
      </w:pPr>
      <w:r w:rsidRPr="00CA2DAA">
        <w:rPr>
          <w:rFonts w:asciiTheme="minorHAnsi" w:hAnsiTheme="minorHAnsi"/>
          <w:sz w:val="22"/>
        </w:rPr>
        <w:t xml:space="preserve">In collaboration with other project staff, </w:t>
      </w:r>
      <w:r w:rsidR="00F845ED">
        <w:rPr>
          <w:rFonts w:asciiTheme="minorHAnsi" w:hAnsiTheme="minorHAnsi"/>
          <w:sz w:val="22"/>
        </w:rPr>
        <w:t xml:space="preserve">keep the </w:t>
      </w:r>
      <w:r w:rsidR="00265DC2" w:rsidRPr="00CA2DAA">
        <w:rPr>
          <w:rFonts w:asciiTheme="minorHAnsi" w:hAnsiTheme="minorHAnsi"/>
          <w:sz w:val="22"/>
        </w:rPr>
        <w:t>Community of Practice website</w:t>
      </w:r>
      <w:r w:rsidR="00F845ED">
        <w:rPr>
          <w:rFonts w:asciiTheme="minorHAnsi" w:hAnsiTheme="minorHAnsi"/>
          <w:sz w:val="22"/>
        </w:rPr>
        <w:t xml:space="preserve"> up</w:t>
      </w:r>
      <w:r w:rsidR="001A5759">
        <w:rPr>
          <w:rFonts w:asciiTheme="minorHAnsi" w:hAnsiTheme="minorHAnsi"/>
          <w:sz w:val="22"/>
        </w:rPr>
        <w:t xml:space="preserve"> </w:t>
      </w:r>
      <w:r w:rsidR="00F845ED">
        <w:rPr>
          <w:rFonts w:asciiTheme="minorHAnsi" w:hAnsiTheme="minorHAnsi"/>
          <w:sz w:val="22"/>
        </w:rPr>
        <w:t>to</w:t>
      </w:r>
      <w:r w:rsidR="001A5759">
        <w:rPr>
          <w:rFonts w:asciiTheme="minorHAnsi" w:hAnsiTheme="minorHAnsi"/>
          <w:sz w:val="22"/>
        </w:rPr>
        <w:t xml:space="preserve"> </w:t>
      </w:r>
      <w:r w:rsidR="00F845ED">
        <w:rPr>
          <w:rFonts w:asciiTheme="minorHAnsi" w:hAnsiTheme="minorHAnsi"/>
          <w:sz w:val="22"/>
        </w:rPr>
        <w:t>date.</w:t>
      </w:r>
    </w:p>
    <w:p w14:paraId="15DF5151" w14:textId="439BA6B5" w:rsidR="00371580" w:rsidRDefault="00371580" w:rsidP="00265DC2">
      <w:pPr>
        <w:pStyle w:val="ListParagraph"/>
        <w:numPr>
          <w:ilvl w:val="0"/>
          <w:numId w:val="2"/>
        </w:numPr>
        <w:spacing w:line="276" w:lineRule="auto"/>
        <w:rPr>
          <w:rFonts w:asciiTheme="minorHAnsi" w:hAnsiTheme="minorHAnsi"/>
          <w:sz w:val="22"/>
        </w:rPr>
      </w:pPr>
      <w:r>
        <w:rPr>
          <w:rFonts w:asciiTheme="minorHAnsi" w:hAnsiTheme="minorHAnsi"/>
          <w:sz w:val="22"/>
        </w:rPr>
        <w:t xml:space="preserve">Edit, format, and prepare documents and online courses for dissemination. </w:t>
      </w:r>
    </w:p>
    <w:p w14:paraId="3B90E4D3" w14:textId="60AE32CA" w:rsidR="00F845ED" w:rsidRDefault="00F845ED" w:rsidP="00265DC2">
      <w:pPr>
        <w:pStyle w:val="ListParagraph"/>
        <w:numPr>
          <w:ilvl w:val="0"/>
          <w:numId w:val="2"/>
        </w:numPr>
        <w:spacing w:line="276" w:lineRule="auto"/>
        <w:rPr>
          <w:rFonts w:asciiTheme="minorHAnsi" w:hAnsiTheme="minorHAnsi"/>
          <w:sz w:val="22"/>
        </w:rPr>
      </w:pPr>
      <w:r>
        <w:rPr>
          <w:rFonts w:asciiTheme="minorHAnsi" w:hAnsiTheme="minorHAnsi"/>
          <w:sz w:val="22"/>
        </w:rPr>
        <w:t xml:space="preserve">Provide support to consultants for invoicing, logistics, and </w:t>
      </w:r>
      <w:r w:rsidR="00371580">
        <w:rPr>
          <w:rFonts w:asciiTheme="minorHAnsi" w:hAnsiTheme="minorHAnsi"/>
          <w:sz w:val="22"/>
        </w:rPr>
        <w:t xml:space="preserve">online </w:t>
      </w:r>
      <w:r>
        <w:rPr>
          <w:rFonts w:asciiTheme="minorHAnsi" w:hAnsiTheme="minorHAnsi"/>
          <w:sz w:val="22"/>
        </w:rPr>
        <w:t xml:space="preserve">course maintenance. </w:t>
      </w:r>
    </w:p>
    <w:p w14:paraId="5ED68231" w14:textId="77777777" w:rsidR="00371580" w:rsidRPr="0065046C" w:rsidRDefault="00371580" w:rsidP="00371580">
      <w:pPr>
        <w:pStyle w:val="ListParagraph"/>
        <w:numPr>
          <w:ilvl w:val="0"/>
          <w:numId w:val="2"/>
        </w:numPr>
        <w:spacing w:line="276" w:lineRule="auto"/>
        <w:rPr>
          <w:rFonts w:asciiTheme="minorHAnsi" w:hAnsiTheme="minorHAnsi"/>
          <w:sz w:val="22"/>
        </w:rPr>
      </w:pPr>
      <w:r w:rsidRPr="0065046C">
        <w:rPr>
          <w:rFonts w:asciiTheme="minorHAnsi" w:hAnsiTheme="minorHAnsi"/>
          <w:sz w:val="22"/>
        </w:rPr>
        <w:t>Collaborate with all NRTC staff and subcontractors to coordinate and manage project activities.</w:t>
      </w:r>
    </w:p>
    <w:p w14:paraId="079B4526" w14:textId="45574F9C" w:rsidR="00F845ED" w:rsidRDefault="00371580" w:rsidP="00265DC2">
      <w:pPr>
        <w:pStyle w:val="ListParagraph"/>
        <w:numPr>
          <w:ilvl w:val="0"/>
          <w:numId w:val="2"/>
        </w:numPr>
        <w:spacing w:line="276" w:lineRule="auto"/>
        <w:rPr>
          <w:rFonts w:asciiTheme="minorHAnsi" w:hAnsiTheme="minorHAnsi"/>
          <w:sz w:val="22"/>
        </w:rPr>
      </w:pPr>
      <w:r>
        <w:rPr>
          <w:rFonts w:asciiTheme="minorHAnsi" w:hAnsiTheme="minorHAnsi"/>
          <w:sz w:val="22"/>
        </w:rPr>
        <w:t>Provide technical</w:t>
      </w:r>
      <w:r w:rsidR="00F845ED">
        <w:rPr>
          <w:rFonts w:asciiTheme="minorHAnsi" w:hAnsiTheme="minorHAnsi"/>
          <w:sz w:val="22"/>
        </w:rPr>
        <w:t xml:space="preserve"> assistance to students </w:t>
      </w:r>
      <w:r>
        <w:rPr>
          <w:rFonts w:asciiTheme="minorHAnsi" w:hAnsiTheme="minorHAnsi"/>
          <w:sz w:val="22"/>
        </w:rPr>
        <w:t>in an online academic program</w:t>
      </w:r>
      <w:r w:rsidR="00F845ED">
        <w:rPr>
          <w:rFonts w:asciiTheme="minorHAnsi" w:hAnsiTheme="minorHAnsi"/>
          <w:sz w:val="22"/>
        </w:rPr>
        <w:t xml:space="preserve"> </w:t>
      </w:r>
      <w:r>
        <w:rPr>
          <w:rFonts w:asciiTheme="minorHAnsi" w:hAnsiTheme="minorHAnsi"/>
          <w:sz w:val="22"/>
        </w:rPr>
        <w:t xml:space="preserve">as needed, such as </w:t>
      </w:r>
      <w:r w:rsidR="00F845ED">
        <w:rPr>
          <w:rFonts w:asciiTheme="minorHAnsi" w:hAnsiTheme="minorHAnsi"/>
          <w:sz w:val="22"/>
        </w:rPr>
        <w:t>with registration</w:t>
      </w:r>
      <w:r>
        <w:rPr>
          <w:rFonts w:asciiTheme="minorHAnsi" w:hAnsiTheme="minorHAnsi"/>
          <w:sz w:val="22"/>
        </w:rPr>
        <w:t xml:space="preserve"> and problems with the learning management system</w:t>
      </w:r>
      <w:r w:rsidR="00F845ED">
        <w:rPr>
          <w:rFonts w:asciiTheme="minorHAnsi" w:hAnsiTheme="minorHAnsi"/>
          <w:sz w:val="22"/>
        </w:rPr>
        <w:t xml:space="preserve">. </w:t>
      </w:r>
    </w:p>
    <w:p w14:paraId="4195F60E" w14:textId="54C8C067" w:rsidR="00371580" w:rsidRDefault="00371580" w:rsidP="00265DC2">
      <w:pPr>
        <w:pStyle w:val="ListParagraph"/>
        <w:numPr>
          <w:ilvl w:val="0"/>
          <w:numId w:val="2"/>
        </w:numPr>
        <w:spacing w:line="276" w:lineRule="auto"/>
        <w:rPr>
          <w:rFonts w:asciiTheme="minorHAnsi" w:hAnsiTheme="minorHAnsi"/>
          <w:sz w:val="22"/>
        </w:rPr>
      </w:pPr>
      <w:r>
        <w:rPr>
          <w:rFonts w:asciiTheme="minorHAnsi" w:hAnsiTheme="minorHAnsi"/>
          <w:sz w:val="22"/>
        </w:rPr>
        <w:t xml:space="preserve">Occasional travel to help </w:t>
      </w:r>
      <w:proofErr w:type="gramStart"/>
      <w:r>
        <w:rPr>
          <w:rFonts w:asciiTheme="minorHAnsi" w:hAnsiTheme="minorHAnsi"/>
          <w:sz w:val="22"/>
        </w:rPr>
        <w:t>implement</w:t>
      </w:r>
      <w:proofErr w:type="gramEnd"/>
      <w:r>
        <w:rPr>
          <w:rFonts w:asciiTheme="minorHAnsi" w:hAnsiTheme="minorHAnsi"/>
          <w:sz w:val="22"/>
        </w:rPr>
        <w:t xml:space="preserve"> conferences and meetings.</w:t>
      </w:r>
    </w:p>
    <w:p w14:paraId="4D3C7CF3" w14:textId="77777777" w:rsidR="00F845ED" w:rsidRPr="00CA2DAA" w:rsidRDefault="00F845ED" w:rsidP="00F845ED">
      <w:pPr>
        <w:pStyle w:val="ListParagraph"/>
        <w:spacing w:line="276" w:lineRule="auto"/>
        <w:rPr>
          <w:rFonts w:asciiTheme="minorHAnsi" w:hAnsiTheme="minorHAnsi"/>
          <w:sz w:val="22"/>
        </w:rPr>
      </w:pPr>
    </w:p>
    <w:p w14:paraId="05A2C33A" w14:textId="2E33A830" w:rsidR="00265DC2" w:rsidRPr="00CA2DAA" w:rsidRDefault="0078096C" w:rsidP="0078096C">
      <w:pPr>
        <w:spacing w:line="276" w:lineRule="auto"/>
        <w:rPr>
          <w:rFonts w:asciiTheme="minorHAnsi" w:hAnsiTheme="minorHAnsi"/>
          <w:sz w:val="22"/>
        </w:rPr>
      </w:pPr>
      <w:r w:rsidRPr="00CA2DAA">
        <w:rPr>
          <w:rFonts w:asciiTheme="minorHAnsi" w:hAnsiTheme="minorHAnsi"/>
          <w:sz w:val="22"/>
        </w:rPr>
        <w:t xml:space="preserve">Minimum qualifications </w:t>
      </w:r>
      <w:r w:rsidR="007F3831" w:rsidRPr="00CA2DAA">
        <w:rPr>
          <w:rFonts w:asciiTheme="minorHAnsi" w:hAnsiTheme="minorHAnsi"/>
          <w:sz w:val="22"/>
        </w:rPr>
        <w:t>are</w:t>
      </w:r>
      <w:r w:rsidR="00FD0AD7">
        <w:rPr>
          <w:rFonts w:asciiTheme="minorHAnsi" w:hAnsiTheme="minorHAnsi"/>
          <w:sz w:val="22"/>
        </w:rPr>
        <w:t>:</w:t>
      </w:r>
    </w:p>
    <w:p w14:paraId="2C4EEC90" w14:textId="2A72279B" w:rsidR="00265DC2" w:rsidRPr="00CA2DAA" w:rsidRDefault="00265DC2" w:rsidP="00DA18A6">
      <w:pPr>
        <w:pStyle w:val="ListParagraph"/>
        <w:numPr>
          <w:ilvl w:val="0"/>
          <w:numId w:val="4"/>
        </w:numPr>
        <w:spacing w:line="276" w:lineRule="auto"/>
        <w:rPr>
          <w:rFonts w:asciiTheme="minorHAnsi" w:hAnsiTheme="minorHAnsi"/>
          <w:sz w:val="22"/>
        </w:rPr>
      </w:pPr>
      <w:r w:rsidRPr="00CA2DAA">
        <w:rPr>
          <w:rFonts w:asciiTheme="minorHAnsi" w:hAnsiTheme="minorHAnsi"/>
          <w:sz w:val="22"/>
        </w:rPr>
        <w:t>Master</w:t>
      </w:r>
      <w:r w:rsidR="007F3831" w:rsidRPr="00CA2DAA">
        <w:rPr>
          <w:rFonts w:asciiTheme="minorHAnsi" w:hAnsiTheme="minorHAnsi"/>
          <w:sz w:val="22"/>
        </w:rPr>
        <w:t xml:space="preserve">’s degree </w:t>
      </w:r>
    </w:p>
    <w:p w14:paraId="3B949A06" w14:textId="51A626C4" w:rsidR="00265DC2" w:rsidRPr="00CA2DAA" w:rsidRDefault="00DA18A6" w:rsidP="00DA18A6">
      <w:pPr>
        <w:pStyle w:val="ListParagraph"/>
        <w:numPr>
          <w:ilvl w:val="0"/>
          <w:numId w:val="4"/>
        </w:numPr>
        <w:spacing w:line="276" w:lineRule="auto"/>
        <w:rPr>
          <w:rFonts w:asciiTheme="minorHAnsi" w:hAnsiTheme="minorHAnsi"/>
          <w:sz w:val="22"/>
        </w:rPr>
      </w:pPr>
      <w:r>
        <w:rPr>
          <w:rFonts w:asciiTheme="minorHAnsi" w:hAnsiTheme="minorHAnsi"/>
          <w:sz w:val="22"/>
        </w:rPr>
        <w:t>At least</w:t>
      </w:r>
      <w:r w:rsidR="00265DC2" w:rsidRPr="00CA2DAA">
        <w:rPr>
          <w:rFonts w:asciiTheme="minorHAnsi" w:hAnsiTheme="minorHAnsi"/>
          <w:sz w:val="22"/>
        </w:rPr>
        <w:t xml:space="preserve"> </w:t>
      </w:r>
      <w:r w:rsidR="007F2B47" w:rsidRPr="00CA2DAA">
        <w:rPr>
          <w:rFonts w:asciiTheme="minorHAnsi" w:hAnsiTheme="minorHAnsi"/>
          <w:sz w:val="22"/>
        </w:rPr>
        <w:t>three</w:t>
      </w:r>
      <w:r w:rsidR="007F3831" w:rsidRPr="00CA2DAA">
        <w:rPr>
          <w:rFonts w:asciiTheme="minorHAnsi" w:hAnsiTheme="minorHAnsi"/>
          <w:sz w:val="22"/>
        </w:rPr>
        <w:t xml:space="preserve"> years of relevant experience</w:t>
      </w:r>
    </w:p>
    <w:p w14:paraId="3FEC54C6" w14:textId="5F60D1D7" w:rsidR="00CA2DAA" w:rsidRDefault="00CA2DAA" w:rsidP="00DA18A6">
      <w:pPr>
        <w:pStyle w:val="ListParagraph"/>
        <w:numPr>
          <w:ilvl w:val="0"/>
          <w:numId w:val="4"/>
        </w:numPr>
        <w:spacing w:line="276" w:lineRule="auto"/>
        <w:rPr>
          <w:rFonts w:asciiTheme="minorHAnsi" w:hAnsiTheme="minorHAnsi"/>
          <w:sz w:val="22"/>
        </w:rPr>
      </w:pPr>
      <w:r w:rsidRPr="00CA2DAA">
        <w:rPr>
          <w:rFonts w:asciiTheme="minorHAnsi" w:hAnsiTheme="minorHAnsi"/>
          <w:sz w:val="22"/>
        </w:rPr>
        <w:t>Excellent organizational skills</w:t>
      </w:r>
      <w:r w:rsidR="00E86C1E">
        <w:rPr>
          <w:rFonts w:asciiTheme="minorHAnsi" w:hAnsiTheme="minorHAnsi"/>
          <w:sz w:val="22"/>
        </w:rPr>
        <w:t xml:space="preserve"> and attention to detail</w:t>
      </w:r>
    </w:p>
    <w:p w14:paraId="5CA30F47" w14:textId="7A80B7E4" w:rsidR="00371580" w:rsidRDefault="00371580" w:rsidP="00371580">
      <w:pPr>
        <w:pStyle w:val="ListParagraph"/>
        <w:numPr>
          <w:ilvl w:val="0"/>
          <w:numId w:val="4"/>
        </w:numPr>
        <w:spacing w:line="276" w:lineRule="auto"/>
        <w:rPr>
          <w:rFonts w:asciiTheme="minorHAnsi" w:hAnsiTheme="minorHAnsi"/>
          <w:sz w:val="22"/>
        </w:rPr>
      </w:pPr>
      <w:r>
        <w:rPr>
          <w:rFonts w:asciiTheme="minorHAnsi" w:hAnsiTheme="minorHAnsi"/>
          <w:sz w:val="22"/>
        </w:rPr>
        <w:t xml:space="preserve">Expertise with Microsoft Office products and Zoom </w:t>
      </w:r>
      <w:r w:rsidR="00E86C1E">
        <w:rPr>
          <w:rFonts w:asciiTheme="minorHAnsi" w:hAnsiTheme="minorHAnsi"/>
          <w:sz w:val="22"/>
        </w:rPr>
        <w:t>(</w:t>
      </w:r>
      <w:r>
        <w:rPr>
          <w:rFonts w:asciiTheme="minorHAnsi" w:hAnsiTheme="minorHAnsi"/>
          <w:sz w:val="22"/>
        </w:rPr>
        <w:t>or similar video conferencing software</w:t>
      </w:r>
      <w:r w:rsidR="00E86C1E">
        <w:rPr>
          <w:rFonts w:asciiTheme="minorHAnsi" w:hAnsiTheme="minorHAnsi"/>
          <w:sz w:val="22"/>
        </w:rPr>
        <w:t>)</w:t>
      </w:r>
      <w:bookmarkStart w:id="0" w:name="_GoBack"/>
      <w:bookmarkEnd w:id="0"/>
    </w:p>
    <w:p w14:paraId="5549E82C" w14:textId="467C6C28" w:rsidR="00371580" w:rsidRPr="00371580" w:rsidRDefault="00371580" w:rsidP="00371580">
      <w:pPr>
        <w:pStyle w:val="ListParagraph"/>
        <w:numPr>
          <w:ilvl w:val="0"/>
          <w:numId w:val="4"/>
        </w:numPr>
        <w:spacing w:line="276" w:lineRule="auto"/>
        <w:rPr>
          <w:rFonts w:asciiTheme="minorHAnsi" w:hAnsiTheme="minorHAnsi"/>
          <w:sz w:val="22"/>
        </w:rPr>
      </w:pPr>
      <w:r>
        <w:rPr>
          <w:rFonts w:asciiTheme="minorHAnsi" w:hAnsiTheme="minorHAnsi"/>
          <w:sz w:val="22"/>
        </w:rPr>
        <w:t>Experience with online survey development software such as Qualtrics or SurveyMonkey</w:t>
      </w:r>
    </w:p>
    <w:p w14:paraId="1B0ED282" w14:textId="0F5E3CE3" w:rsidR="00CA2DAA" w:rsidRDefault="00CA2DAA" w:rsidP="00DA18A6">
      <w:pPr>
        <w:pStyle w:val="ListParagraph"/>
        <w:numPr>
          <w:ilvl w:val="0"/>
          <w:numId w:val="4"/>
        </w:numPr>
        <w:spacing w:line="276" w:lineRule="auto"/>
        <w:rPr>
          <w:rFonts w:asciiTheme="minorHAnsi" w:hAnsiTheme="minorHAnsi"/>
          <w:sz w:val="22"/>
        </w:rPr>
      </w:pPr>
      <w:r w:rsidRPr="00CA2DAA">
        <w:rPr>
          <w:rFonts w:asciiTheme="minorHAnsi" w:hAnsiTheme="minorHAnsi"/>
          <w:sz w:val="22"/>
        </w:rPr>
        <w:t xml:space="preserve">Excellent communication, technical writing, and interpersonal skills </w:t>
      </w:r>
    </w:p>
    <w:p w14:paraId="2D5285D1" w14:textId="77777777" w:rsidR="00716512" w:rsidRDefault="00716512" w:rsidP="00716512">
      <w:pPr>
        <w:pStyle w:val="ListParagraph"/>
        <w:spacing w:line="276" w:lineRule="auto"/>
        <w:rPr>
          <w:rFonts w:asciiTheme="minorHAnsi" w:hAnsiTheme="minorHAnsi"/>
          <w:sz w:val="22"/>
        </w:rPr>
      </w:pPr>
    </w:p>
    <w:p w14:paraId="6F26DC92" w14:textId="0EC7F7B5" w:rsidR="00DA18A6" w:rsidRPr="00DA18A6" w:rsidRDefault="00DA18A6" w:rsidP="00DA18A6">
      <w:pPr>
        <w:spacing w:line="276" w:lineRule="auto"/>
        <w:rPr>
          <w:rFonts w:asciiTheme="minorHAnsi" w:hAnsiTheme="minorHAnsi"/>
          <w:sz w:val="22"/>
        </w:rPr>
      </w:pPr>
      <w:r>
        <w:rPr>
          <w:rFonts w:asciiTheme="minorHAnsi" w:hAnsiTheme="minorHAnsi"/>
          <w:sz w:val="22"/>
        </w:rPr>
        <w:lastRenderedPageBreak/>
        <w:t>Preferred qualifications are</w:t>
      </w:r>
      <w:r w:rsidR="00FD0AD7">
        <w:rPr>
          <w:rFonts w:asciiTheme="minorHAnsi" w:hAnsiTheme="minorHAnsi"/>
          <w:sz w:val="22"/>
        </w:rPr>
        <w:t>:</w:t>
      </w:r>
    </w:p>
    <w:p w14:paraId="22AE94CD" w14:textId="77777777" w:rsidR="00CA2DAA" w:rsidRPr="00CA2DAA" w:rsidRDefault="00CA2DAA" w:rsidP="00DA18A6">
      <w:pPr>
        <w:pStyle w:val="ListParagraph"/>
        <w:numPr>
          <w:ilvl w:val="0"/>
          <w:numId w:val="4"/>
        </w:numPr>
        <w:spacing w:line="276" w:lineRule="auto"/>
        <w:rPr>
          <w:rFonts w:asciiTheme="minorHAnsi" w:hAnsiTheme="minorHAnsi"/>
          <w:sz w:val="22"/>
        </w:rPr>
      </w:pPr>
      <w:r w:rsidRPr="00CA2DAA">
        <w:rPr>
          <w:rFonts w:asciiTheme="minorHAnsi" w:hAnsiTheme="minorHAnsi"/>
          <w:sz w:val="22"/>
        </w:rPr>
        <w:t>Project management experience</w:t>
      </w:r>
    </w:p>
    <w:p w14:paraId="1249E765" w14:textId="04DCBCE1" w:rsidR="00400518" w:rsidRDefault="00400518" w:rsidP="00DA18A6">
      <w:pPr>
        <w:pStyle w:val="ListParagraph"/>
        <w:numPr>
          <w:ilvl w:val="0"/>
          <w:numId w:val="4"/>
        </w:numPr>
        <w:spacing w:line="276" w:lineRule="auto"/>
        <w:rPr>
          <w:rFonts w:asciiTheme="minorHAnsi" w:hAnsiTheme="minorHAnsi"/>
          <w:sz w:val="22"/>
        </w:rPr>
      </w:pPr>
      <w:r w:rsidRPr="00CA2DAA">
        <w:rPr>
          <w:rFonts w:asciiTheme="minorHAnsi" w:hAnsiTheme="minorHAnsi"/>
          <w:sz w:val="22"/>
        </w:rPr>
        <w:t xml:space="preserve">Experience with professional writing </w:t>
      </w:r>
      <w:r w:rsidR="00487D30" w:rsidRPr="00CA2DAA">
        <w:rPr>
          <w:rFonts w:asciiTheme="minorHAnsi" w:hAnsiTheme="minorHAnsi"/>
          <w:sz w:val="22"/>
        </w:rPr>
        <w:t>and editing</w:t>
      </w:r>
    </w:p>
    <w:p w14:paraId="1ACF7530" w14:textId="6B42481C" w:rsidR="00FD6A4B" w:rsidRPr="00CA2DAA" w:rsidRDefault="00FD6A4B" w:rsidP="00DA18A6">
      <w:pPr>
        <w:pStyle w:val="ListParagraph"/>
        <w:numPr>
          <w:ilvl w:val="0"/>
          <w:numId w:val="4"/>
        </w:numPr>
        <w:spacing w:line="276" w:lineRule="auto"/>
        <w:rPr>
          <w:rFonts w:asciiTheme="minorHAnsi" w:hAnsiTheme="minorHAnsi"/>
          <w:sz w:val="22"/>
        </w:rPr>
      </w:pPr>
      <w:r>
        <w:rPr>
          <w:rFonts w:asciiTheme="minorHAnsi" w:hAnsiTheme="minorHAnsi"/>
          <w:sz w:val="22"/>
        </w:rPr>
        <w:t>Experience with federally</w:t>
      </w:r>
      <w:r w:rsidR="001A5759">
        <w:rPr>
          <w:rFonts w:asciiTheme="minorHAnsi" w:hAnsiTheme="minorHAnsi"/>
          <w:sz w:val="22"/>
        </w:rPr>
        <w:t xml:space="preserve"> </w:t>
      </w:r>
      <w:r>
        <w:rPr>
          <w:rFonts w:asciiTheme="minorHAnsi" w:hAnsiTheme="minorHAnsi"/>
          <w:sz w:val="22"/>
        </w:rPr>
        <w:t>funded grants</w:t>
      </w:r>
    </w:p>
    <w:p w14:paraId="0DB5FE21" w14:textId="2ACAB859" w:rsidR="00E34720" w:rsidRPr="00CA2DAA" w:rsidRDefault="006C087B" w:rsidP="00DA18A6">
      <w:pPr>
        <w:pStyle w:val="ListParagraph"/>
        <w:numPr>
          <w:ilvl w:val="0"/>
          <w:numId w:val="4"/>
        </w:numPr>
        <w:spacing w:line="276" w:lineRule="auto"/>
        <w:rPr>
          <w:rFonts w:asciiTheme="minorHAnsi" w:hAnsiTheme="minorHAnsi"/>
          <w:sz w:val="22"/>
        </w:rPr>
      </w:pPr>
      <w:r>
        <w:rPr>
          <w:rFonts w:asciiTheme="minorHAnsi" w:hAnsiTheme="minorHAnsi"/>
          <w:sz w:val="22"/>
        </w:rPr>
        <w:t>Experience</w:t>
      </w:r>
      <w:r w:rsidR="00E34720" w:rsidRPr="00CA2DAA">
        <w:rPr>
          <w:rFonts w:asciiTheme="minorHAnsi" w:hAnsiTheme="minorHAnsi"/>
          <w:sz w:val="22"/>
        </w:rPr>
        <w:t xml:space="preserve"> with project management systems</w:t>
      </w:r>
      <w:r>
        <w:rPr>
          <w:rFonts w:asciiTheme="minorHAnsi" w:hAnsiTheme="minorHAnsi"/>
          <w:sz w:val="22"/>
        </w:rPr>
        <w:t xml:space="preserve"> </w:t>
      </w:r>
      <w:r w:rsidR="00E34720" w:rsidRPr="00CA2DAA">
        <w:rPr>
          <w:rFonts w:asciiTheme="minorHAnsi" w:hAnsiTheme="minorHAnsi"/>
          <w:sz w:val="22"/>
        </w:rPr>
        <w:t>and statistical packages</w:t>
      </w:r>
    </w:p>
    <w:p w14:paraId="04F8E5EF" w14:textId="1E8F5291" w:rsidR="00487D30" w:rsidRPr="00CA2DAA" w:rsidRDefault="00400518" w:rsidP="00DA18A6">
      <w:pPr>
        <w:pStyle w:val="ListParagraph"/>
        <w:numPr>
          <w:ilvl w:val="0"/>
          <w:numId w:val="4"/>
        </w:numPr>
        <w:spacing w:line="276" w:lineRule="auto"/>
        <w:rPr>
          <w:rFonts w:asciiTheme="minorHAnsi" w:hAnsiTheme="minorHAnsi"/>
          <w:sz w:val="22"/>
        </w:rPr>
      </w:pPr>
      <w:r w:rsidRPr="00CA2DAA">
        <w:rPr>
          <w:rFonts w:asciiTheme="minorHAnsi" w:hAnsiTheme="minorHAnsi"/>
          <w:sz w:val="22"/>
        </w:rPr>
        <w:t>A</w:t>
      </w:r>
      <w:r w:rsidR="007F3831" w:rsidRPr="00CA2DAA">
        <w:rPr>
          <w:rFonts w:asciiTheme="minorHAnsi" w:hAnsiTheme="minorHAnsi"/>
          <w:sz w:val="22"/>
        </w:rPr>
        <w:t xml:space="preserve">bility to conduct </w:t>
      </w:r>
      <w:r w:rsidR="00CF52F2" w:rsidRPr="00CA2DAA">
        <w:rPr>
          <w:rFonts w:asciiTheme="minorHAnsi" w:hAnsiTheme="minorHAnsi"/>
          <w:sz w:val="22"/>
        </w:rPr>
        <w:t xml:space="preserve">and interpret </w:t>
      </w:r>
      <w:r w:rsidRPr="00CA2DAA">
        <w:rPr>
          <w:rFonts w:asciiTheme="minorHAnsi" w:hAnsiTheme="minorHAnsi"/>
          <w:sz w:val="22"/>
        </w:rPr>
        <w:t xml:space="preserve">basic </w:t>
      </w:r>
      <w:r w:rsidR="007F3831" w:rsidRPr="00CA2DAA">
        <w:rPr>
          <w:rFonts w:asciiTheme="minorHAnsi" w:hAnsiTheme="minorHAnsi"/>
          <w:sz w:val="22"/>
        </w:rPr>
        <w:t>statistical analyses</w:t>
      </w:r>
      <w:r w:rsidR="00CA2DAA">
        <w:rPr>
          <w:rFonts w:asciiTheme="minorHAnsi" w:hAnsiTheme="minorHAnsi"/>
          <w:sz w:val="22"/>
        </w:rPr>
        <w:t xml:space="preserve"> </w:t>
      </w:r>
    </w:p>
    <w:p w14:paraId="3B2E16B1" w14:textId="34C97725" w:rsidR="00DA18A6" w:rsidRPr="00AB5FF1" w:rsidRDefault="00DA18A6" w:rsidP="00D82715">
      <w:pPr>
        <w:spacing w:line="276" w:lineRule="auto"/>
        <w:rPr>
          <w:rFonts w:asciiTheme="minorHAnsi" w:hAnsiTheme="minorHAnsi"/>
          <w:sz w:val="22"/>
        </w:rPr>
      </w:pPr>
    </w:p>
    <w:p w14:paraId="2FECA69D" w14:textId="023B61FC" w:rsidR="00AB5FF1" w:rsidRPr="00AB5FF1" w:rsidRDefault="00AB5FF1" w:rsidP="00D82715">
      <w:pPr>
        <w:spacing w:line="276" w:lineRule="auto"/>
        <w:rPr>
          <w:rFonts w:asciiTheme="minorHAnsi" w:hAnsiTheme="minorHAnsi"/>
          <w:sz w:val="22"/>
        </w:rPr>
      </w:pPr>
      <w:r w:rsidRPr="00AB5FF1">
        <w:rPr>
          <w:rFonts w:asciiTheme="minorHAnsi" w:hAnsiTheme="minorHAnsi"/>
          <w:sz w:val="22"/>
        </w:rPr>
        <w:t>Working Conditions and Physical Effort:</w:t>
      </w:r>
    </w:p>
    <w:p w14:paraId="1A302F50" w14:textId="77777777" w:rsidR="00AB5FF1" w:rsidRPr="00AB5FF1" w:rsidRDefault="00AB5FF1" w:rsidP="00AB5FF1">
      <w:pPr>
        <w:pStyle w:val="NoSpacing"/>
        <w:numPr>
          <w:ilvl w:val="0"/>
          <w:numId w:val="5"/>
        </w:numPr>
        <w:rPr>
          <w:rFonts w:cs="Times New Roman"/>
        </w:rPr>
      </w:pPr>
      <w:r w:rsidRPr="00AB5FF1">
        <w:rPr>
          <w:rFonts w:cs="Times New Roman"/>
        </w:rPr>
        <w:t>No unusual physical requirements. Requires limited lifting of files and records and nearly all work is performed in a comfortable indoor facility.</w:t>
      </w:r>
    </w:p>
    <w:p w14:paraId="4593C842" w14:textId="49EE9F3D" w:rsidR="00AB5FF1" w:rsidRPr="00AB5FF1" w:rsidRDefault="00AB5FF1" w:rsidP="00AB5FF1">
      <w:pPr>
        <w:pStyle w:val="NoSpacing"/>
        <w:numPr>
          <w:ilvl w:val="0"/>
          <w:numId w:val="5"/>
        </w:numPr>
        <w:rPr>
          <w:rFonts w:eastAsia="Times New Roman" w:cs="Times New Roman"/>
        </w:rPr>
      </w:pPr>
      <w:r w:rsidRPr="00AB5FF1">
        <w:rPr>
          <w:rFonts w:cs="Times New Roman"/>
        </w:rPr>
        <w:t xml:space="preserve">Frequent external imposed deadlines; set and revised beyond one’s control; interruptions influence priorities; difficult to anticipate nature or volume of work with certainty beyond a few days; meeting of deadlines and coordination of unrelated activities are key to position; involves conflict-resolution or similar interactions involving emotional issues or stress on a regular basis. </w:t>
      </w:r>
    </w:p>
    <w:p w14:paraId="38D7E78C" w14:textId="5DA280FC" w:rsidR="00AB5FF1" w:rsidRPr="00AB5FF1" w:rsidRDefault="00AB5FF1" w:rsidP="00AB5FF1">
      <w:pPr>
        <w:pStyle w:val="NoSpacing"/>
        <w:numPr>
          <w:ilvl w:val="0"/>
          <w:numId w:val="5"/>
        </w:numPr>
        <w:rPr>
          <w:rFonts w:eastAsia="Times New Roman" w:cs="Times New Roman"/>
        </w:rPr>
      </w:pPr>
      <w:r>
        <w:rPr>
          <w:rFonts w:cs="Times New Roman"/>
        </w:rPr>
        <w:t xml:space="preserve">Job </w:t>
      </w:r>
      <w:r w:rsidRPr="00AB5FF1">
        <w:rPr>
          <w:rFonts w:cs="Times New Roman"/>
        </w:rPr>
        <w:t>frequently requires walking, sitting, reaching, talking, hearing, handling objects with hands.</w:t>
      </w:r>
    </w:p>
    <w:p w14:paraId="7DC37203" w14:textId="77777777" w:rsidR="00AB5FF1" w:rsidRDefault="00AB5FF1" w:rsidP="00D82715">
      <w:pPr>
        <w:spacing w:line="276" w:lineRule="auto"/>
        <w:rPr>
          <w:rFonts w:asciiTheme="minorHAnsi" w:hAnsiTheme="minorHAnsi"/>
          <w:sz w:val="22"/>
        </w:rPr>
      </w:pPr>
    </w:p>
    <w:p w14:paraId="09D25BBC" w14:textId="1E06D201" w:rsidR="007F3831" w:rsidRDefault="00A77CDB" w:rsidP="00D82715">
      <w:pPr>
        <w:spacing w:line="276" w:lineRule="auto"/>
        <w:rPr>
          <w:rFonts w:asciiTheme="minorHAnsi" w:hAnsiTheme="minorHAnsi"/>
          <w:sz w:val="22"/>
        </w:rPr>
      </w:pPr>
      <w:r w:rsidRPr="00CA2DAA">
        <w:rPr>
          <w:rFonts w:asciiTheme="minorHAnsi" w:hAnsiTheme="minorHAnsi"/>
          <w:sz w:val="22"/>
        </w:rPr>
        <w:t>If you are interested in helping the NRTC accomplish its mission, please apply for the position at Mississippi State University’s website: https://</w:t>
      </w:r>
      <w:r w:rsidR="002F1728">
        <w:rPr>
          <w:rFonts w:asciiTheme="minorHAnsi" w:hAnsiTheme="minorHAnsi"/>
          <w:sz w:val="22"/>
        </w:rPr>
        <w:t>explore.msu</w:t>
      </w:r>
      <w:r w:rsidRPr="00CA2DAA">
        <w:rPr>
          <w:rFonts w:asciiTheme="minorHAnsi" w:hAnsiTheme="minorHAnsi"/>
          <w:sz w:val="22"/>
        </w:rPr>
        <w:t xml:space="preserve">jobs.msstate.edu, PARF Number </w:t>
      </w:r>
      <w:r w:rsidR="00007762">
        <w:rPr>
          <w:rFonts w:asciiTheme="minorHAnsi" w:hAnsiTheme="minorHAnsi"/>
          <w:sz w:val="22"/>
        </w:rPr>
        <w:t>499485</w:t>
      </w:r>
      <w:r w:rsidR="002F1728">
        <w:rPr>
          <w:rFonts w:asciiTheme="minorHAnsi" w:hAnsiTheme="minorHAnsi"/>
          <w:sz w:val="22"/>
        </w:rPr>
        <w:t xml:space="preserve"> (job title – Project Manager)</w:t>
      </w:r>
      <w:r w:rsidRPr="00CA2DAA">
        <w:rPr>
          <w:rFonts w:asciiTheme="minorHAnsi" w:hAnsiTheme="minorHAnsi"/>
          <w:sz w:val="22"/>
        </w:rPr>
        <w:t xml:space="preserve">, and </w:t>
      </w:r>
      <w:r w:rsidR="00740CB3">
        <w:rPr>
          <w:rFonts w:asciiTheme="minorHAnsi" w:hAnsiTheme="minorHAnsi"/>
          <w:sz w:val="22"/>
        </w:rPr>
        <w:t>attach</w:t>
      </w:r>
      <w:r w:rsidR="00391E06">
        <w:rPr>
          <w:rFonts w:asciiTheme="minorHAnsi" w:hAnsiTheme="minorHAnsi"/>
          <w:sz w:val="22"/>
        </w:rPr>
        <w:t xml:space="preserve"> a cover letter</w:t>
      </w:r>
      <w:r w:rsidRPr="00CA2DAA">
        <w:rPr>
          <w:rFonts w:asciiTheme="minorHAnsi" w:hAnsiTheme="minorHAnsi"/>
          <w:sz w:val="22"/>
        </w:rPr>
        <w:t xml:space="preserve">, </w:t>
      </w:r>
      <w:r w:rsidR="00391E06">
        <w:rPr>
          <w:rFonts w:asciiTheme="minorHAnsi" w:hAnsiTheme="minorHAnsi"/>
          <w:sz w:val="22"/>
        </w:rPr>
        <w:t>resume/</w:t>
      </w:r>
      <w:r w:rsidRPr="00CA2DAA">
        <w:rPr>
          <w:rFonts w:asciiTheme="minorHAnsi" w:hAnsiTheme="minorHAnsi"/>
          <w:sz w:val="22"/>
        </w:rPr>
        <w:t>curriculum vitae</w:t>
      </w:r>
      <w:r w:rsidRPr="005D4732">
        <w:rPr>
          <w:rFonts w:asciiTheme="minorHAnsi" w:hAnsiTheme="minorHAnsi"/>
          <w:sz w:val="22"/>
        </w:rPr>
        <w:t>, and</w:t>
      </w:r>
      <w:r w:rsidRPr="00CA2DAA">
        <w:rPr>
          <w:rFonts w:asciiTheme="minorHAnsi" w:hAnsiTheme="minorHAnsi"/>
          <w:sz w:val="22"/>
        </w:rPr>
        <w:t xml:space="preserve"> </w:t>
      </w:r>
      <w:r w:rsidR="002F1728">
        <w:rPr>
          <w:rFonts w:asciiTheme="minorHAnsi" w:hAnsiTheme="minorHAnsi"/>
          <w:sz w:val="22"/>
        </w:rPr>
        <w:t xml:space="preserve">names and </w:t>
      </w:r>
      <w:r w:rsidR="00391E06">
        <w:rPr>
          <w:rFonts w:asciiTheme="minorHAnsi" w:hAnsiTheme="minorHAnsi"/>
          <w:sz w:val="22"/>
        </w:rPr>
        <w:t>conta</w:t>
      </w:r>
      <w:r w:rsidRPr="00CA2DAA">
        <w:rPr>
          <w:rFonts w:asciiTheme="minorHAnsi" w:hAnsiTheme="minorHAnsi"/>
          <w:sz w:val="22"/>
        </w:rPr>
        <w:t>ct information for at least three references</w:t>
      </w:r>
      <w:r w:rsidR="00391E06">
        <w:rPr>
          <w:rFonts w:asciiTheme="minorHAnsi" w:hAnsiTheme="minorHAnsi"/>
          <w:sz w:val="22"/>
        </w:rPr>
        <w:t>.  Additionally</w:t>
      </w:r>
      <w:r w:rsidR="00716512">
        <w:rPr>
          <w:rFonts w:asciiTheme="minorHAnsi" w:hAnsiTheme="minorHAnsi"/>
          <w:sz w:val="22"/>
        </w:rPr>
        <w:t>,</w:t>
      </w:r>
      <w:r w:rsidR="002F1728">
        <w:rPr>
          <w:rFonts w:asciiTheme="minorHAnsi" w:hAnsiTheme="minorHAnsi"/>
          <w:sz w:val="22"/>
        </w:rPr>
        <w:t xml:space="preserve"> submit the materials to </w:t>
      </w:r>
      <w:hyperlink r:id="rId6" w:history="1">
        <w:r w:rsidR="00F65E5C" w:rsidRPr="00507483">
          <w:rPr>
            <w:rStyle w:val="Hyperlink"/>
            <w:rFonts w:asciiTheme="minorHAnsi" w:hAnsiTheme="minorHAnsi"/>
            <w:sz w:val="22"/>
          </w:rPr>
          <w:t>NRTCjobs@colled.msstate.edu</w:t>
        </w:r>
      </w:hyperlink>
      <w:r w:rsidR="002F1728">
        <w:rPr>
          <w:rFonts w:asciiTheme="minorHAnsi" w:hAnsiTheme="minorHAnsi"/>
          <w:sz w:val="22"/>
        </w:rPr>
        <w:t xml:space="preserve"> at the time of applying.</w:t>
      </w:r>
      <w:r w:rsidR="00F65E5C">
        <w:rPr>
          <w:rFonts w:asciiTheme="minorHAnsi" w:hAnsiTheme="minorHAnsi"/>
          <w:sz w:val="22"/>
        </w:rPr>
        <w:t xml:space="preserve">  View the N</w:t>
      </w:r>
      <w:r w:rsidRPr="00CA2DAA">
        <w:rPr>
          <w:rFonts w:asciiTheme="minorHAnsi" w:hAnsiTheme="minorHAnsi"/>
          <w:sz w:val="22"/>
        </w:rPr>
        <w:t xml:space="preserve">RTC website at </w:t>
      </w:r>
      <w:hyperlink r:id="rId7" w:history="1">
        <w:r w:rsidRPr="00CA2DAA">
          <w:rPr>
            <w:rStyle w:val="Hyperlink"/>
            <w:rFonts w:asciiTheme="minorHAnsi" w:hAnsiTheme="minorHAnsi"/>
            <w:sz w:val="22"/>
          </w:rPr>
          <w:t>http://blind.msstate.edu/</w:t>
        </w:r>
      </w:hyperlink>
      <w:r w:rsidRPr="00CA2DAA">
        <w:rPr>
          <w:rFonts w:asciiTheme="minorHAnsi" w:hAnsiTheme="minorHAnsi"/>
          <w:sz w:val="22"/>
        </w:rPr>
        <w:t xml:space="preserve"> </w:t>
      </w:r>
    </w:p>
    <w:p w14:paraId="6E744240" w14:textId="77777777" w:rsidR="00716512" w:rsidRPr="00716512" w:rsidRDefault="00716512" w:rsidP="00716512">
      <w:pPr>
        <w:rPr>
          <w:rFonts w:asciiTheme="minorHAnsi" w:hAnsiTheme="minorHAnsi" w:cs="Times New Roman"/>
          <w:sz w:val="22"/>
          <w:lang w:val="en"/>
        </w:rPr>
      </w:pPr>
    </w:p>
    <w:p w14:paraId="5C6F9FC7" w14:textId="29F24989" w:rsidR="00716512" w:rsidRPr="00716512" w:rsidRDefault="00716512" w:rsidP="00716512">
      <w:pPr>
        <w:rPr>
          <w:rFonts w:asciiTheme="minorHAnsi" w:hAnsiTheme="minorHAnsi" w:cs="Andalus"/>
          <w:b/>
          <w:sz w:val="22"/>
        </w:rPr>
      </w:pPr>
      <w:r w:rsidRPr="00716512">
        <w:rPr>
          <w:rFonts w:asciiTheme="minorHAnsi" w:hAnsiTheme="minorHAnsi" w:cs="Andalus"/>
          <w:sz w:val="22"/>
          <w:lang w:val="en"/>
        </w:rPr>
        <w:t>MSU is an equal opportunity employer, and all qualified applicants will receive consideration for employment without regard to race, color, religion, ethnicity, sex (including pregnancy and gender identity), national origin, disability status, age, sexual orientation, genetic information, protected veteran status, or any other characteristic protected by law. We always welcome nominations and applications from women, members of any minority group, and others who share our passion for building a diverse community that reflects the diversity in our student population.</w:t>
      </w:r>
    </w:p>
    <w:p w14:paraId="7764BBD8" w14:textId="6E873A69" w:rsidR="00716512" w:rsidRPr="00716512" w:rsidRDefault="00716512" w:rsidP="00D82715">
      <w:pPr>
        <w:spacing w:line="276" w:lineRule="auto"/>
        <w:rPr>
          <w:rFonts w:ascii="Andalus" w:hAnsi="Andalus" w:cs="Andalus"/>
          <w:sz w:val="22"/>
        </w:rPr>
      </w:pPr>
    </w:p>
    <w:p w14:paraId="54D8D28B" w14:textId="1A03659F" w:rsidR="00716512" w:rsidRPr="00716512" w:rsidRDefault="00716512" w:rsidP="00D82715">
      <w:pPr>
        <w:spacing w:line="276" w:lineRule="auto"/>
        <w:rPr>
          <w:rFonts w:asciiTheme="minorHAnsi" w:hAnsiTheme="minorHAnsi"/>
          <w:sz w:val="22"/>
        </w:rPr>
      </w:pPr>
      <w:r w:rsidRPr="00716512">
        <w:rPr>
          <w:rFonts w:asciiTheme="minorHAnsi" w:hAnsiTheme="minorHAnsi"/>
          <w:sz w:val="22"/>
        </w:rPr>
        <w:t>Date: October 25, 2019</w:t>
      </w:r>
    </w:p>
    <w:sectPr w:rsidR="00716512" w:rsidRPr="00716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7288A"/>
    <w:multiLevelType w:val="hybridMultilevel"/>
    <w:tmpl w:val="BC20C8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4AC37D8"/>
    <w:multiLevelType w:val="hybridMultilevel"/>
    <w:tmpl w:val="3D16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EC3769"/>
    <w:multiLevelType w:val="hybridMultilevel"/>
    <w:tmpl w:val="06A6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C076CC"/>
    <w:multiLevelType w:val="hybridMultilevel"/>
    <w:tmpl w:val="72B8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481245"/>
    <w:multiLevelType w:val="hybridMultilevel"/>
    <w:tmpl w:val="AD3C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OxsDAwNrAwNrQ0tjBS0lEKTi0uzszPAykwrQUAFYy4uywAAAA="/>
  </w:docVars>
  <w:rsids>
    <w:rsidRoot w:val="00EB0761"/>
    <w:rsid w:val="00007762"/>
    <w:rsid w:val="0001311A"/>
    <w:rsid w:val="000A1997"/>
    <w:rsid w:val="000F4A8E"/>
    <w:rsid w:val="000F7B93"/>
    <w:rsid w:val="00146667"/>
    <w:rsid w:val="001562B4"/>
    <w:rsid w:val="001A5759"/>
    <w:rsid w:val="001C165D"/>
    <w:rsid w:val="00264A2C"/>
    <w:rsid w:val="00265DC2"/>
    <w:rsid w:val="002F1728"/>
    <w:rsid w:val="00371580"/>
    <w:rsid w:val="00391E06"/>
    <w:rsid w:val="003D7000"/>
    <w:rsid w:val="00400518"/>
    <w:rsid w:val="00453CA9"/>
    <w:rsid w:val="00487D30"/>
    <w:rsid w:val="004A3537"/>
    <w:rsid w:val="004B3BBD"/>
    <w:rsid w:val="004D30DC"/>
    <w:rsid w:val="00587009"/>
    <w:rsid w:val="005B444D"/>
    <w:rsid w:val="005D2833"/>
    <w:rsid w:val="005D4732"/>
    <w:rsid w:val="0065046C"/>
    <w:rsid w:val="006C087B"/>
    <w:rsid w:val="00705E68"/>
    <w:rsid w:val="00716512"/>
    <w:rsid w:val="00716DA1"/>
    <w:rsid w:val="00740CB3"/>
    <w:rsid w:val="00753A6D"/>
    <w:rsid w:val="0078096C"/>
    <w:rsid w:val="007F2B47"/>
    <w:rsid w:val="007F3831"/>
    <w:rsid w:val="008B6059"/>
    <w:rsid w:val="00A77CDB"/>
    <w:rsid w:val="00AB5FF1"/>
    <w:rsid w:val="00AC3556"/>
    <w:rsid w:val="00C66FE1"/>
    <w:rsid w:val="00CA2DAA"/>
    <w:rsid w:val="00CE500D"/>
    <w:rsid w:val="00CF52F2"/>
    <w:rsid w:val="00D82715"/>
    <w:rsid w:val="00DA18A6"/>
    <w:rsid w:val="00E34720"/>
    <w:rsid w:val="00E37EEF"/>
    <w:rsid w:val="00E84874"/>
    <w:rsid w:val="00E86436"/>
    <w:rsid w:val="00E86C1E"/>
    <w:rsid w:val="00E96D2A"/>
    <w:rsid w:val="00EA0F89"/>
    <w:rsid w:val="00EB0761"/>
    <w:rsid w:val="00EE0B2B"/>
    <w:rsid w:val="00F65E5C"/>
    <w:rsid w:val="00F845ED"/>
    <w:rsid w:val="00FD0AD7"/>
    <w:rsid w:val="00FD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E8B6A"/>
  <w15:chartTrackingRefBased/>
  <w15:docId w15:val="{CA5C54F6-EE53-413F-BEFA-B292B58C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831"/>
    <w:pPr>
      <w:ind w:left="720"/>
      <w:contextualSpacing/>
    </w:pPr>
  </w:style>
  <w:style w:type="character" w:styleId="Hyperlink">
    <w:name w:val="Hyperlink"/>
    <w:basedOn w:val="DefaultParagraphFont"/>
    <w:uiPriority w:val="99"/>
    <w:unhideWhenUsed/>
    <w:rsid w:val="00A77CDB"/>
    <w:rPr>
      <w:color w:val="0563C1" w:themeColor="hyperlink"/>
      <w:u w:val="single"/>
    </w:rPr>
  </w:style>
  <w:style w:type="character" w:styleId="CommentReference">
    <w:name w:val="annotation reference"/>
    <w:basedOn w:val="DefaultParagraphFont"/>
    <w:uiPriority w:val="99"/>
    <w:semiHidden/>
    <w:unhideWhenUsed/>
    <w:rsid w:val="007F2B47"/>
    <w:rPr>
      <w:sz w:val="16"/>
      <w:szCs w:val="16"/>
    </w:rPr>
  </w:style>
  <w:style w:type="paragraph" w:styleId="CommentText">
    <w:name w:val="annotation text"/>
    <w:basedOn w:val="Normal"/>
    <w:link w:val="CommentTextChar"/>
    <w:uiPriority w:val="99"/>
    <w:semiHidden/>
    <w:unhideWhenUsed/>
    <w:rsid w:val="007F2B47"/>
    <w:rPr>
      <w:sz w:val="20"/>
      <w:szCs w:val="20"/>
    </w:rPr>
  </w:style>
  <w:style w:type="character" w:customStyle="1" w:styleId="CommentTextChar">
    <w:name w:val="Comment Text Char"/>
    <w:basedOn w:val="DefaultParagraphFont"/>
    <w:link w:val="CommentText"/>
    <w:uiPriority w:val="99"/>
    <w:semiHidden/>
    <w:rsid w:val="007F2B47"/>
    <w:rPr>
      <w:sz w:val="20"/>
      <w:szCs w:val="20"/>
    </w:rPr>
  </w:style>
  <w:style w:type="paragraph" w:styleId="CommentSubject">
    <w:name w:val="annotation subject"/>
    <w:basedOn w:val="CommentText"/>
    <w:next w:val="CommentText"/>
    <w:link w:val="CommentSubjectChar"/>
    <w:uiPriority w:val="99"/>
    <w:semiHidden/>
    <w:unhideWhenUsed/>
    <w:rsid w:val="007F2B47"/>
    <w:rPr>
      <w:b/>
      <w:bCs/>
    </w:rPr>
  </w:style>
  <w:style w:type="character" w:customStyle="1" w:styleId="CommentSubjectChar">
    <w:name w:val="Comment Subject Char"/>
    <w:basedOn w:val="CommentTextChar"/>
    <w:link w:val="CommentSubject"/>
    <w:uiPriority w:val="99"/>
    <w:semiHidden/>
    <w:rsid w:val="007F2B47"/>
    <w:rPr>
      <w:b/>
      <w:bCs/>
      <w:sz w:val="20"/>
      <w:szCs w:val="20"/>
    </w:rPr>
  </w:style>
  <w:style w:type="paragraph" w:styleId="BalloonText">
    <w:name w:val="Balloon Text"/>
    <w:basedOn w:val="Normal"/>
    <w:link w:val="BalloonTextChar"/>
    <w:uiPriority w:val="99"/>
    <w:semiHidden/>
    <w:unhideWhenUsed/>
    <w:rsid w:val="007F2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B47"/>
    <w:rPr>
      <w:rFonts w:ascii="Segoe UI" w:hAnsi="Segoe UI" w:cs="Segoe UI"/>
      <w:sz w:val="18"/>
      <w:szCs w:val="18"/>
    </w:rPr>
  </w:style>
  <w:style w:type="table" w:styleId="TableGrid">
    <w:name w:val="Table Grid"/>
    <w:basedOn w:val="TableNormal"/>
    <w:uiPriority w:val="59"/>
    <w:rsid w:val="00AB5FF1"/>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5FF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lind.ms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RTCjobs@colled.msstat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44B11-10C9-4029-8652-678D090E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mec10</dc:creator>
  <cp:keywords/>
  <dc:description/>
  <cp:lastModifiedBy>Brannon, Renee</cp:lastModifiedBy>
  <cp:revision>8</cp:revision>
  <cp:lastPrinted>2015-09-23T18:35:00Z</cp:lastPrinted>
  <dcterms:created xsi:type="dcterms:W3CDTF">2019-10-25T15:07:00Z</dcterms:created>
  <dcterms:modified xsi:type="dcterms:W3CDTF">2019-10-25T20:28:00Z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