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8B17" w14:textId="0170342C" w:rsidR="001A228A" w:rsidRPr="001A228A" w:rsidRDefault="001A228A" w:rsidP="001A228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JOB OPENINGS at NATIONAL BRAILLE PRESS</w:t>
      </w:r>
    </w:p>
    <w:p w14:paraId="2E6CEAB3" w14:textId="77777777" w:rsidR="001A228A" w:rsidRPr="001A228A" w:rsidRDefault="001A228A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</w:p>
    <w:p w14:paraId="78127ABB" w14:textId="6591F254" w:rsidR="002A21C1" w:rsidRPr="001A228A" w:rsidRDefault="00180200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 xml:space="preserve">National Braille Press has been providing braille materials of superior quality to blind readers worldwide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>since 1927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 We are expanding and looking for more 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Brail</w:t>
      </w:r>
      <w:r w:rsidR="004C3BB5">
        <w:rPr>
          <w:rFonts w:eastAsia="Times New Roman"/>
          <w:color w:val="000000" w:themeColor="text1"/>
          <w:shd w:val="clear" w:color="auto" w:fill="FFFFFF"/>
        </w:rPr>
        <w:t>l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 xml:space="preserve">e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Proofreaders and Transcribers,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with 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>in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-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person</w:t>
      </w:r>
      <w:r w:rsidR="002A21C1" w:rsidRPr="001A228A">
        <w:rPr>
          <w:rFonts w:eastAsia="Times New Roman"/>
          <w:color w:val="000000" w:themeColor="text1"/>
          <w:shd w:val="clear" w:color="auto" w:fill="FFFFFF"/>
        </w:rPr>
        <w:t xml:space="preserve"> and remote possibilities, including as an employees and contractors.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 Please read the </w:t>
      </w:r>
      <w:r w:rsidR="00EA0DCE">
        <w:rPr>
          <w:rFonts w:eastAsia="Times New Roman"/>
          <w:color w:val="000000" w:themeColor="text1"/>
          <w:shd w:val="clear" w:color="auto" w:fill="FFFFFF"/>
        </w:rPr>
        <w:t xml:space="preserve">two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 xml:space="preserve">brief job descriptions below. </w:t>
      </w:r>
    </w:p>
    <w:p w14:paraId="3A1E863F" w14:textId="3D998258" w:rsidR="00180200" w:rsidRPr="001A228A" w:rsidRDefault="002D349B" w:rsidP="002D349B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1.  </w:t>
      </w:r>
      <w:r w:rsidR="00476B74"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Braille </w:t>
      </w: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>Proofreaders: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>An exceptional proofreader must be detail-oriented, organized, and communicate effectively, comprehend and apply braille rules and standards, and be motivated to make decisions independently in a fast-paced environment committed to accuracy.</w:t>
      </w:r>
    </w:p>
    <w:p w14:paraId="4010E804" w14:textId="2FF76813" w:rsidR="00180200" w:rsidRPr="001A228A" w:rsidRDefault="002D349B" w:rsidP="00180200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A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proofreader verif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ies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>that transcribed braille material is complete and accurate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, ensuring that the 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braille </w:t>
      </w:r>
      <w:r w:rsidRPr="001A228A">
        <w:rPr>
          <w:rFonts w:eastAsia="Times New Roman"/>
          <w:color w:val="000000" w:themeColor="text1"/>
          <w:shd w:val="clear" w:color="auto" w:fill="FFFFFF"/>
        </w:rPr>
        <w:t>fits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NBP standards for the highest quality</w:t>
      </w:r>
      <w:r w:rsidRPr="001A228A">
        <w:rPr>
          <w:rFonts w:eastAsia="Times New Roman"/>
          <w:color w:val="000000" w:themeColor="text1"/>
          <w:shd w:val="clear" w:color="auto" w:fill="FFFFFF"/>
        </w:rPr>
        <w:t>,</w:t>
      </w:r>
      <w:r w:rsidR="00180200" w:rsidRPr="001A228A">
        <w:rPr>
          <w:rFonts w:eastAsia="Times New Roman"/>
          <w:color w:val="000000" w:themeColor="text1"/>
          <w:shd w:val="clear" w:color="auto" w:fill="FFFFFF"/>
        </w:rPr>
        <w:t xml:space="preserve"> and follows BANA guidelines for transcription and formatting. Ultimately, it is the responsibility of a proofreader to ensure that NBP provides the highest quality braille possible while adhering to a predetermined schedule.</w:t>
      </w:r>
    </w:p>
    <w:p w14:paraId="63A1C614" w14:textId="2C5D47B1" w:rsidR="00180200" w:rsidRPr="001A228A" w:rsidRDefault="00180200" w:rsidP="00476B74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REQUIREMENTS</w:t>
      </w:r>
      <w:r w:rsidR="002D349B" w:rsidRPr="001A228A">
        <w:rPr>
          <w:rFonts w:eastAsia="Times New Roman"/>
          <w:b/>
          <w:bCs/>
          <w:color w:val="000000" w:themeColor="text1"/>
          <w:shd w:val="clear" w:color="auto" w:fill="FFFFFF"/>
        </w:rPr>
        <w:t>:</w:t>
      </w:r>
    </w:p>
    <w:p w14:paraId="0183686F" w14:textId="77777777" w:rsidR="002D349B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Excellent command of the English language, spelling, and grammar.</w:t>
      </w:r>
    </w:p>
    <w:p w14:paraId="5A8E2135" w14:textId="0B9A39F3" w:rsidR="002D349B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NLS Certification in Literary Proofreading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,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and prior proofreading experience in an educational or publishing setting is preferred. NLS Certification in Nemeth </w:t>
      </w:r>
      <w:r w:rsidR="002D349B" w:rsidRPr="001A228A">
        <w:rPr>
          <w:rFonts w:eastAsia="Times New Roman"/>
          <w:color w:val="000000" w:themeColor="text1"/>
          <w:shd w:val="clear" w:color="auto" w:fill="FFFFFF"/>
        </w:rPr>
        <w:t>is a plus.</w:t>
      </w:r>
    </w:p>
    <w:p w14:paraId="1C6E58D0" w14:textId="15F1065F" w:rsidR="00180200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Strong working knowledge of PC-based computers and Microsoft Office.</w:t>
      </w:r>
    </w:p>
    <w:p w14:paraId="5051F48F" w14:textId="0773E317" w:rsidR="00180200" w:rsidRPr="001A228A" w:rsidRDefault="00180200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Functional knowledge of refreshable braille devices and digital recorders.</w:t>
      </w:r>
    </w:p>
    <w:p w14:paraId="03DB9498" w14:textId="77777777" w:rsidR="00476B74" w:rsidRPr="001A228A" w:rsidRDefault="00476B74" w:rsidP="00476B74">
      <w:pPr>
        <w:spacing w:after="0" w:line="240" w:lineRule="auto"/>
        <w:ind w:left="720"/>
        <w:rPr>
          <w:rFonts w:eastAsia="Times New Roman"/>
          <w:color w:val="000000" w:themeColor="text1"/>
          <w:shd w:val="clear" w:color="auto" w:fill="FFFFFF"/>
        </w:rPr>
      </w:pPr>
    </w:p>
    <w:p w14:paraId="7445E9DC" w14:textId="5016F406" w:rsidR="00476B74" w:rsidRPr="001A228A" w:rsidRDefault="002D349B" w:rsidP="00476B74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2. </w:t>
      </w:r>
      <w:r w:rsidR="00476B74"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 xml:space="preserve">Braille </w:t>
      </w:r>
      <w:r w:rsidRPr="001A228A">
        <w:rPr>
          <w:rFonts w:eastAsia="Times New Roman"/>
          <w:b/>
          <w:bCs/>
          <w:color w:val="000000" w:themeColor="text1"/>
          <w:u w:val="single"/>
          <w:shd w:val="clear" w:color="auto" w:fill="FFFFFF"/>
        </w:rPr>
        <w:t>Transcribers:</w:t>
      </w:r>
      <w:r w:rsidRPr="001A228A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476B74" w:rsidRPr="001A228A">
        <w:rPr>
          <w:rFonts w:eastAsia="Times New Roman"/>
          <w:color w:val="000000" w:themeColor="text1"/>
          <w:shd w:val="clear" w:color="auto" w:fill="FFFFFF"/>
        </w:rPr>
        <w:t>T</w:t>
      </w:r>
      <w:r w:rsidR="00476B74" w:rsidRPr="001A228A">
        <w:rPr>
          <w:rFonts w:eastAsia="Times New Roman"/>
          <w:color w:val="000000" w:themeColor="text1"/>
        </w:rPr>
        <w:t>ranscribers</w:t>
      </w:r>
      <w:r w:rsidR="001A228A" w:rsidRPr="001A228A">
        <w:rPr>
          <w:rFonts w:eastAsia="Times New Roman"/>
          <w:color w:val="000000" w:themeColor="text1"/>
        </w:rPr>
        <w:t xml:space="preserve"> are</w:t>
      </w:r>
      <w:r w:rsidR="00476B74" w:rsidRPr="001A228A">
        <w:rPr>
          <w:rFonts w:eastAsia="Times New Roman"/>
          <w:color w:val="000000" w:themeColor="text1"/>
        </w:rPr>
        <w:t xml:space="preserve"> converting print texts, including books, magazines, educational materials,</w:t>
      </w:r>
      <w:r w:rsidR="001A228A" w:rsidRPr="001A228A">
        <w:rPr>
          <w:rFonts w:eastAsia="Times New Roman"/>
          <w:color w:val="000000" w:themeColor="text1"/>
        </w:rPr>
        <w:t xml:space="preserve"> </w:t>
      </w:r>
      <w:r w:rsidR="00476B74" w:rsidRPr="001A228A">
        <w:rPr>
          <w:rFonts w:eastAsia="Times New Roman"/>
          <w:color w:val="000000" w:themeColor="text1"/>
        </w:rPr>
        <w:t>and other print material into braille, large print, and other accessible formats.</w:t>
      </w:r>
    </w:p>
    <w:p w14:paraId="39299987" w14:textId="4F70D80E" w:rsidR="00476B74" w:rsidRPr="001A228A" w:rsidRDefault="00476B74" w:rsidP="00476B7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1A228A">
        <w:rPr>
          <w:rFonts w:eastAsia="Times New Roman"/>
          <w:color w:val="000000" w:themeColor="text1"/>
        </w:rPr>
        <w:t>This requires a person that is detail-oriented, organized, logical, and possesses excellent concentration, with an understanding of the subtleties of BANA guideline applications. One who can make decisions expeditiously to complete an assignment. This role is critical component in a demanding and fast-paced production environment.</w:t>
      </w:r>
    </w:p>
    <w:p w14:paraId="418211A4" w14:textId="77777777" w:rsidR="00476B74" w:rsidRPr="001A228A" w:rsidRDefault="00476B74" w:rsidP="00476B74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b/>
          <w:bCs/>
          <w:color w:val="000000" w:themeColor="text1"/>
          <w:shd w:val="clear" w:color="auto" w:fill="FFFFFF"/>
        </w:rPr>
        <w:t>REQUIREMENTS:</w:t>
      </w:r>
    </w:p>
    <w:p w14:paraId="35EBA98E" w14:textId="77777777" w:rsidR="00476B74" w:rsidRPr="001A228A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Excellent command of the English language, spelling, and grammar.</w:t>
      </w:r>
    </w:p>
    <w:p w14:paraId="2CD4726C" w14:textId="28279106" w:rsidR="00476B74" w:rsidRPr="001A228A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NLS Certification in Literary Transcription, and prior transcription experience in an educational or publishing setting is preferred.</w:t>
      </w:r>
    </w:p>
    <w:p w14:paraId="58D320A6" w14:textId="46180DC3" w:rsidR="00476B74" w:rsidRDefault="00476B74" w:rsidP="00476B7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1A228A">
        <w:rPr>
          <w:rFonts w:eastAsia="Times New Roman"/>
          <w:color w:val="000000" w:themeColor="text1"/>
          <w:shd w:val="clear" w:color="auto" w:fill="FFFFFF"/>
        </w:rPr>
        <w:t>Strong working knowledge of PC-based computers and Microsoft Office is required.</w:t>
      </w:r>
    </w:p>
    <w:p w14:paraId="23D4BFD8" w14:textId="33D07851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</w:p>
    <w:p w14:paraId="366FB890" w14:textId="77777777" w:rsidR="00EA0DCE" w:rsidRDefault="00EA0DCE" w:rsidP="00EA0DCE">
      <w:pPr>
        <w:spacing w:after="0" w:line="240" w:lineRule="auto"/>
        <w:rPr>
          <w:rFonts w:eastAsia="Times New Roman"/>
          <w:b/>
          <w:bCs/>
          <w:color w:val="000000" w:themeColor="text1"/>
          <w:shd w:val="clear" w:color="auto" w:fill="FFFFFF"/>
        </w:rPr>
      </w:pPr>
    </w:p>
    <w:p w14:paraId="72B3796B" w14:textId="77777777" w:rsidR="00EA0DCE" w:rsidRDefault="00EA0DCE" w:rsidP="00EA0DCE">
      <w:pPr>
        <w:spacing w:after="0" w:line="240" w:lineRule="auto"/>
        <w:rPr>
          <w:rFonts w:eastAsia="Times New Roman"/>
          <w:b/>
          <w:bCs/>
          <w:color w:val="000000" w:themeColor="text1"/>
          <w:shd w:val="clear" w:color="auto" w:fill="FFFFFF"/>
        </w:rPr>
      </w:pPr>
    </w:p>
    <w:p w14:paraId="047CAD75" w14:textId="0C173E08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 w:rsidRPr="00EA0DCE">
        <w:rPr>
          <w:rFonts w:eastAsia="Times New Roman"/>
          <w:b/>
          <w:bCs/>
          <w:color w:val="000000" w:themeColor="text1"/>
          <w:shd w:val="clear" w:color="auto" w:fill="FFFFFF"/>
        </w:rPr>
        <w:t>To apply:</w:t>
      </w:r>
      <w:r>
        <w:rPr>
          <w:rFonts w:eastAsia="Times New Roman"/>
          <w:b/>
          <w:bCs/>
          <w:color w:val="000000" w:themeColor="text1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hd w:val="clear" w:color="auto" w:fill="FFFFFF"/>
        </w:rPr>
        <w:t xml:space="preserve">Send your resume and a cover letter to Amy Brady:  </w:t>
      </w:r>
      <w:hyperlink r:id="rId5" w:history="1">
        <w:r w:rsidRPr="00770101">
          <w:rPr>
            <w:rStyle w:val="Hyperlink"/>
            <w:rFonts w:eastAsia="Times New Roman"/>
            <w:shd w:val="clear" w:color="auto" w:fill="FFFFFF"/>
          </w:rPr>
          <w:t>abrady@nbp.org</w:t>
        </w:r>
      </w:hyperlink>
      <w:r>
        <w:rPr>
          <w:rFonts w:eastAsia="Times New Roman"/>
          <w:color w:val="000000" w:themeColor="text1"/>
          <w:shd w:val="clear" w:color="auto" w:fill="FFFFFF"/>
        </w:rPr>
        <w:t xml:space="preserve"> telephone:</w:t>
      </w:r>
    </w:p>
    <w:p w14:paraId="239153F3" w14:textId="26F67730" w:rsid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617-425-2422</w:t>
      </w:r>
    </w:p>
    <w:p w14:paraId="5442B03B" w14:textId="77777777" w:rsidR="00EA0DCE" w:rsidRPr="00EA0DCE" w:rsidRDefault="00EA0DCE" w:rsidP="00EA0DCE">
      <w:pPr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</w:p>
    <w:sectPr w:rsidR="00EA0DCE" w:rsidRPr="00EA0DCE" w:rsidSect="00743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12C"/>
    <w:multiLevelType w:val="multilevel"/>
    <w:tmpl w:val="BD2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72143"/>
    <w:multiLevelType w:val="multilevel"/>
    <w:tmpl w:val="A04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4318"/>
    <w:multiLevelType w:val="hybridMultilevel"/>
    <w:tmpl w:val="338847C8"/>
    <w:lvl w:ilvl="0" w:tplc="3D6C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18FE"/>
    <w:multiLevelType w:val="multilevel"/>
    <w:tmpl w:val="1474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0D1171"/>
    <w:multiLevelType w:val="multilevel"/>
    <w:tmpl w:val="8C2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93E77"/>
    <w:multiLevelType w:val="multilevel"/>
    <w:tmpl w:val="38B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645912">
    <w:abstractNumId w:val="1"/>
  </w:num>
  <w:num w:numId="2" w16cid:durableId="388382162">
    <w:abstractNumId w:val="0"/>
  </w:num>
  <w:num w:numId="3" w16cid:durableId="1536505150">
    <w:abstractNumId w:val="5"/>
  </w:num>
  <w:num w:numId="4" w16cid:durableId="1129783209">
    <w:abstractNumId w:val="4"/>
  </w:num>
  <w:num w:numId="5" w16cid:durableId="1076784425">
    <w:abstractNumId w:val="2"/>
  </w:num>
  <w:num w:numId="6" w16cid:durableId="171025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42060"/>
    <w:rsid w:val="00180200"/>
    <w:rsid w:val="001A228A"/>
    <w:rsid w:val="002A21C1"/>
    <w:rsid w:val="002D349B"/>
    <w:rsid w:val="00476B74"/>
    <w:rsid w:val="004C3BB5"/>
    <w:rsid w:val="007436F1"/>
    <w:rsid w:val="008A2E9D"/>
    <w:rsid w:val="00CF5324"/>
    <w:rsid w:val="00E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CC15"/>
  <w15:chartTrackingRefBased/>
  <w15:docId w15:val="{78A8EA89-9B7D-4E68-86CF-A7A2F9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0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2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d-description-text">
    <w:name w:val="jd-description-text"/>
    <w:basedOn w:val="Normal"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d-header-text">
    <w:name w:val="jd-header-text"/>
    <w:basedOn w:val="Normal"/>
    <w:rsid w:val="001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ady@nb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 Donald</dc:creator>
  <cp:keywords/>
  <dc:description/>
  <cp:lastModifiedBy>Richard Davis</cp:lastModifiedBy>
  <cp:revision>3</cp:revision>
  <dcterms:created xsi:type="dcterms:W3CDTF">2023-06-14T02:50:00Z</dcterms:created>
  <dcterms:modified xsi:type="dcterms:W3CDTF">2023-06-14T02:50:00Z</dcterms:modified>
</cp:coreProperties>
</file>