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0FAE" w14:textId="659C6C9F" w:rsidR="00EB3A93" w:rsidRPr="00C00058" w:rsidRDefault="00EB3A93" w:rsidP="00EB3A93">
      <w:pPr>
        <w:pStyle w:val="Heading1"/>
        <w:tabs>
          <w:tab w:val="clear" w:pos="2880"/>
        </w:tabs>
        <w:jc w:val="center"/>
        <w:rPr>
          <w:rFonts w:cs="Arial"/>
          <w:b w:val="0"/>
          <w:sz w:val="36"/>
          <w:szCs w:val="36"/>
        </w:rPr>
      </w:pPr>
      <w:r w:rsidRPr="1B2FE0D4">
        <w:rPr>
          <w:rFonts w:cs="Arial"/>
          <w:sz w:val="36"/>
          <w:szCs w:val="36"/>
        </w:rPr>
        <w:t>Jun</w:t>
      </w:r>
      <w:r>
        <w:rPr>
          <w:rFonts w:cs="Arial"/>
          <w:sz w:val="36"/>
          <w:szCs w:val="36"/>
        </w:rPr>
        <w:t>io</w:t>
      </w:r>
      <w:r w:rsidRPr="1B2FE0D4">
        <w:rPr>
          <w:rFonts w:cs="Arial"/>
          <w:sz w:val="36"/>
          <w:szCs w:val="36"/>
        </w:rPr>
        <w:t xml:space="preserve"> 1, 2020</w:t>
      </w:r>
    </w:p>
    <w:p w14:paraId="39AA5004" w14:textId="1AB7DDAF" w:rsidR="00EB3A93" w:rsidRPr="00C00058" w:rsidRDefault="00EB3A93" w:rsidP="00EB3A93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Anuncio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Semanal</w:t>
      </w:r>
      <w:proofErr w:type="spellEnd"/>
    </w:p>
    <w:p w14:paraId="55CC8012" w14:textId="77777777" w:rsidR="00EB3A93" w:rsidRDefault="00EB3A93" w:rsidP="00EB3A9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00058">
        <w:rPr>
          <w:rFonts w:ascii="Arial" w:hAnsi="Arial" w:cs="Arial"/>
          <w:b/>
          <w:bCs/>
          <w:sz w:val="36"/>
          <w:szCs w:val="36"/>
        </w:rPr>
        <w:t xml:space="preserve">Braille Institute – </w:t>
      </w:r>
      <w:r>
        <w:rPr>
          <w:rFonts w:ascii="Arial" w:hAnsi="Arial" w:cs="Arial"/>
          <w:b/>
          <w:bCs/>
          <w:sz w:val="36"/>
          <w:szCs w:val="36"/>
        </w:rPr>
        <w:t xml:space="preserve">Riverside </w:t>
      </w:r>
      <w:r w:rsidRPr="00C00058">
        <w:rPr>
          <w:rFonts w:ascii="Arial" w:hAnsi="Arial" w:cs="Arial"/>
          <w:b/>
          <w:bCs/>
          <w:sz w:val="36"/>
          <w:szCs w:val="36"/>
        </w:rPr>
        <w:t>Center</w:t>
      </w:r>
    </w:p>
    <w:p w14:paraId="215A0B7B" w14:textId="77777777" w:rsidR="00EB3A93" w:rsidRPr="001814BB" w:rsidRDefault="00EB3A93" w:rsidP="00EB3A9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6773877" w14:textId="386ABBA8" w:rsidR="00EB3A93" w:rsidRDefault="00225112" w:rsidP="00EB3A93">
      <w:pPr>
        <w:jc w:val="center"/>
        <w:rPr>
          <w:rFonts w:ascii="Atkinson Hyperlegible Temp" w:hAnsi="Atkinson Hyperlegible Temp"/>
          <w:b/>
          <w:color w:val="44546A" w:themeColor="text2"/>
          <w:u w:val="single"/>
        </w:rPr>
      </w:pPr>
      <w:bookmarkStart w:id="0" w:name="_GoBack"/>
      <w:bookmarkEnd w:id="0"/>
      <w:r>
        <w:rPr>
          <w:rFonts w:ascii="Atkinson Hyperlegible Temp" w:hAnsi="Atkinson Hyperlegible Temp"/>
          <w:b/>
          <w:color w:val="44546A" w:themeColor="text2"/>
          <w:u w:val="single"/>
        </w:rPr>
        <w:t xml:space="preserve">PROXIMAS </w:t>
      </w:r>
      <w:r w:rsidR="00EB3A93">
        <w:rPr>
          <w:rFonts w:ascii="Atkinson Hyperlegible Temp" w:hAnsi="Atkinson Hyperlegible Temp"/>
          <w:b/>
          <w:color w:val="44546A" w:themeColor="text2"/>
          <w:u w:val="single"/>
        </w:rPr>
        <w:t>CLASES/WORKSHOPS</w:t>
      </w:r>
    </w:p>
    <w:p w14:paraId="76BDEB58" w14:textId="77777777" w:rsidR="00EB3A93" w:rsidRPr="0031781B" w:rsidRDefault="00EB3A93" w:rsidP="00EB3A93">
      <w:pPr>
        <w:rPr>
          <w:rFonts w:ascii="Atkinson Hyperlegible Temp" w:hAnsi="Atkinson Hyperlegible Temp" w:cs="Arial"/>
          <w:sz w:val="26"/>
          <w:szCs w:val="26"/>
        </w:rPr>
      </w:pPr>
      <w:bookmarkStart w:id="1" w:name="_Hlk34726700"/>
      <w:bookmarkStart w:id="2" w:name="_Hlk34733860"/>
    </w:p>
    <w:p w14:paraId="6EFA7F0F" w14:textId="77777777" w:rsidR="00EB3A93" w:rsidRPr="0031781B" w:rsidRDefault="00EB3A93" w:rsidP="00EB3A93">
      <w:pPr>
        <w:jc w:val="center"/>
        <w:rPr>
          <w:rFonts w:ascii="Atkinson Hyperlegible Temp" w:hAnsi="Atkinson Hyperlegible Temp" w:cs="Arial"/>
          <w:b/>
          <w:bCs/>
          <w:sz w:val="26"/>
          <w:szCs w:val="26"/>
        </w:rPr>
      </w:pPr>
      <w:r>
        <w:rPr>
          <w:rFonts w:ascii="Atkinson Hyperlegible Temp" w:hAnsi="Atkinson Hyperlegible Temp" w:cs="Arial"/>
          <w:b/>
          <w:bCs/>
          <w:sz w:val="26"/>
          <w:szCs w:val="26"/>
        </w:rPr>
        <w:t xml:space="preserve">Understanding Amazon’s Alexa </w:t>
      </w:r>
    </w:p>
    <w:p w14:paraId="1AE95877" w14:textId="36D625D9" w:rsidR="00EB3A93" w:rsidRPr="00ED0240" w:rsidRDefault="00EB3A93" w:rsidP="00EB3A93">
      <w:pPr>
        <w:jc w:val="center"/>
        <w:rPr>
          <w:rFonts w:ascii="Atkinson Hyperlegible Temp" w:hAnsi="Atkinson Hyperlegible Temp" w:cs="Arial"/>
          <w:b/>
          <w:bCs/>
        </w:rPr>
      </w:pPr>
      <w:r w:rsidRPr="1DFBF15F">
        <w:rPr>
          <w:rFonts w:ascii="Atkinson Hyperlegible Temp" w:hAnsi="Atkinson Hyperlegible Temp" w:cs="Arial"/>
          <w:b/>
          <w:bCs/>
        </w:rPr>
        <w:t>Jun</w:t>
      </w:r>
      <w:r>
        <w:rPr>
          <w:rFonts w:ascii="Atkinson Hyperlegible Temp" w:hAnsi="Atkinson Hyperlegible Temp" w:cs="Arial"/>
          <w:b/>
          <w:bCs/>
        </w:rPr>
        <w:t xml:space="preserve">io </w:t>
      </w:r>
      <w:r w:rsidRPr="1DFBF15F">
        <w:rPr>
          <w:rFonts w:ascii="Atkinson Hyperlegible Temp" w:hAnsi="Atkinson Hyperlegible Temp" w:cs="Arial"/>
          <w:b/>
          <w:bCs/>
        </w:rPr>
        <w:t>4, 2020 @ 1:00-2:30pm</w:t>
      </w:r>
    </w:p>
    <w:p w14:paraId="19584123" w14:textId="77777777" w:rsidR="00225112" w:rsidRDefault="00225112" w:rsidP="00EB3A93">
      <w:pPr>
        <w:spacing w:after="160" w:line="259" w:lineRule="auto"/>
        <w:rPr>
          <w:rFonts w:ascii="Atkinson Hyperlegible Temp" w:eastAsia="Atkinson Hyperlegible Temp" w:hAnsi="Atkinson Hyperlegible Temp" w:cs="Atkinson Hyperlegible Temp"/>
        </w:rPr>
      </w:pPr>
      <w:r w:rsidRPr="00225112">
        <w:rPr>
          <w:rFonts w:ascii="Atkinson Hyperlegible Temp" w:eastAsia="Atkinson Hyperlegible Temp" w:hAnsi="Atkinson Hyperlegible Temp" w:cs="Atkinson Hyperlegible Temp"/>
        </w:rPr>
        <w:t>¡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Acompáñanos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en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este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taller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en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línea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donde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comenzamos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con la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asistente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inteligente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de Amazon, Alexa! Alexa,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asistente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inteligente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de Amazon,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puede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hacerte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la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vida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más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fácil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y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divertida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.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Aprende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a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obtener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información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y a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entretenerte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con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comandos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 xml:space="preserve"> de </w:t>
      </w:r>
      <w:proofErr w:type="spellStart"/>
      <w:r w:rsidRPr="00225112">
        <w:rPr>
          <w:rFonts w:ascii="Atkinson Hyperlegible Temp" w:eastAsia="Atkinson Hyperlegible Temp" w:hAnsi="Atkinson Hyperlegible Temp" w:cs="Atkinson Hyperlegible Temp"/>
        </w:rPr>
        <w:t>voz</w:t>
      </w:r>
      <w:proofErr w:type="spellEnd"/>
      <w:r w:rsidRPr="00225112">
        <w:rPr>
          <w:rFonts w:ascii="Atkinson Hyperlegible Temp" w:eastAsia="Atkinson Hyperlegible Temp" w:hAnsi="Atkinson Hyperlegible Temp" w:cs="Atkinson Hyperlegible Temp"/>
        </w:rPr>
        <w:t>.</w:t>
      </w:r>
    </w:p>
    <w:p w14:paraId="0D1BEBBD" w14:textId="3E428795" w:rsidR="00EB3A93" w:rsidRPr="00D950E1" w:rsidRDefault="00082A80" w:rsidP="00EB3A93">
      <w:pPr>
        <w:spacing w:after="160" w:line="259" w:lineRule="auto"/>
        <w:rPr>
          <w:rFonts w:ascii="Atkinson Hyperlegible Temp" w:eastAsia="Atkinson Hyperlegible Temp" w:hAnsi="Atkinson Hyperlegible Temp" w:cs="Atkinson Hyperlegible Temp"/>
        </w:rPr>
      </w:pPr>
      <w:hyperlink r:id="rId9" w:history="1">
        <w:r w:rsidR="00EB3A93" w:rsidRPr="0062099A">
          <w:rPr>
            <w:rStyle w:val="Hyperlink"/>
            <w:rFonts w:ascii="Atkinson Hyperlegible Temp" w:eastAsia="Atkinson Hyperlegible Temp" w:hAnsi="Atkinson Hyperlegible Temp" w:cs="Atkinson Hyperlegible Temp"/>
          </w:rPr>
          <w:t>https://www.brailleinstitute.org/event/online-understanding-amazons-alexa</w:t>
        </w:r>
      </w:hyperlink>
    </w:p>
    <w:p w14:paraId="032F6F2E" w14:textId="77777777" w:rsidR="00EB3A93" w:rsidRDefault="00EB3A93" w:rsidP="00EB3A93">
      <w:pPr>
        <w:rPr>
          <w:rFonts w:ascii="Atkinson Hyperlegible Temp" w:hAnsi="Atkinson Hyperlegible Temp" w:cs="Arial"/>
        </w:rPr>
      </w:pPr>
    </w:p>
    <w:p w14:paraId="30AE39B5" w14:textId="12B07CA7" w:rsidR="00EB3A93" w:rsidRDefault="00225112" w:rsidP="00EB3A93">
      <w:pPr>
        <w:jc w:val="center"/>
        <w:rPr>
          <w:rFonts w:ascii="Atkinson Hyperlegible Temp" w:hAnsi="Atkinson Hyperlegible Temp" w:cs="Arial"/>
          <w:b/>
          <w:bCs/>
          <w:color w:val="44546A" w:themeColor="text2"/>
          <w:u w:val="thick"/>
        </w:rPr>
      </w:pPr>
      <w:r>
        <w:rPr>
          <w:rFonts w:ascii="Atkinson Hyperlegible Temp" w:hAnsi="Atkinson Hyperlegible Temp" w:cs="Arial"/>
          <w:b/>
          <w:bCs/>
          <w:color w:val="44546A" w:themeColor="text2"/>
          <w:u w:val="thick"/>
        </w:rPr>
        <w:t>ANUNCIO SEMANAL</w:t>
      </w:r>
    </w:p>
    <w:p w14:paraId="17AAC519" w14:textId="77777777" w:rsidR="009F7ABA" w:rsidRPr="00AB1D22" w:rsidRDefault="009F7ABA" w:rsidP="00EB3A93">
      <w:pPr>
        <w:jc w:val="center"/>
        <w:rPr>
          <w:rFonts w:ascii="Atkinson Hyperlegible Temp" w:hAnsi="Atkinson Hyperlegible Temp" w:cs="Arial"/>
          <w:color w:val="44546A" w:themeColor="text2"/>
          <w:u w:val="thick"/>
        </w:rPr>
      </w:pPr>
    </w:p>
    <w:bookmarkEnd w:id="1"/>
    <w:bookmarkEnd w:id="2"/>
    <w:p w14:paraId="43A21CA4" w14:textId="3DE3190D" w:rsidR="00225112" w:rsidRPr="00225112" w:rsidRDefault="00225112" w:rsidP="00225112">
      <w:pPr>
        <w:rPr>
          <w:rFonts w:ascii="Atkinson Hyperlegible Temp" w:hAnsi="Atkinson Hyperlegible Temp" w:cs="Arial"/>
        </w:rPr>
      </w:pPr>
      <w:r w:rsidRPr="00225112">
        <w:rPr>
          <w:rFonts w:ascii="Atkinson Hyperlegible Temp" w:hAnsi="Atkinson Hyperlegible Temp" w:cs="Arial"/>
        </w:rPr>
        <w:t xml:space="preserve">Vista Store </w:t>
      </w:r>
      <w:proofErr w:type="spellStart"/>
      <w:r w:rsidRPr="00225112">
        <w:rPr>
          <w:rFonts w:ascii="Atkinson Hyperlegible Temp" w:hAnsi="Atkinson Hyperlegible Temp" w:cs="Arial"/>
        </w:rPr>
        <w:t>ahora</w:t>
      </w:r>
      <w:proofErr w:type="spellEnd"/>
      <w:r w:rsidRPr="00225112">
        <w:rPr>
          <w:rFonts w:ascii="Atkinson Hyperlegible Temp" w:hAnsi="Atkinson Hyperlegible Temp" w:cs="Arial"/>
        </w:rPr>
        <w:t xml:space="preserve"> </w:t>
      </w:r>
      <w:proofErr w:type="spellStart"/>
      <w:r w:rsidRPr="00225112">
        <w:rPr>
          <w:rFonts w:ascii="Atkinson Hyperlegible Temp" w:hAnsi="Atkinson Hyperlegible Temp" w:cs="Arial"/>
        </w:rPr>
        <w:t>está</w:t>
      </w:r>
      <w:proofErr w:type="spellEnd"/>
      <w:r w:rsidRPr="00225112">
        <w:rPr>
          <w:rFonts w:ascii="Atkinson Hyperlegible Temp" w:hAnsi="Atkinson Hyperlegible Temp" w:cs="Arial"/>
        </w:rPr>
        <w:t xml:space="preserve"> </w:t>
      </w:r>
      <w:proofErr w:type="spellStart"/>
      <w:r w:rsidRPr="00225112">
        <w:rPr>
          <w:rFonts w:ascii="Atkinson Hyperlegible Temp" w:hAnsi="Atkinson Hyperlegible Temp" w:cs="Arial"/>
        </w:rPr>
        <w:t>abierto</w:t>
      </w:r>
      <w:proofErr w:type="spellEnd"/>
      <w:r w:rsidRPr="00225112">
        <w:rPr>
          <w:rFonts w:ascii="Atkinson Hyperlegible Temp" w:hAnsi="Atkinson Hyperlegible Temp" w:cs="Arial"/>
        </w:rPr>
        <w:t xml:space="preserve"> y </w:t>
      </w:r>
      <w:proofErr w:type="spellStart"/>
      <w:r w:rsidRPr="00225112">
        <w:rPr>
          <w:rFonts w:ascii="Atkinson Hyperlegible Temp" w:hAnsi="Atkinson Hyperlegible Temp" w:cs="Arial"/>
        </w:rPr>
        <w:t>procesando</w:t>
      </w:r>
      <w:proofErr w:type="spellEnd"/>
      <w:r w:rsidRPr="00225112">
        <w:rPr>
          <w:rFonts w:ascii="Atkinson Hyperlegible Temp" w:hAnsi="Atkinson Hyperlegible Temp" w:cs="Arial"/>
        </w:rPr>
        <w:t xml:space="preserve"> </w:t>
      </w:r>
      <w:proofErr w:type="spellStart"/>
      <w:r w:rsidRPr="00225112">
        <w:rPr>
          <w:rFonts w:ascii="Atkinson Hyperlegible Temp" w:hAnsi="Atkinson Hyperlegible Temp" w:cs="Arial"/>
        </w:rPr>
        <w:t>pedidos</w:t>
      </w:r>
      <w:proofErr w:type="spellEnd"/>
      <w:r w:rsidRPr="00225112">
        <w:rPr>
          <w:rFonts w:ascii="Atkinson Hyperlegible Temp" w:hAnsi="Atkinson Hyperlegible Temp" w:cs="Arial"/>
        </w:rPr>
        <w:t>.</w:t>
      </w:r>
      <w:r w:rsidR="009F7ABA">
        <w:rPr>
          <w:rFonts w:ascii="Atkinson Hyperlegible Temp" w:hAnsi="Atkinson Hyperlegible Temp" w:cs="Arial"/>
        </w:rPr>
        <w:t xml:space="preserve"> </w:t>
      </w:r>
      <w:r w:rsidRPr="00225112">
        <w:rPr>
          <w:rFonts w:ascii="Atkinson Hyperlegible Temp" w:hAnsi="Atkinson Hyperlegible Temp" w:cs="Arial"/>
        </w:rPr>
        <w:t xml:space="preserve">Para </w:t>
      </w:r>
      <w:proofErr w:type="spellStart"/>
      <w:r w:rsidRPr="00225112">
        <w:rPr>
          <w:rFonts w:ascii="Atkinson Hyperlegible Temp" w:hAnsi="Atkinson Hyperlegible Temp" w:cs="Arial"/>
        </w:rPr>
        <w:t>obtener</w:t>
      </w:r>
      <w:proofErr w:type="spellEnd"/>
      <w:r w:rsidRPr="00225112">
        <w:rPr>
          <w:rFonts w:ascii="Atkinson Hyperlegible Temp" w:hAnsi="Atkinson Hyperlegible Temp" w:cs="Arial"/>
        </w:rPr>
        <w:t xml:space="preserve"> </w:t>
      </w:r>
      <w:proofErr w:type="spellStart"/>
      <w:r w:rsidRPr="00225112">
        <w:rPr>
          <w:rFonts w:ascii="Atkinson Hyperlegible Temp" w:hAnsi="Atkinson Hyperlegible Temp" w:cs="Arial"/>
        </w:rPr>
        <w:t>más</w:t>
      </w:r>
      <w:proofErr w:type="spellEnd"/>
      <w:r w:rsidRPr="00225112">
        <w:rPr>
          <w:rFonts w:ascii="Atkinson Hyperlegible Temp" w:hAnsi="Atkinson Hyperlegible Temp" w:cs="Arial"/>
        </w:rPr>
        <w:t xml:space="preserve"> </w:t>
      </w:r>
      <w:proofErr w:type="spellStart"/>
      <w:r w:rsidRPr="00225112">
        <w:rPr>
          <w:rFonts w:ascii="Atkinson Hyperlegible Temp" w:hAnsi="Atkinson Hyperlegible Temp" w:cs="Arial"/>
        </w:rPr>
        <w:t>información</w:t>
      </w:r>
      <w:proofErr w:type="spellEnd"/>
      <w:r w:rsidRPr="00225112">
        <w:rPr>
          <w:rFonts w:ascii="Atkinson Hyperlegible Temp" w:hAnsi="Atkinson Hyperlegible Temp" w:cs="Arial"/>
        </w:rPr>
        <w:t xml:space="preserve">, </w:t>
      </w:r>
      <w:proofErr w:type="spellStart"/>
      <w:r w:rsidRPr="00225112">
        <w:rPr>
          <w:rFonts w:ascii="Atkinson Hyperlegible Temp" w:hAnsi="Atkinson Hyperlegible Temp" w:cs="Arial"/>
        </w:rPr>
        <w:t>vaya</w:t>
      </w:r>
      <w:proofErr w:type="spellEnd"/>
      <w:r w:rsidRPr="00225112">
        <w:rPr>
          <w:rFonts w:ascii="Atkinson Hyperlegible Temp" w:hAnsi="Atkinson Hyperlegible Temp" w:cs="Arial"/>
        </w:rPr>
        <w:t xml:space="preserve"> a https://www.brailleinstitute.org/vistas-store</w:t>
      </w:r>
    </w:p>
    <w:p w14:paraId="3D318C74" w14:textId="5ECEA07D" w:rsidR="00225112" w:rsidRDefault="00225112" w:rsidP="00225112">
      <w:pPr>
        <w:rPr>
          <w:rFonts w:ascii="Atkinson Hyperlegible Temp" w:hAnsi="Atkinson Hyperlegible Temp" w:cs="Arial"/>
        </w:rPr>
      </w:pPr>
      <w:r w:rsidRPr="00225112">
        <w:rPr>
          <w:rFonts w:ascii="Atkinson Hyperlegible Temp" w:hAnsi="Atkinson Hyperlegible Temp" w:cs="Arial"/>
        </w:rPr>
        <w:t xml:space="preserve">Maxi Aids </w:t>
      </w:r>
      <w:proofErr w:type="spellStart"/>
      <w:r w:rsidRPr="00225112">
        <w:rPr>
          <w:rFonts w:ascii="Atkinson Hyperlegible Temp" w:hAnsi="Atkinson Hyperlegible Temp" w:cs="Arial"/>
        </w:rPr>
        <w:t>permanece</w:t>
      </w:r>
      <w:proofErr w:type="spellEnd"/>
      <w:r w:rsidRPr="00225112">
        <w:rPr>
          <w:rFonts w:ascii="Atkinson Hyperlegible Temp" w:hAnsi="Atkinson Hyperlegible Temp" w:cs="Arial"/>
        </w:rPr>
        <w:t xml:space="preserve"> </w:t>
      </w:r>
      <w:proofErr w:type="spellStart"/>
      <w:r w:rsidRPr="00225112">
        <w:rPr>
          <w:rFonts w:ascii="Atkinson Hyperlegible Temp" w:hAnsi="Atkinson Hyperlegible Temp" w:cs="Arial"/>
        </w:rPr>
        <w:t>abierto</w:t>
      </w:r>
      <w:proofErr w:type="spellEnd"/>
      <w:r w:rsidRPr="00225112">
        <w:rPr>
          <w:rFonts w:ascii="Atkinson Hyperlegible Temp" w:hAnsi="Atkinson Hyperlegible Temp" w:cs="Arial"/>
        </w:rPr>
        <w:t xml:space="preserve"> por favor </w:t>
      </w:r>
      <w:proofErr w:type="spellStart"/>
      <w:r w:rsidRPr="00225112">
        <w:rPr>
          <w:rFonts w:ascii="Atkinson Hyperlegible Temp" w:hAnsi="Atkinson Hyperlegible Temp" w:cs="Arial"/>
        </w:rPr>
        <w:t>llame</w:t>
      </w:r>
      <w:proofErr w:type="spellEnd"/>
      <w:r w:rsidRPr="00225112">
        <w:rPr>
          <w:rFonts w:ascii="Atkinson Hyperlegible Temp" w:hAnsi="Atkinson Hyperlegible Temp" w:cs="Arial"/>
        </w:rPr>
        <w:t xml:space="preserve"> para </w:t>
      </w:r>
      <w:proofErr w:type="spellStart"/>
      <w:r w:rsidRPr="00225112">
        <w:rPr>
          <w:rFonts w:ascii="Atkinson Hyperlegible Temp" w:hAnsi="Atkinson Hyperlegible Temp" w:cs="Arial"/>
        </w:rPr>
        <w:t>obtener</w:t>
      </w:r>
      <w:proofErr w:type="spellEnd"/>
      <w:r w:rsidRPr="00225112">
        <w:rPr>
          <w:rFonts w:ascii="Atkinson Hyperlegible Temp" w:hAnsi="Atkinson Hyperlegible Temp" w:cs="Arial"/>
        </w:rPr>
        <w:t xml:space="preserve"> </w:t>
      </w:r>
      <w:proofErr w:type="spellStart"/>
      <w:r w:rsidRPr="00225112">
        <w:rPr>
          <w:rFonts w:ascii="Atkinson Hyperlegible Temp" w:hAnsi="Atkinson Hyperlegible Temp" w:cs="Arial"/>
        </w:rPr>
        <w:t>más</w:t>
      </w:r>
      <w:proofErr w:type="spellEnd"/>
      <w:r w:rsidRPr="00225112">
        <w:rPr>
          <w:rFonts w:ascii="Atkinson Hyperlegible Temp" w:hAnsi="Atkinson Hyperlegible Temp" w:cs="Arial"/>
        </w:rPr>
        <w:t xml:space="preserve"> </w:t>
      </w:r>
      <w:proofErr w:type="spellStart"/>
      <w:r w:rsidRPr="00225112">
        <w:rPr>
          <w:rFonts w:ascii="Atkinson Hyperlegible Temp" w:hAnsi="Atkinson Hyperlegible Temp" w:cs="Arial"/>
        </w:rPr>
        <w:t>información</w:t>
      </w:r>
      <w:proofErr w:type="spellEnd"/>
      <w:r w:rsidRPr="00225112">
        <w:rPr>
          <w:rFonts w:ascii="Atkinson Hyperlegible Temp" w:hAnsi="Atkinson Hyperlegible Temp" w:cs="Arial"/>
        </w:rPr>
        <w:t xml:space="preserve">: 1-800-522-6294 o </w:t>
      </w:r>
      <w:proofErr w:type="spellStart"/>
      <w:r w:rsidRPr="00225112">
        <w:rPr>
          <w:rFonts w:ascii="Atkinson Hyperlegible Temp" w:hAnsi="Atkinson Hyperlegible Temp" w:cs="Arial"/>
        </w:rPr>
        <w:t>visite</w:t>
      </w:r>
      <w:proofErr w:type="spellEnd"/>
      <w:r w:rsidRPr="00225112">
        <w:rPr>
          <w:rFonts w:ascii="Atkinson Hyperlegible Temp" w:hAnsi="Atkinson Hyperlegible Temp" w:cs="Arial"/>
        </w:rPr>
        <w:t xml:space="preserve"> </w:t>
      </w:r>
      <w:hyperlink r:id="rId10" w:history="1">
        <w:r w:rsidR="009F7ABA" w:rsidRPr="00C5460D">
          <w:rPr>
            <w:rStyle w:val="Hyperlink"/>
            <w:rFonts w:ascii="Atkinson Hyperlegible Temp" w:hAnsi="Atkinson Hyperlegible Temp" w:cs="Arial"/>
          </w:rPr>
          <w:t>www.maxiaids.com</w:t>
        </w:r>
      </w:hyperlink>
    </w:p>
    <w:p w14:paraId="06638775" w14:textId="4C86E891" w:rsidR="009F7ABA" w:rsidRDefault="009F7ABA" w:rsidP="00225112">
      <w:pPr>
        <w:rPr>
          <w:rFonts w:ascii="Atkinson Hyperlegible Temp" w:hAnsi="Atkinson Hyperlegible Temp" w:cs="Arial"/>
        </w:rPr>
      </w:pPr>
    </w:p>
    <w:p w14:paraId="6E94EFB2" w14:textId="37EB6B71" w:rsidR="009F7ABA" w:rsidRDefault="009F7ABA" w:rsidP="009F7ABA">
      <w:pPr>
        <w:jc w:val="center"/>
        <w:rPr>
          <w:rFonts w:ascii="Atkinson Hyperlegible Temp" w:hAnsi="Atkinson Hyperlegible Temp" w:cs="Arial"/>
          <w:b/>
          <w:bCs/>
          <w:color w:val="44546A" w:themeColor="text2"/>
          <w:u w:val="thick"/>
        </w:rPr>
      </w:pPr>
      <w:r>
        <w:rPr>
          <w:rFonts w:ascii="Atkinson Hyperlegible Temp" w:hAnsi="Atkinson Hyperlegible Temp" w:cs="Arial"/>
          <w:b/>
          <w:bCs/>
          <w:color w:val="44546A" w:themeColor="text2"/>
          <w:u w:val="thick"/>
        </w:rPr>
        <w:t>ANUNCIOS DE LA COMUNIDAD</w:t>
      </w:r>
    </w:p>
    <w:p w14:paraId="5D85A9FC" w14:textId="77777777" w:rsidR="009F7ABA" w:rsidRDefault="009F7ABA" w:rsidP="009F7ABA">
      <w:pPr>
        <w:jc w:val="center"/>
        <w:rPr>
          <w:rFonts w:ascii="Atkinson Hyperlegible Temp" w:hAnsi="Atkinson Hyperlegible Temp" w:cs="Arial"/>
        </w:rPr>
      </w:pPr>
    </w:p>
    <w:p w14:paraId="04A6EBCB" w14:textId="7F1C3B0B" w:rsidR="009F7ABA" w:rsidRDefault="009F7ABA" w:rsidP="00225112">
      <w:pPr>
        <w:rPr>
          <w:rFonts w:ascii="Atkinson Hyperlegible Temp" w:hAnsi="Atkinson Hyperlegible Temp" w:cs="Arial"/>
        </w:rPr>
      </w:pPr>
      <w:r w:rsidRPr="009F7ABA">
        <w:rPr>
          <w:rFonts w:ascii="Atkinson Hyperlegible Temp" w:hAnsi="Atkinson Hyperlegible Temp" w:cs="Arial"/>
          <w:b/>
          <w:bCs/>
        </w:rPr>
        <w:t xml:space="preserve">Centro Nacional </w:t>
      </w:r>
      <w:proofErr w:type="spellStart"/>
      <w:r w:rsidRPr="009F7ABA">
        <w:rPr>
          <w:rFonts w:ascii="Atkinson Hyperlegible Temp" w:hAnsi="Atkinson Hyperlegible Temp" w:cs="Arial"/>
          <w:b/>
          <w:bCs/>
        </w:rPr>
        <w:t>sobre</w:t>
      </w:r>
      <w:proofErr w:type="spellEnd"/>
      <w:r w:rsidRPr="009F7ABA">
        <w:rPr>
          <w:rFonts w:ascii="Atkinson Hyperlegible Temp" w:hAnsi="Atkinson Hyperlegible Temp" w:cs="Arial"/>
          <w:b/>
          <w:bCs/>
        </w:rPr>
        <w:t xml:space="preserve"> el </w:t>
      </w:r>
      <w:proofErr w:type="spellStart"/>
      <w:r w:rsidRPr="009F7ABA">
        <w:rPr>
          <w:rFonts w:ascii="Atkinson Hyperlegible Temp" w:hAnsi="Atkinson Hyperlegible Temp" w:cs="Arial"/>
          <w:b/>
          <w:bCs/>
        </w:rPr>
        <w:t>Abuso</w:t>
      </w:r>
      <w:proofErr w:type="spellEnd"/>
      <w:r w:rsidRPr="009F7ABA">
        <w:rPr>
          <w:rFonts w:ascii="Atkinson Hyperlegible Temp" w:hAnsi="Atkinson Hyperlegible Temp" w:cs="Arial"/>
          <w:b/>
          <w:bCs/>
        </w:rPr>
        <w:t xml:space="preserve"> de </w:t>
      </w:r>
      <w:proofErr w:type="spellStart"/>
      <w:r w:rsidRPr="009F7ABA">
        <w:rPr>
          <w:rFonts w:ascii="Atkinson Hyperlegible Temp" w:hAnsi="Atkinson Hyperlegible Temp" w:cs="Arial"/>
          <w:b/>
          <w:bCs/>
        </w:rPr>
        <w:t>Ancianos</w:t>
      </w:r>
      <w:proofErr w:type="spellEnd"/>
      <w:r w:rsidRPr="009F7ABA">
        <w:rPr>
          <w:rFonts w:ascii="Atkinson Hyperlegible Temp" w:hAnsi="Atkinson Hyperlegible Temp" w:cs="Arial"/>
          <w:b/>
          <w:bCs/>
        </w:rPr>
        <w:br/>
      </w:r>
      <w:proofErr w:type="spellStart"/>
      <w:r w:rsidRPr="009F7ABA">
        <w:rPr>
          <w:rFonts w:ascii="Atkinson Hyperlegible Temp" w:hAnsi="Atkinson Hyperlegible Temp" w:cs="Arial"/>
        </w:rPr>
        <w:t>Conéctenos</w:t>
      </w:r>
      <w:proofErr w:type="spellEnd"/>
      <w:r w:rsidRPr="009F7ABA">
        <w:rPr>
          <w:rFonts w:ascii="Atkinson Hyperlegible Temp" w:hAnsi="Atkinson Hyperlegible Temp" w:cs="Arial"/>
        </w:rPr>
        <w:t xml:space="preserve"> para una </w:t>
      </w:r>
      <w:proofErr w:type="spellStart"/>
      <w:r w:rsidRPr="009F7ABA">
        <w:rPr>
          <w:rFonts w:ascii="Atkinson Hyperlegible Temp" w:hAnsi="Atkinson Hyperlegible Temp" w:cs="Arial"/>
        </w:rPr>
        <w:t>conversación</w:t>
      </w:r>
      <w:proofErr w:type="spellEnd"/>
      <w:r w:rsidRPr="009F7ABA">
        <w:rPr>
          <w:rFonts w:ascii="Atkinson Hyperlegible Temp" w:hAnsi="Atkinson Hyperlegible Temp" w:cs="Arial"/>
        </w:rPr>
        <w:t xml:space="preserve"> </w:t>
      </w:r>
      <w:proofErr w:type="spellStart"/>
      <w:r w:rsidRPr="009F7ABA">
        <w:rPr>
          <w:rFonts w:ascii="Atkinson Hyperlegible Temp" w:hAnsi="Atkinson Hyperlegible Temp" w:cs="Arial"/>
        </w:rPr>
        <w:t>nacional</w:t>
      </w:r>
      <w:proofErr w:type="spellEnd"/>
      <w:r w:rsidRPr="009F7ABA">
        <w:rPr>
          <w:rFonts w:ascii="Atkinson Hyperlegible Temp" w:hAnsi="Atkinson Hyperlegible Temp" w:cs="Arial"/>
        </w:rPr>
        <w:t xml:space="preserve"> </w:t>
      </w:r>
      <w:proofErr w:type="spellStart"/>
      <w:r w:rsidRPr="009F7ABA">
        <w:rPr>
          <w:rFonts w:ascii="Atkinson Hyperlegible Temp" w:hAnsi="Atkinson Hyperlegible Temp" w:cs="Arial"/>
        </w:rPr>
        <w:t>sobre</w:t>
      </w:r>
      <w:proofErr w:type="spellEnd"/>
      <w:r w:rsidRPr="009F7ABA">
        <w:rPr>
          <w:rFonts w:ascii="Atkinson Hyperlegible Temp" w:hAnsi="Atkinson Hyperlegible Temp" w:cs="Arial"/>
        </w:rPr>
        <w:t xml:space="preserve"> </w:t>
      </w:r>
      <w:proofErr w:type="spellStart"/>
      <w:r w:rsidRPr="009F7ABA">
        <w:rPr>
          <w:rFonts w:ascii="Atkinson Hyperlegible Temp" w:hAnsi="Atkinson Hyperlegible Temp" w:cs="Arial"/>
        </w:rPr>
        <w:t>temas</w:t>
      </w:r>
      <w:proofErr w:type="spellEnd"/>
      <w:r w:rsidRPr="009F7ABA">
        <w:rPr>
          <w:rFonts w:ascii="Atkinson Hyperlegible Temp" w:hAnsi="Atkinson Hyperlegible Temp" w:cs="Arial"/>
        </w:rPr>
        <w:t xml:space="preserve"> </w:t>
      </w:r>
      <w:proofErr w:type="spellStart"/>
      <w:r w:rsidRPr="009F7ABA">
        <w:rPr>
          <w:rFonts w:ascii="Atkinson Hyperlegible Temp" w:hAnsi="Atkinson Hyperlegible Temp" w:cs="Arial"/>
        </w:rPr>
        <w:t>prominentes</w:t>
      </w:r>
      <w:proofErr w:type="spellEnd"/>
      <w:r w:rsidRPr="009F7ABA">
        <w:rPr>
          <w:rFonts w:ascii="Atkinson Hyperlegible Temp" w:hAnsi="Atkinson Hyperlegible Temp" w:cs="Arial"/>
        </w:rPr>
        <w:t xml:space="preserve"> de </w:t>
      </w:r>
      <w:proofErr w:type="spellStart"/>
      <w:r w:rsidRPr="009F7ABA">
        <w:rPr>
          <w:rFonts w:ascii="Atkinson Hyperlegible Temp" w:hAnsi="Atkinson Hyperlegible Temp" w:cs="Arial"/>
        </w:rPr>
        <w:t>justicia</w:t>
      </w:r>
      <w:proofErr w:type="spellEnd"/>
      <w:r w:rsidRPr="009F7ABA">
        <w:rPr>
          <w:rFonts w:ascii="Atkinson Hyperlegible Temp" w:hAnsi="Atkinson Hyperlegible Temp" w:cs="Arial"/>
        </w:rPr>
        <w:t xml:space="preserve"> de </w:t>
      </w:r>
      <w:proofErr w:type="spellStart"/>
      <w:r w:rsidRPr="009F7ABA">
        <w:rPr>
          <w:rFonts w:ascii="Atkinson Hyperlegible Temp" w:hAnsi="Atkinson Hyperlegible Temp" w:cs="Arial"/>
        </w:rPr>
        <w:t>ancianos</w:t>
      </w:r>
      <w:proofErr w:type="spellEnd"/>
      <w:r w:rsidRPr="009F7ABA">
        <w:rPr>
          <w:rFonts w:ascii="Atkinson Hyperlegible Temp" w:hAnsi="Atkinson Hyperlegible Temp" w:cs="Arial"/>
        </w:rPr>
        <w:t xml:space="preserve">, </w:t>
      </w:r>
      <w:proofErr w:type="spellStart"/>
      <w:r w:rsidRPr="009F7ABA">
        <w:rPr>
          <w:rFonts w:ascii="Atkinson Hyperlegible Temp" w:hAnsi="Atkinson Hyperlegible Temp" w:cs="Arial"/>
        </w:rPr>
        <w:t>tendencias</w:t>
      </w:r>
      <w:proofErr w:type="spellEnd"/>
      <w:r w:rsidRPr="009F7ABA">
        <w:rPr>
          <w:rFonts w:ascii="Atkinson Hyperlegible Temp" w:hAnsi="Atkinson Hyperlegible Temp" w:cs="Arial"/>
        </w:rPr>
        <w:t xml:space="preserve"> y </w:t>
      </w:r>
      <w:proofErr w:type="spellStart"/>
      <w:r w:rsidRPr="009F7ABA">
        <w:rPr>
          <w:rFonts w:ascii="Atkinson Hyperlegible Temp" w:hAnsi="Atkinson Hyperlegible Temp" w:cs="Arial"/>
        </w:rPr>
        <w:t>recursos</w:t>
      </w:r>
      <w:proofErr w:type="spellEnd"/>
      <w:r w:rsidRPr="009F7ABA">
        <w:rPr>
          <w:rFonts w:ascii="Atkinson Hyperlegible Temp" w:hAnsi="Atkinson Hyperlegible Temp" w:cs="Arial"/>
        </w:rPr>
        <w:t xml:space="preserve"> </w:t>
      </w:r>
      <w:proofErr w:type="spellStart"/>
      <w:r w:rsidRPr="009F7ABA">
        <w:rPr>
          <w:rFonts w:ascii="Atkinson Hyperlegible Temp" w:hAnsi="Atkinson Hyperlegible Temp" w:cs="Arial"/>
        </w:rPr>
        <w:t>disponibles</w:t>
      </w:r>
      <w:proofErr w:type="spellEnd"/>
      <w:r w:rsidRPr="009F7ABA">
        <w:rPr>
          <w:rFonts w:ascii="Atkinson Hyperlegible Temp" w:hAnsi="Atkinson Hyperlegible Temp" w:cs="Arial"/>
        </w:rPr>
        <w:t xml:space="preserve"> para </w:t>
      </w:r>
      <w:proofErr w:type="spellStart"/>
      <w:r w:rsidRPr="009F7ABA">
        <w:rPr>
          <w:rFonts w:ascii="Atkinson Hyperlegible Temp" w:hAnsi="Atkinson Hyperlegible Temp" w:cs="Arial"/>
        </w:rPr>
        <w:t>promover</w:t>
      </w:r>
      <w:proofErr w:type="spellEnd"/>
      <w:r w:rsidRPr="009F7ABA">
        <w:rPr>
          <w:rFonts w:ascii="Atkinson Hyperlegible Temp" w:hAnsi="Atkinson Hyperlegible Temp" w:cs="Arial"/>
        </w:rPr>
        <w:t xml:space="preserve"> la </w:t>
      </w:r>
      <w:proofErr w:type="spellStart"/>
      <w:r w:rsidRPr="009F7ABA">
        <w:rPr>
          <w:rFonts w:ascii="Atkinson Hyperlegible Temp" w:hAnsi="Atkinson Hyperlegible Temp" w:cs="Arial"/>
        </w:rPr>
        <w:t>concienciación</w:t>
      </w:r>
      <w:proofErr w:type="spellEnd"/>
      <w:r w:rsidRPr="009F7ABA">
        <w:rPr>
          <w:rFonts w:ascii="Atkinson Hyperlegible Temp" w:hAnsi="Atkinson Hyperlegible Temp" w:cs="Arial"/>
        </w:rPr>
        <w:t xml:space="preserve"> </w:t>
      </w:r>
      <w:proofErr w:type="spellStart"/>
      <w:r w:rsidRPr="009F7ABA">
        <w:rPr>
          <w:rFonts w:ascii="Atkinson Hyperlegible Temp" w:hAnsi="Atkinson Hyperlegible Temp" w:cs="Arial"/>
        </w:rPr>
        <w:t>proporcionan</w:t>
      </w:r>
      <w:proofErr w:type="spellEnd"/>
      <w:r w:rsidRPr="009F7ABA">
        <w:rPr>
          <w:rFonts w:ascii="Atkinson Hyperlegible Temp" w:hAnsi="Atkinson Hyperlegible Temp" w:cs="Arial"/>
        </w:rPr>
        <w:t xml:space="preserve"> </w:t>
      </w:r>
      <w:proofErr w:type="spellStart"/>
      <w:r w:rsidRPr="009F7ABA">
        <w:rPr>
          <w:rFonts w:ascii="Atkinson Hyperlegible Temp" w:hAnsi="Atkinson Hyperlegible Temp" w:cs="Arial"/>
        </w:rPr>
        <w:t>apoyo</w:t>
      </w:r>
      <w:proofErr w:type="spellEnd"/>
      <w:r w:rsidRPr="009F7ABA">
        <w:rPr>
          <w:rFonts w:ascii="Atkinson Hyperlegible Temp" w:hAnsi="Atkinson Hyperlegible Temp" w:cs="Arial"/>
        </w:rPr>
        <w:t xml:space="preserve"> y </w:t>
      </w:r>
      <w:proofErr w:type="spellStart"/>
      <w:r w:rsidRPr="009F7ABA">
        <w:rPr>
          <w:rFonts w:ascii="Atkinson Hyperlegible Temp" w:hAnsi="Atkinson Hyperlegible Temp" w:cs="Arial"/>
        </w:rPr>
        <w:t>ofrecen</w:t>
      </w:r>
      <w:proofErr w:type="spellEnd"/>
      <w:r w:rsidRPr="009F7ABA">
        <w:rPr>
          <w:rFonts w:ascii="Atkinson Hyperlegible Temp" w:hAnsi="Atkinson Hyperlegible Temp" w:cs="Arial"/>
        </w:rPr>
        <w:t xml:space="preserve"> </w:t>
      </w:r>
      <w:proofErr w:type="spellStart"/>
      <w:r w:rsidRPr="009F7ABA">
        <w:rPr>
          <w:rFonts w:ascii="Atkinson Hyperlegible Temp" w:hAnsi="Atkinson Hyperlegible Temp" w:cs="Arial"/>
        </w:rPr>
        <w:t>soluciones</w:t>
      </w:r>
      <w:proofErr w:type="spellEnd"/>
      <w:r w:rsidRPr="009F7ABA">
        <w:rPr>
          <w:rFonts w:ascii="Atkinson Hyperlegible Temp" w:hAnsi="Atkinson Hyperlegible Temp" w:cs="Arial"/>
        </w:rPr>
        <w:t xml:space="preserve"> </w:t>
      </w:r>
      <w:proofErr w:type="spellStart"/>
      <w:r w:rsidRPr="009F7ABA">
        <w:rPr>
          <w:rFonts w:ascii="Atkinson Hyperlegible Temp" w:hAnsi="Atkinson Hyperlegible Temp" w:cs="Arial"/>
        </w:rPr>
        <w:t>en</w:t>
      </w:r>
      <w:proofErr w:type="spellEnd"/>
      <w:r w:rsidRPr="009F7ABA">
        <w:rPr>
          <w:rFonts w:ascii="Atkinson Hyperlegible Temp" w:hAnsi="Atkinson Hyperlegible Temp" w:cs="Arial"/>
        </w:rPr>
        <w:t xml:space="preserve"> la </w:t>
      </w:r>
      <w:proofErr w:type="spellStart"/>
      <w:r w:rsidRPr="009F7ABA">
        <w:rPr>
          <w:rFonts w:ascii="Atkinson Hyperlegible Temp" w:hAnsi="Atkinson Hyperlegible Temp" w:cs="Arial"/>
        </w:rPr>
        <w:t>defensa</w:t>
      </w:r>
      <w:proofErr w:type="spellEnd"/>
      <w:r w:rsidRPr="009F7ABA">
        <w:rPr>
          <w:rFonts w:ascii="Atkinson Hyperlegible Temp" w:hAnsi="Atkinson Hyperlegible Temp" w:cs="Arial"/>
        </w:rPr>
        <w:t xml:space="preserve"> de la </w:t>
      </w:r>
      <w:proofErr w:type="spellStart"/>
      <w:r w:rsidRPr="009F7ABA">
        <w:rPr>
          <w:rFonts w:ascii="Atkinson Hyperlegible Temp" w:hAnsi="Atkinson Hyperlegible Temp" w:cs="Arial"/>
        </w:rPr>
        <w:t>justicia</w:t>
      </w:r>
      <w:proofErr w:type="spellEnd"/>
      <w:r w:rsidRPr="009F7ABA">
        <w:rPr>
          <w:rFonts w:ascii="Atkinson Hyperlegible Temp" w:hAnsi="Atkinson Hyperlegible Temp" w:cs="Arial"/>
        </w:rPr>
        <w:t xml:space="preserve"> para los </w:t>
      </w:r>
      <w:proofErr w:type="spellStart"/>
      <w:r w:rsidRPr="009F7ABA">
        <w:rPr>
          <w:rFonts w:ascii="Atkinson Hyperlegible Temp" w:hAnsi="Atkinson Hyperlegible Temp" w:cs="Arial"/>
        </w:rPr>
        <w:t>estadounidenses</w:t>
      </w:r>
      <w:proofErr w:type="spellEnd"/>
      <w:r w:rsidRPr="009F7ABA">
        <w:rPr>
          <w:rFonts w:ascii="Atkinson Hyperlegible Temp" w:hAnsi="Atkinson Hyperlegible Temp" w:cs="Arial"/>
        </w:rPr>
        <w:t xml:space="preserve"> </w:t>
      </w:r>
      <w:proofErr w:type="spellStart"/>
      <w:r w:rsidRPr="009F7ABA">
        <w:rPr>
          <w:rFonts w:ascii="Atkinson Hyperlegible Temp" w:hAnsi="Atkinson Hyperlegible Temp" w:cs="Arial"/>
        </w:rPr>
        <w:t>mayores</w:t>
      </w:r>
      <w:proofErr w:type="spellEnd"/>
      <w:r w:rsidRPr="009F7ABA">
        <w:rPr>
          <w:rFonts w:ascii="Atkinson Hyperlegible Temp" w:hAnsi="Atkinson Hyperlegible Temp" w:cs="Arial"/>
        </w:rPr>
        <w:t>.</w:t>
      </w:r>
      <w:r w:rsidRPr="009F7ABA">
        <w:rPr>
          <w:rFonts w:ascii="Atkinson Hyperlegible Temp" w:hAnsi="Atkinson Hyperlegible Temp" w:cs="Arial"/>
        </w:rPr>
        <w:br/>
      </w:r>
      <w:proofErr w:type="spellStart"/>
      <w:r w:rsidRPr="009F7ABA">
        <w:rPr>
          <w:rFonts w:ascii="Atkinson Hyperlegible Temp" w:hAnsi="Atkinson Hyperlegible Temp" w:cs="Arial"/>
        </w:rPr>
        <w:t>Cuando</w:t>
      </w:r>
      <w:proofErr w:type="spellEnd"/>
      <w:r w:rsidRPr="009F7ABA">
        <w:rPr>
          <w:rFonts w:ascii="Atkinson Hyperlegible Temp" w:hAnsi="Atkinson Hyperlegible Temp" w:cs="Arial"/>
        </w:rPr>
        <w:t xml:space="preserve">: Lunes, 15 de </w:t>
      </w:r>
      <w:r>
        <w:rPr>
          <w:rFonts w:ascii="Atkinson Hyperlegible Temp" w:hAnsi="Atkinson Hyperlegible Temp" w:cs="Arial"/>
        </w:rPr>
        <w:t>J</w:t>
      </w:r>
      <w:r w:rsidRPr="009F7ABA">
        <w:rPr>
          <w:rFonts w:ascii="Atkinson Hyperlegible Temp" w:hAnsi="Atkinson Hyperlegible Temp" w:cs="Arial"/>
        </w:rPr>
        <w:t>unio de 2020, a las 11:00 a.m. PT/2:00 p.m. ET</w:t>
      </w:r>
    </w:p>
    <w:p w14:paraId="0B478A03" w14:textId="77777777" w:rsidR="009F7ABA" w:rsidRPr="00D53B54" w:rsidRDefault="00082A80" w:rsidP="009F7ABA">
      <w:pPr>
        <w:rPr>
          <w:rFonts w:ascii="Atkinson Hyperlegible Temp" w:eastAsia="Atkinson Hyperlegible Temp" w:hAnsi="Atkinson Hyperlegible Temp" w:cs="Atkinson Hyperlegible Temp"/>
        </w:rPr>
      </w:pPr>
      <w:hyperlink r:id="rId11">
        <w:r w:rsidR="009F7ABA" w:rsidRPr="79B0B4BB">
          <w:rPr>
            <w:rStyle w:val="Hyperlink"/>
            <w:rFonts w:ascii="Atkinson Hyperlegible Temp" w:eastAsia="Atkinson Hyperlegible Temp" w:hAnsi="Atkinson Hyperlegible Temp" w:cs="Atkinson Hyperlegible Temp"/>
          </w:rPr>
          <w:t>https://eventsna6.adobeconnect.com/content/connect/c1/2153273592/en/events/event/shared/2161788368/event_registration.html?sco-id=2164057482&amp;campaign-id=</w:t>
        </w:r>
      </w:hyperlink>
    </w:p>
    <w:p w14:paraId="791206BC" w14:textId="528649D7" w:rsidR="009F7ABA" w:rsidRDefault="009F7ABA" w:rsidP="00225112">
      <w:pPr>
        <w:rPr>
          <w:rFonts w:ascii="Atkinson Hyperlegible Temp" w:hAnsi="Atkinson Hyperlegible Temp" w:cs="Arial"/>
        </w:rPr>
      </w:pPr>
    </w:p>
    <w:p w14:paraId="63444C4D" w14:textId="419BB108" w:rsidR="00EB3A93" w:rsidRDefault="009F7ABA" w:rsidP="00EB3A93">
      <w:pPr>
        <w:rPr>
          <w:rFonts w:ascii="Atkinson Hyperlegible Temp" w:hAnsi="Atkinson Hyperlegible Temp" w:cs="Arial"/>
          <w:b/>
          <w:bCs/>
        </w:rPr>
      </w:pPr>
      <w:r w:rsidRPr="009F7ABA">
        <w:rPr>
          <w:rFonts w:ascii="Atkinson Hyperlegible Temp" w:hAnsi="Atkinson Hyperlegible Temp" w:cs="Arial"/>
          <w:b/>
          <w:bCs/>
        </w:rPr>
        <w:t xml:space="preserve">Centro Nacional </w:t>
      </w:r>
      <w:proofErr w:type="spellStart"/>
      <w:r w:rsidRPr="009F7ABA">
        <w:rPr>
          <w:rFonts w:ascii="Atkinson Hyperlegible Temp" w:hAnsi="Atkinson Hyperlegible Temp" w:cs="Arial"/>
          <w:b/>
          <w:bCs/>
        </w:rPr>
        <w:t>sobre</w:t>
      </w:r>
      <w:proofErr w:type="spellEnd"/>
      <w:r w:rsidRPr="009F7ABA">
        <w:rPr>
          <w:rFonts w:ascii="Atkinson Hyperlegible Temp" w:hAnsi="Atkinson Hyperlegible Temp" w:cs="Arial"/>
          <w:b/>
          <w:bCs/>
        </w:rPr>
        <w:t xml:space="preserve"> el </w:t>
      </w:r>
      <w:proofErr w:type="spellStart"/>
      <w:r w:rsidRPr="009F7ABA">
        <w:rPr>
          <w:rFonts w:ascii="Atkinson Hyperlegible Temp" w:hAnsi="Atkinson Hyperlegible Temp" w:cs="Arial"/>
          <w:b/>
          <w:bCs/>
        </w:rPr>
        <w:t>Abuso</w:t>
      </w:r>
      <w:proofErr w:type="spellEnd"/>
      <w:r w:rsidRPr="009F7ABA">
        <w:rPr>
          <w:rFonts w:ascii="Atkinson Hyperlegible Temp" w:hAnsi="Atkinson Hyperlegible Temp" w:cs="Arial"/>
          <w:b/>
          <w:bCs/>
        </w:rPr>
        <w:t xml:space="preserve"> de </w:t>
      </w:r>
      <w:proofErr w:type="spellStart"/>
      <w:r w:rsidRPr="009F7ABA">
        <w:rPr>
          <w:rFonts w:ascii="Atkinson Hyperlegible Temp" w:hAnsi="Atkinson Hyperlegible Temp" w:cs="Arial"/>
          <w:b/>
          <w:bCs/>
        </w:rPr>
        <w:t>Ancianos</w:t>
      </w:r>
      <w:proofErr w:type="spellEnd"/>
    </w:p>
    <w:p w14:paraId="4E7609B6" w14:textId="4202E425" w:rsidR="0092154F" w:rsidRDefault="00696300">
      <w:pPr>
        <w:rPr>
          <w:rFonts w:ascii="Atkinson Hyperlegible Temp" w:hAnsi="Atkinson Hyperlegible Temp"/>
        </w:rPr>
      </w:pPr>
      <w:proofErr w:type="spellStart"/>
      <w:r w:rsidRPr="00696300">
        <w:rPr>
          <w:rFonts w:ascii="Atkinson Hyperlegible Temp" w:hAnsi="Atkinson Hyperlegible Temp"/>
        </w:rPr>
        <w:t>Debido</w:t>
      </w:r>
      <w:proofErr w:type="spellEnd"/>
      <w:r w:rsidRPr="00696300">
        <w:rPr>
          <w:rFonts w:ascii="Atkinson Hyperlegible Temp" w:hAnsi="Atkinson Hyperlegible Temp"/>
        </w:rPr>
        <w:t xml:space="preserve"> a la crisis COVID-19, las personas que son </w:t>
      </w:r>
      <w:proofErr w:type="spellStart"/>
      <w:r w:rsidRPr="00696300">
        <w:rPr>
          <w:rFonts w:ascii="Atkinson Hyperlegible Temp" w:hAnsi="Atkinson Hyperlegible Temp"/>
        </w:rPr>
        <w:t>elegibles</w:t>
      </w:r>
      <w:proofErr w:type="spellEnd"/>
      <w:r w:rsidRPr="00696300">
        <w:rPr>
          <w:rFonts w:ascii="Atkinson Hyperlegible Temp" w:hAnsi="Atkinson Hyperlegible Temp"/>
        </w:rPr>
        <w:t xml:space="preserve"> para Medicare </w:t>
      </w:r>
      <w:proofErr w:type="spellStart"/>
      <w:r w:rsidRPr="00696300">
        <w:rPr>
          <w:rFonts w:ascii="Atkinson Hyperlegible Temp" w:hAnsi="Atkinson Hyperlegible Temp"/>
        </w:rPr>
        <w:t>pueden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necesitar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inscribirse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en</w:t>
      </w:r>
      <w:proofErr w:type="spellEnd"/>
      <w:r w:rsidRPr="00696300">
        <w:rPr>
          <w:rFonts w:ascii="Atkinson Hyperlegible Temp" w:hAnsi="Atkinson Hyperlegible Temp"/>
        </w:rPr>
        <w:t xml:space="preserve"> la </w:t>
      </w:r>
      <w:proofErr w:type="spellStart"/>
      <w:r w:rsidRPr="00696300">
        <w:rPr>
          <w:rFonts w:ascii="Atkinson Hyperlegible Temp" w:hAnsi="Atkinson Hyperlegible Temp"/>
        </w:rPr>
        <w:t>cobertura</w:t>
      </w:r>
      <w:proofErr w:type="spellEnd"/>
      <w:r w:rsidRPr="00696300">
        <w:rPr>
          <w:rFonts w:ascii="Atkinson Hyperlegible Temp" w:hAnsi="Atkinson Hyperlegible Temp"/>
        </w:rPr>
        <w:t xml:space="preserve"> por </w:t>
      </w:r>
      <w:proofErr w:type="spellStart"/>
      <w:r w:rsidRPr="00696300">
        <w:rPr>
          <w:rFonts w:ascii="Atkinson Hyperlegible Temp" w:hAnsi="Atkinson Hyperlegible Temp"/>
        </w:rPr>
        <w:t>primera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vez</w:t>
      </w:r>
      <w:proofErr w:type="spellEnd"/>
      <w:r w:rsidRPr="00696300">
        <w:rPr>
          <w:rFonts w:ascii="Atkinson Hyperlegible Temp" w:hAnsi="Atkinson Hyperlegible Temp"/>
        </w:rPr>
        <w:t xml:space="preserve">. </w:t>
      </w:r>
      <w:proofErr w:type="spellStart"/>
      <w:r w:rsidRPr="00696300">
        <w:rPr>
          <w:rFonts w:ascii="Atkinson Hyperlegible Temp" w:hAnsi="Atkinson Hyperlegible Temp"/>
        </w:rPr>
        <w:t>Esto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incluye</w:t>
      </w:r>
      <w:proofErr w:type="spellEnd"/>
      <w:r w:rsidRPr="00696300">
        <w:rPr>
          <w:rFonts w:ascii="Atkinson Hyperlegible Temp" w:hAnsi="Atkinson Hyperlegible Temp"/>
        </w:rPr>
        <w:t xml:space="preserve"> a las personas que </w:t>
      </w:r>
      <w:proofErr w:type="spellStart"/>
      <w:r w:rsidRPr="00696300">
        <w:rPr>
          <w:rFonts w:ascii="Atkinson Hyperlegible Temp" w:hAnsi="Atkinson Hyperlegible Temp"/>
        </w:rPr>
        <w:t>han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perdido</w:t>
      </w:r>
      <w:proofErr w:type="spellEnd"/>
      <w:r w:rsidRPr="00696300">
        <w:rPr>
          <w:rFonts w:ascii="Atkinson Hyperlegible Temp" w:hAnsi="Atkinson Hyperlegible Temp"/>
        </w:rPr>
        <w:t xml:space="preserve"> la </w:t>
      </w:r>
      <w:proofErr w:type="spellStart"/>
      <w:r w:rsidRPr="00696300">
        <w:rPr>
          <w:rFonts w:ascii="Atkinson Hyperlegible Temp" w:hAnsi="Atkinson Hyperlegible Temp"/>
        </w:rPr>
        <w:t>cobertura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basada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en</w:t>
      </w:r>
      <w:proofErr w:type="spellEnd"/>
      <w:r w:rsidRPr="00696300">
        <w:rPr>
          <w:rFonts w:ascii="Atkinson Hyperlegible Temp" w:hAnsi="Atkinson Hyperlegible Temp"/>
        </w:rPr>
        <w:t xml:space="preserve"> el </w:t>
      </w:r>
      <w:proofErr w:type="spellStart"/>
      <w:r w:rsidRPr="00696300">
        <w:rPr>
          <w:rFonts w:ascii="Atkinson Hyperlegible Temp" w:hAnsi="Atkinson Hyperlegible Temp"/>
        </w:rPr>
        <w:t>empleador</w:t>
      </w:r>
      <w:proofErr w:type="spellEnd"/>
      <w:r w:rsidRPr="00696300">
        <w:rPr>
          <w:rFonts w:ascii="Atkinson Hyperlegible Temp" w:hAnsi="Atkinson Hyperlegible Temp"/>
        </w:rPr>
        <w:t xml:space="preserve"> y a las personas que </w:t>
      </w:r>
      <w:proofErr w:type="spellStart"/>
      <w:r w:rsidRPr="00696300">
        <w:rPr>
          <w:rFonts w:ascii="Atkinson Hyperlegible Temp" w:hAnsi="Atkinson Hyperlegible Temp"/>
        </w:rPr>
        <w:t>perdieron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otros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períodos</w:t>
      </w:r>
      <w:proofErr w:type="spellEnd"/>
      <w:r w:rsidRPr="00696300">
        <w:rPr>
          <w:rFonts w:ascii="Atkinson Hyperlegible Temp" w:hAnsi="Atkinson Hyperlegible Temp"/>
        </w:rPr>
        <w:t xml:space="preserve"> de </w:t>
      </w:r>
      <w:proofErr w:type="spellStart"/>
      <w:r w:rsidRPr="00696300">
        <w:rPr>
          <w:rFonts w:ascii="Atkinson Hyperlegible Temp" w:hAnsi="Atkinson Hyperlegible Temp"/>
        </w:rPr>
        <w:t>inscripción</w:t>
      </w:r>
      <w:proofErr w:type="spellEnd"/>
      <w:r w:rsidRPr="00696300">
        <w:rPr>
          <w:rFonts w:ascii="Atkinson Hyperlegible Temp" w:hAnsi="Atkinson Hyperlegible Temp"/>
        </w:rPr>
        <w:t xml:space="preserve">. </w:t>
      </w:r>
      <w:proofErr w:type="spellStart"/>
      <w:r w:rsidRPr="00696300">
        <w:rPr>
          <w:rFonts w:ascii="Atkinson Hyperlegible Temp" w:hAnsi="Atkinson Hyperlegible Temp"/>
        </w:rPr>
        <w:t>Otras</w:t>
      </w:r>
      <w:proofErr w:type="spellEnd"/>
      <w:r w:rsidRPr="00696300">
        <w:rPr>
          <w:rFonts w:ascii="Atkinson Hyperlegible Temp" w:hAnsi="Atkinson Hyperlegible Temp"/>
        </w:rPr>
        <w:t xml:space="preserve"> personas que </w:t>
      </w:r>
      <w:proofErr w:type="spellStart"/>
      <w:r w:rsidRPr="00696300">
        <w:rPr>
          <w:rFonts w:ascii="Atkinson Hyperlegible Temp" w:hAnsi="Atkinson Hyperlegible Temp"/>
        </w:rPr>
        <w:t>ya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están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inscritas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en</w:t>
      </w:r>
      <w:proofErr w:type="spellEnd"/>
      <w:r w:rsidRPr="00696300">
        <w:rPr>
          <w:rFonts w:ascii="Atkinson Hyperlegible Temp" w:hAnsi="Atkinson Hyperlegible Temp"/>
        </w:rPr>
        <w:t xml:space="preserve"> Medicare </w:t>
      </w:r>
      <w:proofErr w:type="spellStart"/>
      <w:r w:rsidRPr="00696300">
        <w:rPr>
          <w:rFonts w:ascii="Atkinson Hyperlegible Temp" w:hAnsi="Atkinson Hyperlegible Temp"/>
        </w:rPr>
        <w:t>pueden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necesitar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cambiar</w:t>
      </w:r>
      <w:proofErr w:type="spellEnd"/>
      <w:r w:rsidRPr="00696300">
        <w:rPr>
          <w:rFonts w:ascii="Atkinson Hyperlegible Temp" w:hAnsi="Atkinson Hyperlegible Temp"/>
        </w:rPr>
        <w:t xml:space="preserve"> los planes de </w:t>
      </w:r>
      <w:proofErr w:type="spellStart"/>
      <w:r w:rsidRPr="00696300">
        <w:rPr>
          <w:rFonts w:ascii="Atkinson Hyperlegible Temp" w:hAnsi="Atkinson Hyperlegible Temp"/>
        </w:rPr>
        <w:t>medicamentos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recetados</w:t>
      </w:r>
      <w:proofErr w:type="spellEnd"/>
      <w:r w:rsidRPr="00696300">
        <w:rPr>
          <w:rFonts w:ascii="Atkinson Hyperlegible Temp" w:hAnsi="Atkinson Hyperlegible Temp"/>
        </w:rPr>
        <w:t xml:space="preserve"> Medicare Advantage </w:t>
      </w:r>
      <w:proofErr w:type="spellStart"/>
      <w:r w:rsidRPr="00696300">
        <w:rPr>
          <w:rFonts w:ascii="Atkinson Hyperlegible Temp" w:hAnsi="Atkinson Hyperlegible Temp"/>
        </w:rPr>
        <w:t>o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Parte</w:t>
      </w:r>
      <w:proofErr w:type="spellEnd"/>
      <w:r w:rsidRPr="00696300">
        <w:rPr>
          <w:rFonts w:ascii="Atkinson Hyperlegible Temp" w:hAnsi="Atkinson Hyperlegible Temp"/>
        </w:rPr>
        <w:t xml:space="preserve"> D para </w:t>
      </w:r>
      <w:proofErr w:type="spellStart"/>
      <w:r w:rsidRPr="00696300">
        <w:rPr>
          <w:rFonts w:ascii="Atkinson Hyperlegible Temp" w:hAnsi="Atkinson Hyperlegible Temp"/>
        </w:rPr>
        <w:t>satisfacer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mejor</w:t>
      </w:r>
      <w:proofErr w:type="spellEnd"/>
      <w:r w:rsidRPr="00696300">
        <w:rPr>
          <w:rFonts w:ascii="Atkinson Hyperlegible Temp" w:hAnsi="Atkinson Hyperlegible Temp"/>
        </w:rPr>
        <w:t xml:space="preserve"> sus </w:t>
      </w:r>
      <w:proofErr w:type="spellStart"/>
      <w:r w:rsidRPr="00696300">
        <w:rPr>
          <w:rFonts w:ascii="Atkinson Hyperlegible Temp" w:hAnsi="Atkinson Hyperlegible Temp"/>
        </w:rPr>
        <w:t>necesidades</w:t>
      </w:r>
      <w:proofErr w:type="spellEnd"/>
      <w:r w:rsidRPr="00696300">
        <w:rPr>
          <w:rFonts w:ascii="Atkinson Hyperlegible Temp" w:hAnsi="Atkinson Hyperlegible Temp"/>
        </w:rPr>
        <w:t>.</w:t>
      </w:r>
      <w:r w:rsidRPr="00696300">
        <w:rPr>
          <w:rFonts w:ascii="Atkinson Hyperlegible Temp" w:hAnsi="Atkinson Hyperlegible Temp"/>
        </w:rPr>
        <w:br/>
        <w:t xml:space="preserve">Por favor, </w:t>
      </w:r>
      <w:proofErr w:type="spellStart"/>
      <w:r w:rsidRPr="00696300">
        <w:rPr>
          <w:rFonts w:ascii="Atkinson Hyperlegible Temp" w:hAnsi="Atkinson Hyperlegible Temp"/>
        </w:rPr>
        <w:t>únase</w:t>
      </w:r>
      <w:proofErr w:type="spellEnd"/>
      <w:r w:rsidRPr="00696300">
        <w:rPr>
          <w:rFonts w:ascii="Atkinson Hyperlegible Temp" w:hAnsi="Atkinson Hyperlegible Temp"/>
        </w:rPr>
        <w:t xml:space="preserve"> a </w:t>
      </w:r>
      <w:proofErr w:type="spellStart"/>
      <w:r w:rsidRPr="00696300">
        <w:rPr>
          <w:rFonts w:ascii="Atkinson Hyperlegible Temp" w:hAnsi="Atkinson Hyperlegible Temp"/>
        </w:rPr>
        <w:t>nosotros</w:t>
      </w:r>
      <w:proofErr w:type="spellEnd"/>
      <w:r w:rsidRPr="00696300">
        <w:rPr>
          <w:rFonts w:ascii="Atkinson Hyperlegible Temp" w:hAnsi="Atkinson Hyperlegible Temp"/>
        </w:rPr>
        <w:t xml:space="preserve"> el </w:t>
      </w:r>
      <w:r w:rsidR="00345B0F">
        <w:rPr>
          <w:rFonts w:ascii="Atkinson Hyperlegible Temp" w:hAnsi="Atkinson Hyperlegible Temp"/>
        </w:rPr>
        <w:t>M</w:t>
      </w:r>
      <w:r w:rsidRPr="00696300">
        <w:rPr>
          <w:rFonts w:ascii="Atkinson Hyperlegible Temp" w:hAnsi="Atkinson Hyperlegible Temp"/>
        </w:rPr>
        <w:t xml:space="preserve">artes 9 de </w:t>
      </w:r>
      <w:r w:rsidR="00345B0F">
        <w:rPr>
          <w:rFonts w:ascii="Atkinson Hyperlegible Temp" w:hAnsi="Atkinson Hyperlegible Temp"/>
        </w:rPr>
        <w:t>J</w:t>
      </w:r>
      <w:r w:rsidRPr="00696300">
        <w:rPr>
          <w:rFonts w:ascii="Atkinson Hyperlegible Temp" w:hAnsi="Atkinson Hyperlegible Temp"/>
        </w:rPr>
        <w:t xml:space="preserve">unio para un </w:t>
      </w:r>
      <w:proofErr w:type="spellStart"/>
      <w:r w:rsidRPr="00696300">
        <w:rPr>
          <w:rFonts w:ascii="Atkinson Hyperlegible Temp" w:hAnsi="Atkinson Hyperlegible Temp"/>
        </w:rPr>
        <w:t>seminario</w:t>
      </w:r>
      <w:proofErr w:type="spellEnd"/>
      <w:r w:rsidRPr="00696300">
        <w:rPr>
          <w:rFonts w:ascii="Atkinson Hyperlegible Temp" w:hAnsi="Atkinson Hyperlegible Temp"/>
        </w:rPr>
        <w:t xml:space="preserve"> web de </w:t>
      </w:r>
      <w:proofErr w:type="spellStart"/>
      <w:r w:rsidRPr="00696300">
        <w:rPr>
          <w:rFonts w:ascii="Atkinson Hyperlegible Temp" w:hAnsi="Atkinson Hyperlegible Temp"/>
        </w:rPr>
        <w:t>preguntas</w:t>
      </w:r>
      <w:proofErr w:type="spellEnd"/>
      <w:r w:rsidRPr="00696300">
        <w:rPr>
          <w:rFonts w:ascii="Atkinson Hyperlegible Temp" w:hAnsi="Atkinson Hyperlegible Temp"/>
        </w:rPr>
        <w:t xml:space="preserve"> y </w:t>
      </w:r>
      <w:proofErr w:type="spellStart"/>
      <w:r w:rsidRPr="00696300">
        <w:rPr>
          <w:rFonts w:ascii="Atkinson Hyperlegible Temp" w:hAnsi="Atkinson Hyperlegible Temp"/>
        </w:rPr>
        <w:t>respuestas</w:t>
      </w:r>
      <w:proofErr w:type="spellEnd"/>
      <w:r w:rsidRPr="00696300">
        <w:rPr>
          <w:rFonts w:ascii="Atkinson Hyperlegible Temp" w:hAnsi="Atkinson Hyperlegible Temp"/>
        </w:rPr>
        <w:t xml:space="preserve"> </w:t>
      </w:r>
      <w:proofErr w:type="spellStart"/>
      <w:r w:rsidRPr="00696300">
        <w:rPr>
          <w:rFonts w:ascii="Atkinson Hyperlegible Temp" w:hAnsi="Atkinson Hyperlegible Temp"/>
        </w:rPr>
        <w:t>sobre</w:t>
      </w:r>
      <w:proofErr w:type="spellEnd"/>
      <w:r w:rsidRPr="00696300">
        <w:rPr>
          <w:rFonts w:ascii="Atkinson Hyperlegible Temp" w:hAnsi="Atkinson Hyperlegible Temp"/>
        </w:rPr>
        <w:t xml:space="preserve"> la </w:t>
      </w:r>
      <w:proofErr w:type="spellStart"/>
      <w:r w:rsidRPr="00696300">
        <w:rPr>
          <w:rFonts w:ascii="Atkinson Hyperlegible Temp" w:hAnsi="Atkinson Hyperlegible Temp"/>
        </w:rPr>
        <w:t>información</w:t>
      </w:r>
      <w:proofErr w:type="spellEnd"/>
      <w:r w:rsidRPr="00696300">
        <w:rPr>
          <w:rFonts w:ascii="Atkinson Hyperlegible Temp" w:hAnsi="Atkinson Hyperlegible Temp"/>
        </w:rPr>
        <w:t xml:space="preserve"> de </w:t>
      </w:r>
      <w:proofErr w:type="spellStart"/>
      <w:r w:rsidRPr="00696300">
        <w:rPr>
          <w:rFonts w:ascii="Atkinson Hyperlegible Temp" w:hAnsi="Atkinson Hyperlegible Temp"/>
        </w:rPr>
        <w:t>inscripción</w:t>
      </w:r>
      <w:proofErr w:type="spellEnd"/>
      <w:r w:rsidRPr="00696300">
        <w:rPr>
          <w:rFonts w:ascii="Atkinson Hyperlegible Temp" w:hAnsi="Atkinson Hyperlegible Temp"/>
        </w:rPr>
        <w:t xml:space="preserve"> de Medicare COVID-19</w:t>
      </w:r>
    </w:p>
    <w:p w14:paraId="04CA7BFB" w14:textId="77777777" w:rsidR="00EB0680" w:rsidRDefault="00082A80" w:rsidP="00EB0680">
      <w:pPr>
        <w:rPr>
          <w:rStyle w:val="Hyperlink"/>
          <w:rFonts w:ascii="Atkinson Hyperlegible Temp" w:eastAsia="Atkinson Hyperlegible Temp" w:hAnsi="Atkinson Hyperlegible Temp" w:cs="Atkinson Hyperlegible Temp"/>
        </w:rPr>
      </w:pPr>
      <w:hyperlink r:id="rId12">
        <w:r w:rsidR="006757B1" w:rsidRPr="233CBF95">
          <w:rPr>
            <w:rStyle w:val="Hyperlink"/>
            <w:rFonts w:ascii="Atkinson Hyperlegible Temp" w:eastAsia="Atkinson Hyperlegible Temp" w:hAnsi="Atkinson Hyperlegible Temp" w:cs="Atkinson Hyperlegible Temp"/>
          </w:rPr>
          <w:t>https://register.gotowebinar.com/register/4865122756179921935?source=salsa&amp;eType=EmailBlastContent&amp;eId=302fb610-6693-472d-a99a-353a0ae951ac</w:t>
        </w:r>
      </w:hyperlink>
    </w:p>
    <w:p w14:paraId="2672935E" w14:textId="2BA53FA9" w:rsidR="00EB0680" w:rsidRPr="00EB0680" w:rsidRDefault="00EB0680" w:rsidP="00EB0680">
      <w:pPr>
        <w:rPr>
          <w:rFonts w:ascii="Atkinson Hyperlegible Temp" w:eastAsia="Atkinson Hyperlegible Temp" w:hAnsi="Atkinson Hyperlegible Temp" w:cs="Atkinson Hyperlegible Temp"/>
          <w:color w:val="0000FF"/>
          <w:u w:val="single"/>
        </w:rPr>
      </w:pPr>
      <w:proofErr w:type="spellStart"/>
      <w:r w:rsidRPr="233CBF95">
        <w:rPr>
          <w:rFonts w:ascii="Atkinson Hyperlegible Temp" w:eastAsia="Atkinson Hyperlegible Temp" w:hAnsi="Atkinson Hyperlegible Temp" w:cs="Atkinson Hyperlegible Temp"/>
          <w:b/>
          <w:bCs/>
        </w:rPr>
        <w:lastRenderedPageBreak/>
        <w:t>Re</w:t>
      </w:r>
      <w:r w:rsidR="00345B0F">
        <w:rPr>
          <w:rFonts w:ascii="Atkinson Hyperlegible Temp" w:eastAsia="Atkinson Hyperlegible Temp" w:hAnsi="Atkinson Hyperlegible Temp" w:cs="Atkinson Hyperlegible Temp"/>
          <w:b/>
          <w:bCs/>
        </w:rPr>
        <w:t>cursos</w:t>
      </w:r>
      <w:proofErr w:type="spellEnd"/>
    </w:p>
    <w:p w14:paraId="148C325A" w14:textId="77777777" w:rsidR="00EB0680" w:rsidRPr="00A65245" w:rsidRDefault="00EB0680" w:rsidP="00EB0680">
      <w:pPr>
        <w:rPr>
          <w:rFonts w:ascii="Atkinson Hyperlegible Temp" w:eastAsia="Atkinson Hyperlegible Temp" w:hAnsi="Atkinson Hyperlegible Temp" w:cs="Atkinson Hyperlegible Temp"/>
        </w:rPr>
      </w:pPr>
      <w:r w:rsidRPr="00A65245">
        <w:rPr>
          <w:rFonts w:ascii="Atkinson Hyperlegible Temp" w:eastAsia="Atkinson Hyperlegible Temp" w:hAnsi="Atkinson Hyperlegible Temp" w:cs="Atkinson Hyperlegible Temp"/>
        </w:rPr>
        <w:t xml:space="preserve">For cooling center information in Riverside and San Bernardino County, email Kimberly from Riverside Braille Institute at </w:t>
      </w:r>
      <w:hyperlink r:id="rId13">
        <w:r w:rsidRPr="00A65245">
          <w:rPr>
            <w:rStyle w:val="Hyperlink"/>
            <w:rFonts w:ascii="Atkinson Hyperlegible Temp" w:eastAsia="Atkinson Hyperlegible Temp" w:hAnsi="Atkinson Hyperlegible Temp" w:cs="Atkinson Hyperlegible Temp"/>
          </w:rPr>
          <w:t>kramirez@brailleinstitute.org</w:t>
        </w:r>
      </w:hyperlink>
    </w:p>
    <w:p w14:paraId="29DF3767" w14:textId="77777777" w:rsidR="006757B1" w:rsidRDefault="006757B1" w:rsidP="006757B1"/>
    <w:p w14:paraId="2B190CED" w14:textId="77777777" w:rsidR="00696300" w:rsidRPr="00696300" w:rsidRDefault="00696300">
      <w:pPr>
        <w:rPr>
          <w:rFonts w:ascii="Atkinson Hyperlegible Temp" w:hAnsi="Atkinson Hyperlegible Temp"/>
        </w:rPr>
      </w:pPr>
    </w:p>
    <w:sectPr w:rsidR="00696300" w:rsidRPr="0069630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98FE9" w14:textId="77777777" w:rsidR="00082A80" w:rsidRDefault="00082A80" w:rsidP="00E17CD7">
      <w:r>
        <w:separator/>
      </w:r>
    </w:p>
  </w:endnote>
  <w:endnote w:type="continuationSeparator" w:id="0">
    <w:p w14:paraId="13A8876E" w14:textId="77777777" w:rsidR="00082A80" w:rsidRDefault="00082A80" w:rsidP="00E1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 Hyperlegible Temp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4634" w14:textId="77777777" w:rsidR="00082A80" w:rsidRDefault="00082A80" w:rsidP="00E17CD7">
      <w:r>
        <w:separator/>
      </w:r>
    </w:p>
  </w:footnote>
  <w:footnote w:type="continuationSeparator" w:id="0">
    <w:p w14:paraId="5D8089E6" w14:textId="77777777" w:rsidR="00082A80" w:rsidRDefault="00082A80" w:rsidP="00E1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822C" w14:textId="048E8203" w:rsidR="00E17CD7" w:rsidRDefault="00E17CD7">
    <w:pPr>
      <w:pStyle w:val="Header"/>
    </w:pPr>
    <w:r w:rsidRPr="008132E9">
      <w:rPr>
        <w:noProof/>
      </w:rPr>
      <w:drawing>
        <wp:inline distT="0" distB="0" distL="0" distR="0" wp14:anchorId="6A1E4FA1" wp14:editId="27E1C994">
          <wp:extent cx="1258733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38" cy="52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93"/>
    <w:rsid w:val="00082A80"/>
    <w:rsid w:val="00225112"/>
    <w:rsid w:val="00345B0F"/>
    <w:rsid w:val="006757B1"/>
    <w:rsid w:val="00696300"/>
    <w:rsid w:val="0092154F"/>
    <w:rsid w:val="009F7ABA"/>
    <w:rsid w:val="00E17CD7"/>
    <w:rsid w:val="00EB0680"/>
    <w:rsid w:val="00E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0726"/>
  <w15:chartTrackingRefBased/>
  <w15:docId w15:val="{3FBA0669-FA8F-4C5B-A829-4DE43A86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3A93"/>
    <w:pPr>
      <w:keepNext/>
      <w:widowControl w:val="0"/>
      <w:tabs>
        <w:tab w:val="left" w:pos="0"/>
        <w:tab w:val="left" w:pos="720"/>
        <w:tab w:val="left" w:pos="2880"/>
      </w:tabs>
      <w:suppressAutoHyphens/>
      <w:jc w:val="both"/>
      <w:outlineLvl w:val="0"/>
    </w:pPr>
    <w:rPr>
      <w:rFonts w:ascii="Arial" w:hAnsi="Arial"/>
      <w:b/>
      <w:snapToGrid w:val="0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3A93"/>
    <w:rPr>
      <w:rFonts w:ascii="Arial" w:eastAsia="Times New Roman" w:hAnsi="Arial" w:cs="Times New Roman"/>
      <w:b/>
      <w:snapToGrid w:val="0"/>
      <w:spacing w:val="-3"/>
      <w:sz w:val="24"/>
      <w:szCs w:val="20"/>
    </w:rPr>
  </w:style>
  <w:style w:type="character" w:styleId="Hyperlink">
    <w:name w:val="Hyperlink"/>
    <w:uiPriority w:val="99"/>
    <w:rsid w:val="00EB3A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A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7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amirez@brailleinstitute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register.gotowebinar.com/register/4865122756179921935?source=salsa&amp;eType=EmailBlastContent&amp;eId=302fb610-6693-472d-a99a-353a0ae951a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ents-na6.adobeconnect.com/content/connect/c1/2153273592/en/events/event/shared/2161788368/event_registration.html?sco-id=2164057482&amp;campaign-id=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xiaids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railleinstitute.org/event/online-understanding-amazons-alex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32CCD270B434182FEABB640013CF9" ma:contentTypeVersion="13" ma:contentTypeDescription="Create a new document." ma:contentTypeScope="" ma:versionID="41ba81102aca0afefdb4e831c648b34c">
  <xsd:schema xmlns:xsd="http://www.w3.org/2001/XMLSchema" xmlns:xs="http://www.w3.org/2001/XMLSchema" xmlns:p="http://schemas.microsoft.com/office/2006/metadata/properties" xmlns:ns3="2741f2ea-15e4-42aa-84b6-bbdb4db18862" xmlns:ns4="f4f1913a-664c-4bf6-9c81-fd6fed99ecba" targetNamespace="http://schemas.microsoft.com/office/2006/metadata/properties" ma:root="true" ma:fieldsID="9929eb7be26189b60718f34482e0f015" ns3:_="" ns4:_="">
    <xsd:import namespace="2741f2ea-15e4-42aa-84b6-bbdb4db18862"/>
    <xsd:import namespace="f4f1913a-664c-4bf6-9c81-fd6fed99e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1f2ea-15e4-42aa-84b6-bbdb4db18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1913a-664c-4bf6-9c81-fd6fed99e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9FDCA-0F49-43AD-B022-D56E10519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6C3CA7-A419-4769-8404-07751B661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963F2-EC99-4AEA-BE18-FFCCCD086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1f2ea-15e4-42aa-84b6-bbdb4db18862"/>
    <ds:schemaRef ds:uri="f4f1913a-664c-4bf6-9c81-fd6fed99e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Ramirez</dc:creator>
  <cp:keywords/>
  <dc:description/>
  <cp:lastModifiedBy>Kimberly Ramirez</cp:lastModifiedBy>
  <cp:revision>5</cp:revision>
  <dcterms:created xsi:type="dcterms:W3CDTF">2020-05-29T21:28:00Z</dcterms:created>
  <dcterms:modified xsi:type="dcterms:W3CDTF">2020-05-29T22:45:00Z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0x0101000C532CCD270B434182FEABB640013CF9</vt:lpwstr>
  </property>
</Properties>
</file>