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color w:val="686f79"/>
          <w:sz w:val="24"/>
          <w:szCs w:val="24"/>
        </w:rPr>
      </w:pPr>
      <w:r w:rsidDel="00000000" w:rsidR="00000000" w:rsidRPr="00000000">
        <w:rPr>
          <w:rtl w:val="0"/>
        </w:rPr>
      </w:r>
    </w:p>
    <w:p w:rsidR="00000000" w:rsidDel="00000000" w:rsidP="00000000" w:rsidRDefault="00000000" w:rsidRPr="00000000" w14:paraId="00000002">
      <w:pPr>
        <w:shd w:fill="ffffff" w:val="clear"/>
        <w:ind w:left="-2240" w:right="300" w:firstLine="0"/>
        <w:rPr>
          <w:b w:val="1"/>
          <w:bCs w:val="1"/>
          <w:color w:val="232333"/>
          <w:sz w:val="24"/>
          <w:szCs w:val="24"/>
        </w:rPr>
      </w:pPr>
      <w:r w:rsidDel="00000000" w:rsidR="00000000" w:rsidRPr="00000000">
        <w:rPr>
          <w:rtl w:val="0"/>
        </w:rPr>
      </w:r>
    </w:p>
    <w:p w:rsidR="00000000" w:rsidDel="00000000" w:rsidP="00000000" w:rsidRDefault="00000000" w:rsidRPr="00000000" w14:paraId="00000003">
      <w:pPr>
        <w:numPr>
          <w:ilvl w:val="0"/>
          <w:numId w:val="1"/>
        </w:numPr>
        <w:pBdr>
          <w:top w:color="auto" w:space="4" w:sz="0" w:val="none"/>
          <w:bottom w:color="auto" w:space="4" w:sz="0" w:val="none"/>
          <w:right w:color="auto" w:space="9" w:sz="0" w:val="none"/>
          <w:between w:color="auto" w:space="4" w:sz="0" w:val="none"/>
        </w:pBdr>
        <w:spacing w:after="0" w:afterAutospacing="0" w:before="200" w:lineRule="auto"/>
        <w:ind w:left="780" w:right="180" w:hanging="360"/>
        <w:rPr>
          <w:sz w:val="24"/>
          <w:szCs w:val="24"/>
        </w:rPr>
      </w:pPr>
      <w:r w:rsidDel="00000000" w:rsidR="00000000" w:rsidRPr="00000000">
        <w:rPr>
          <w:b w:val="1"/>
          <w:bCs w:val="1"/>
          <w:color w:val="232333"/>
          <w:sz w:val="24"/>
          <w:szCs w:val="24"/>
        </w:rPr>
        <w:drawing>
          <wp:inline distB="114300" distT="114300" distL="114300" distR="114300">
            <wp:extent cx="952500" cy="952500"/>
            <wp:effectExtent b="0" l="0" r="0" t="0"/>
            <wp:docPr descr="NFB of Oregon" id="1" name="image1.jpg"/>
            <a:graphic>
              <a:graphicData uri="http://schemas.openxmlformats.org/drawingml/2006/picture">
                <pic:pic>
                  <pic:nvPicPr>
                    <pic:cNvPr descr="NFB of Oregon" id="0" name="image1.jpg"/>
                    <pic:cNvPicPr preferRelativeResize="0"/>
                  </pic:nvPicPr>
                  <pic:blipFill>
                    <a:blip r:embed="rId6"/>
                    <a:srcRect b="0" l="0" r="0" t="0"/>
                    <a:stretch>
                      <a:fillRect/>
                    </a:stretch>
                  </pic:blipFill>
                  <pic:spPr>
                    <a:xfrm>
                      <a:off x="0" y="0"/>
                      <a:ext cx="9525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Rule="auto"/>
        <w:ind w:left="780" w:right="60" w:hanging="360"/>
        <w:rPr>
          <w:sz w:val="24"/>
          <w:szCs w:val="24"/>
        </w:rPr>
      </w:pPr>
      <w:r w:rsidDel="00000000" w:rsidR="00000000" w:rsidRPr="00000000">
        <w:rPr>
          <w:b w:val="1"/>
          <w:bCs w:val="1"/>
          <w:color w:val="232333"/>
          <w:sz w:val="24"/>
          <w:szCs w:val="24"/>
          <w:rtl w:val="0"/>
        </w:rPr>
        <w:t xml:space="preserve">NFB of Oregon </w:t>
      </w:r>
      <w:r w:rsidDel="00000000" w:rsidR="00000000" w:rsidRPr="00000000">
        <w:rPr>
          <w:color w:val="131619"/>
          <w:sz w:val="24"/>
          <w:szCs w:val="24"/>
          <w:rtl w:val="0"/>
        </w:rPr>
        <w:t xml:space="preserve"> </w:t>
      </w:r>
    </w:p>
    <w:p w:rsidR="00000000" w:rsidDel="00000000" w:rsidP="00000000" w:rsidRDefault="00000000" w:rsidRPr="00000000" w14:paraId="00000005">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Rule="auto"/>
        <w:ind w:left="780" w:right="60" w:hanging="360"/>
        <w:rPr>
          <w:sz w:val="24"/>
          <w:szCs w:val="24"/>
        </w:rPr>
      </w:pPr>
      <w:r w:rsidDel="00000000" w:rsidR="00000000" w:rsidRPr="00000000">
        <w:rPr>
          <w:color w:val="131619"/>
          <w:sz w:val="24"/>
          <w:szCs w:val="24"/>
          <w:rtl w:val="0"/>
        </w:rPr>
        <w:t xml:space="preserve">Rose City Chapter Monthly Meeting</w:t>
      </w:r>
    </w:p>
    <w:p w:rsidR="00000000" w:rsidDel="00000000" w:rsidP="00000000" w:rsidRDefault="00000000" w:rsidRPr="00000000" w14:paraId="00000006">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Rule="auto"/>
        <w:ind w:left="780" w:right="60" w:hanging="360"/>
        <w:rPr>
          <w:color w:val="131619"/>
          <w:sz w:val="24"/>
          <w:szCs w:val="24"/>
        </w:rPr>
      </w:pPr>
      <w:r w:rsidDel="00000000" w:rsidR="00000000" w:rsidRPr="00000000">
        <w:rPr>
          <w:color w:val="131619"/>
          <w:sz w:val="24"/>
          <w:szCs w:val="24"/>
          <w:rtl w:val="0"/>
        </w:rPr>
        <w:t xml:space="preserve">Meeting Notes - Saturday, June 20 2026</w:t>
      </w:r>
      <w:r w:rsidDel="00000000" w:rsidR="00000000" w:rsidRPr="00000000">
        <w:rPr>
          <w:rtl w:val="0"/>
        </w:rPr>
      </w:r>
    </w:p>
    <w:p w:rsidR="00000000" w:rsidDel="00000000" w:rsidP="00000000" w:rsidRDefault="00000000" w:rsidRPr="00000000" w14:paraId="00000007">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Rule="auto"/>
        <w:ind w:left="780" w:right="60" w:hanging="360"/>
        <w:rPr>
          <w:color w:val="131619"/>
          <w:sz w:val="24"/>
          <w:szCs w:val="24"/>
        </w:rPr>
      </w:pPr>
      <w:r w:rsidDel="00000000" w:rsidR="00000000" w:rsidRPr="00000000">
        <w:rPr>
          <w:color w:val="232333"/>
          <w:sz w:val="24"/>
          <w:szCs w:val="24"/>
          <w:rtl w:val="0"/>
        </w:rPr>
        <w:t xml:space="preserve">Attendees In-person: Rod (President), Carolyn, Tracy, Alice, Joy, Mayra, Cody, Jeff, Andy, Zach, Mary Ellen, Misha, Jan, Osman </w:t>
      </w:r>
    </w:p>
    <w:p w:rsidR="00000000" w:rsidDel="00000000" w:rsidP="00000000" w:rsidRDefault="00000000" w:rsidRPr="00000000" w14:paraId="00000008">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Rule="auto"/>
        <w:ind w:left="780" w:right="60" w:hanging="360"/>
        <w:rPr>
          <w:color w:val="131619"/>
          <w:sz w:val="24"/>
          <w:szCs w:val="24"/>
        </w:rPr>
      </w:pPr>
      <w:r w:rsidDel="00000000" w:rsidR="00000000" w:rsidRPr="00000000">
        <w:rPr>
          <w:color w:val="232333"/>
          <w:sz w:val="24"/>
          <w:szCs w:val="24"/>
          <w:rtl w:val="0"/>
        </w:rPr>
        <w:t xml:space="preserve">Zoom: Jerry Hathaway, Ryan McBee </w:t>
      </w:r>
    </w:p>
    <w:p w:rsidR="00000000" w:rsidDel="00000000" w:rsidP="00000000" w:rsidRDefault="00000000" w:rsidRPr="00000000" w14:paraId="00000009">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Rule="auto"/>
        <w:ind w:left="780" w:right="60" w:hanging="360"/>
        <w:rPr>
          <w:color w:val="131619"/>
          <w:sz w:val="24"/>
          <w:szCs w:val="24"/>
        </w:rPr>
      </w:pPr>
      <w:r w:rsidDel="00000000" w:rsidR="00000000" w:rsidRPr="00000000">
        <w:rPr>
          <w:color w:val="232333"/>
          <w:sz w:val="24"/>
          <w:szCs w:val="24"/>
          <w:rtl w:val="0"/>
        </w:rPr>
        <w:t xml:space="preserve">Guest: Isaac Ambruso, Vice President of Advocacy, Rite of Passage</w:t>
      </w:r>
    </w:p>
    <w:p w:rsidR="00000000" w:rsidDel="00000000" w:rsidP="00000000" w:rsidRDefault="00000000" w:rsidRPr="00000000" w14:paraId="0000000A">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Treats for July Meeting, Osman.</w:t>
      </w:r>
    </w:p>
    <w:p w:rsidR="00000000" w:rsidDel="00000000" w:rsidP="00000000" w:rsidRDefault="00000000" w:rsidRPr="00000000" w14:paraId="0000000B">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Icebreaker Question: Where is your favorite (blind-friendly) place to walk when you need to blow off steam? </w:t>
      </w:r>
    </w:p>
    <w:p w:rsidR="00000000" w:rsidDel="00000000" w:rsidP="00000000" w:rsidRDefault="00000000" w:rsidRPr="00000000" w14:paraId="0000000C">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Approval of Minutes Motion to approve last month's minutes as distributed: moved and seconded No opposed; motion carried</w:t>
      </w:r>
    </w:p>
    <w:p w:rsidR="00000000" w:rsidDel="00000000" w:rsidP="00000000" w:rsidRDefault="00000000" w:rsidRPr="00000000" w14:paraId="0000000D">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Treasurer's Report - Joy Relton Beginning Balance: $2,899.92 Deposit: $18.00 (dues and 50/50) Withdrawal: $20.00 (PAC Plan) Ending Balance: $2,897.92 Motion to accept Treasurer's Report as presented: moved, seconded (Osman), no discussion Motion carried</w:t>
      </w:r>
    </w:p>
    <w:p w:rsidR="00000000" w:rsidDel="00000000" w:rsidP="00000000" w:rsidRDefault="00000000" w:rsidRPr="00000000" w14:paraId="0000000E">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Presidential Release #561 - Topic: The importance and purpose of the National Convention. </w:t>
      </w:r>
    </w:p>
    <w:p w:rsidR="00000000" w:rsidDel="00000000" w:rsidP="00000000" w:rsidRDefault="00000000" w:rsidRPr="00000000" w14:paraId="0000000F">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Guest Speaker - Isaac Ambruso, Rite of Passage Represents Rite of Passage, a nonprofit (501(c)(3) since 2021) primarily serving youth with learning disabilities, helping them build independence and life skills and move out from under guardianship Based mainly in Beaverton; no physical office yet; recently held its first event Seeking to broaden advocacy partnerships beyond its specific niche Came at the suggestion of his colleague Beth (who met with NFB of Oregon Affiliate President Stephanie) to explore partnering on legislative issues, including blind parents' rights Discussion with Tracy (President, NFB Oregon Parents Division) and Ryan McBee (Legislative Coordinator) about the affiliate's blind parents' bill: A prior attempt to introduce the bill met resistance because legislators wanted to broaden it into an omnibus disability bill rather than a blindness-specific bill Ryan has begun conversations with a state representative and is working toward pre-session filing Ryan noted the affiliate has built strong relationships at the Capitol since 2023, and feels the effort is in a better position than ever, though some obstacles remain Isaac will share contact information with Rod to coordinate further conversation</w:t>
      </w:r>
    </w:p>
    <w:p w:rsidR="00000000" w:rsidDel="00000000" w:rsidP="00000000" w:rsidRDefault="00000000" w:rsidRPr="00000000" w14:paraId="00000010">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State Convention Dates confirmed: October 30 – November 1, 2026 Location: Beaverton</w:t>
      </w:r>
    </w:p>
    <w:p w:rsidR="00000000" w:rsidDel="00000000" w:rsidP="00000000" w:rsidRDefault="00000000" w:rsidRPr="00000000" w14:paraId="00000011">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Committees</w:t>
      </w:r>
    </w:p>
    <w:p w:rsidR="00000000" w:rsidDel="00000000" w:rsidP="00000000" w:rsidRDefault="00000000" w:rsidRPr="00000000" w14:paraId="00000012">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Convention Committee (State Convention) - Alice, with Stephanie Door prizes: every member encouraged to bring one (any value); </w:t>
      </w:r>
    </w:p>
    <w:p w:rsidR="00000000" w:rsidDel="00000000" w:rsidP="00000000" w:rsidRDefault="00000000" w:rsidRPr="00000000" w14:paraId="00000013">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Convention Committee volunteers (Osman, Tracy, tentatively Abby) will collect door prizes at chapter meetings. </w:t>
      </w:r>
    </w:p>
    <w:p w:rsidR="00000000" w:rsidDel="00000000" w:rsidP="00000000" w:rsidRDefault="00000000" w:rsidRPr="00000000" w14:paraId="00000014">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Auction items: Rose City chapter has been asked to coordinate collection of auction items (roughly 20–30 needed); items are higher-value than door prizes and are bid on rather than raffled Jan offered to bring her donated item directly to convention </w:t>
      </w:r>
    </w:p>
    <w:p w:rsidR="00000000" w:rsidDel="00000000" w:rsidP="00000000" w:rsidRDefault="00000000" w:rsidRPr="00000000" w14:paraId="00000015">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Breakout sessions: an escape room is already planned; Alice is seeking additional session ideas - contact her by text/phone. Friday night river cruise, sponsored/organized as part of convention activities Waymo will bring a self-driving car Saturday for members to view and, pending Beaverton permitting, test ride </w:t>
      </w:r>
    </w:p>
    <w:p w:rsidR="00000000" w:rsidDel="00000000" w:rsidP="00000000" w:rsidRDefault="00000000" w:rsidRPr="00000000" w14:paraId="00000016">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National Convention Registration reminder: online registration remains open (roughly through July 9); $10 to register; convention is the 85th annual, themed around the U.S. 250th anniversary; door prizes (including virtual prizes) available to both in-person and virtual attendees</w:t>
      </w:r>
    </w:p>
    <w:p w:rsidR="00000000" w:rsidDel="00000000" w:rsidP="00000000" w:rsidRDefault="00000000" w:rsidRPr="00000000" w14:paraId="00000017">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Outreach Committee No representative present this meeting</w:t>
      </w:r>
    </w:p>
    <w:p w:rsidR="00000000" w:rsidDel="00000000" w:rsidP="00000000" w:rsidRDefault="00000000" w:rsidRPr="00000000" w14:paraId="00000018">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Activities Committee - Rick, with Rod and Joy Possible bowling event under discussion; Mayra offered to reach out to contacts at Kingpins (Beaverton or the SE 92nd/Foster location) about complimentary bowling and shoes in exchange for covering food/service costs Trivia night at Cody's bar was well received last year and is being scheduled again Oregon Walks presentation planned for next meeting; discussion of two planned community walks in September (Step September): one near the PSU park blocks during the week, another in the Beaverton area on a weekend, offering canes and sleep shades and demonstrating blind travel techniques to sighted participants Discussion of BISM's (Blind Industries and Services of Maryland) practice of having all new sighted employees wear sleep shades for a day; caution raised that sleep shades alone don't replicate blindness without proper training, and can create a false sense of helplessness</w:t>
      </w:r>
    </w:p>
    <w:p w:rsidR="00000000" w:rsidDel="00000000" w:rsidP="00000000" w:rsidRDefault="00000000" w:rsidRPr="00000000" w14:paraId="00000019">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Fundraising Committee No official chair; folded into Activities Committee efforts</w:t>
      </w:r>
    </w:p>
    <w:p w:rsidR="00000000" w:rsidDel="00000000" w:rsidP="00000000" w:rsidRDefault="00000000" w:rsidRPr="00000000" w14:paraId="0000001A">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Locations Committee No new venues identified </w:t>
      </w:r>
    </w:p>
    <w:p w:rsidR="00000000" w:rsidDel="00000000" w:rsidP="00000000" w:rsidRDefault="00000000" w:rsidRPr="00000000" w14:paraId="0000001B">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Other Business Braille Monitor reading: Tracy read aloud the article "General Federationism" by LaTanya Folks-Cross </w:t>
      </w:r>
    </w:p>
    <w:p w:rsidR="00000000" w:rsidDel="00000000" w:rsidP="00000000" w:rsidRDefault="00000000" w:rsidRPr="00000000" w14:paraId="0000001C">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Pledge &amp; Belief Statement Facilitation this month: Carolyn and Tracy </w:t>
      </w:r>
    </w:p>
    <w:p w:rsidR="00000000" w:rsidDel="00000000" w:rsidP="00000000" w:rsidRDefault="00000000" w:rsidRPr="00000000" w14:paraId="0000001D">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NFB Pledge "I pledge to participate actively in the efforts of the National Federation of the Blind to achieve equality, opportunity, and security for the blind, to support the policies and programs of the Federation, and to abide by its Constitution."</w:t>
      </w:r>
    </w:p>
    <w:p w:rsidR="00000000" w:rsidDel="00000000" w:rsidP="00000000" w:rsidRDefault="00000000" w:rsidRPr="00000000" w14:paraId="0000001E">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NFB Belief Statement "The National Federation of the Blind advances the lives of its members and all blind people in the United States. We know that blindness is not the thing that defines you or your future. Every day we raise expectations of blind people, because low expectations create obstacles between blind people and their dreams. Our collective power, determination, and diversity achieve the aspirations of all blind people."</w:t>
      </w:r>
    </w:p>
    <w:p w:rsidR="00000000" w:rsidDel="00000000" w:rsidP="00000000" w:rsidRDefault="00000000" w:rsidRPr="00000000" w14:paraId="0000001F">
      <w:pPr>
        <w:numPr>
          <w:ilvl w:val="0"/>
          <w:numId w:val="1"/>
        </w:numPr>
        <w:pBdr>
          <w:top w:color="auto" w:space="4" w:sz="0" w:val="none"/>
          <w:bottom w:color="auto" w:space="4" w:sz="0" w:val="none"/>
          <w:right w:color="auto" w:space="9" w:sz="0" w:val="none"/>
          <w:between w:color="auto" w:space="4" w:sz="0" w:val="none"/>
        </w:pBdr>
        <w:spacing w:after="0" w:afterAutospacing="0" w:before="0" w:beforeAutospacing="0" w:line="335.99999999999994" w:lineRule="auto"/>
        <w:ind w:left="720" w:hanging="360"/>
        <w:rPr>
          <w:sz w:val="24"/>
          <w:szCs w:val="24"/>
        </w:rPr>
      </w:pPr>
      <w:r w:rsidDel="00000000" w:rsidR="00000000" w:rsidRPr="00000000">
        <w:rPr>
          <w:color w:val="232333"/>
          <w:sz w:val="24"/>
          <w:szCs w:val="24"/>
          <w:rtl w:val="0"/>
        </w:rPr>
        <w:t xml:space="preserve">Next Month Pledge &amp; Belief Volunteer: Ryan McBee </w:t>
      </w:r>
    </w:p>
    <w:p w:rsidR="00000000" w:rsidDel="00000000" w:rsidP="00000000" w:rsidRDefault="00000000" w:rsidRPr="00000000" w14:paraId="00000020">
      <w:pPr>
        <w:numPr>
          <w:ilvl w:val="0"/>
          <w:numId w:val="1"/>
        </w:numPr>
        <w:pBdr>
          <w:top w:color="auto" w:space="4" w:sz="0" w:val="none"/>
          <w:bottom w:color="auto" w:space="4" w:sz="0" w:val="none"/>
          <w:right w:color="auto" w:space="9" w:sz="0" w:val="none"/>
          <w:between w:color="auto" w:space="4" w:sz="0" w:val="none"/>
        </w:pBdr>
        <w:spacing w:after="240" w:before="0" w:beforeAutospacing="0" w:line="335.99999999999994" w:lineRule="auto"/>
        <w:ind w:left="720" w:hanging="360"/>
        <w:rPr>
          <w:sz w:val="24"/>
          <w:szCs w:val="24"/>
        </w:rPr>
      </w:pPr>
      <w:r w:rsidDel="00000000" w:rsidR="00000000" w:rsidRPr="00000000">
        <w:rPr>
          <w:color w:val="232333"/>
          <w:sz w:val="24"/>
          <w:szCs w:val="24"/>
          <w:rtl w:val="0"/>
        </w:rPr>
        <w:t xml:space="preserve">Upcoming Next chapter meeting: July 18, 2026 </w:t>
      </w:r>
    </w:p>
    <w:p w:rsidR="00000000" w:rsidDel="00000000" w:rsidP="00000000" w:rsidRDefault="00000000" w:rsidRPr="00000000" w14:paraId="00000021">
      <w:pPr>
        <w:pBdr>
          <w:top w:color="auto" w:space="4" w:sz="0" w:val="none"/>
          <w:bottom w:color="auto" w:space="4" w:sz="0" w:val="none"/>
          <w:right w:color="auto" w:space="9" w:sz="0" w:val="none"/>
          <w:between w:color="auto" w:space="4" w:sz="0" w:val="none"/>
        </w:pBdr>
        <w:spacing w:after="240" w:before="240" w:line="335.99999999999994" w:lineRule="auto"/>
        <w:rPr>
          <w:color w:val="232333"/>
          <w:sz w:val="24"/>
          <w:szCs w:val="24"/>
        </w:rPr>
      </w:pPr>
      <w:r w:rsidDel="00000000" w:rsidR="00000000" w:rsidRPr="00000000">
        <w:rPr>
          <w:rtl w:val="0"/>
        </w:rPr>
      </w:r>
    </w:p>
    <w:p w:rsidR="00000000" w:rsidDel="00000000" w:rsidP="00000000" w:rsidRDefault="00000000" w:rsidRPr="00000000" w14:paraId="00000022">
      <w:pPr>
        <w:pBdr>
          <w:top w:color="auto" w:space="4" w:sz="0" w:val="none"/>
          <w:bottom w:color="auto" w:space="4" w:sz="0" w:val="none"/>
          <w:right w:color="auto" w:space="9" w:sz="0" w:val="none"/>
          <w:between w:color="auto" w:space="4" w:sz="0" w:val="none"/>
        </w:pBdr>
        <w:spacing w:after="240" w:before="240" w:line="335.99999999999994" w:lineRule="auto"/>
        <w:rPr>
          <w:color w:val="232333"/>
          <w:sz w:val="24"/>
          <w:szCs w:val="24"/>
        </w:rPr>
      </w:pPr>
      <w:r w:rsidDel="00000000" w:rsidR="00000000" w:rsidRPr="00000000">
        <w:rPr>
          <w:color w:val="232333"/>
          <w:sz w:val="24"/>
          <w:szCs w:val="24"/>
          <w:rtl w:val="0"/>
        </w:rPr>
        <w:tab/>
        <w:t xml:space="preserve">Respectfully submitted, </w:t>
      </w:r>
    </w:p>
    <w:p w:rsidR="00000000" w:rsidDel="00000000" w:rsidP="00000000" w:rsidRDefault="00000000" w:rsidRPr="00000000" w14:paraId="00000023">
      <w:pPr>
        <w:pBdr>
          <w:top w:color="auto" w:space="4" w:sz="0" w:val="none"/>
          <w:bottom w:color="auto" w:space="4" w:sz="0" w:val="none"/>
          <w:right w:color="auto" w:space="9" w:sz="0" w:val="none"/>
          <w:between w:color="auto" w:space="4" w:sz="0" w:val="none"/>
        </w:pBdr>
        <w:spacing w:after="240" w:before="240" w:line="335.99999999999994" w:lineRule="auto"/>
        <w:ind w:firstLine="720"/>
        <w:rPr>
          <w:color w:val="232333"/>
          <w:sz w:val="24"/>
          <w:szCs w:val="24"/>
        </w:rPr>
      </w:pPr>
      <w:r w:rsidDel="00000000" w:rsidR="00000000" w:rsidRPr="00000000">
        <w:rPr>
          <w:color w:val="232333"/>
          <w:sz w:val="24"/>
          <w:szCs w:val="24"/>
          <w:rtl w:val="0"/>
        </w:rPr>
        <w:t xml:space="preserve">Mayra A. Gonzalez, Secretary</w:t>
      </w:r>
    </w:p>
    <w:p w:rsidR="00000000" w:rsidDel="00000000" w:rsidP="00000000" w:rsidRDefault="00000000" w:rsidRPr="00000000" w14:paraId="00000024">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232333"/>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