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r w:rsidRPr="005C7145">
        <w:rPr>
          <w:rFonts w:ascii="Tahoma" w:eastAsia="Times New Roman" w:hAnsi="Tahoma" w:cs="Tahoma"/>
          <w:b/>
          <w:bCs/>
          <w:color w:val="3B3A3A"/>
          <w:sz w:val="16"/>
          <w:szCs w:val="16"/>
        </w:rPr>
        <w:t>SLIPPERY ROCK, Pa.</w:t>
      </w:r>
      <w:r w:rsidRPr="005C7145">
        <w:rPr>
          <w:rFonts w:ascii="Tahoma" w:eastAsia="Times New Roman" w:hAnsi="Tahoma" w:cs="Tahoma"/>
          <w:color w:val="3B3A3A"/>
          <w:sz w:val="16"/>
        </w:rPr>
        <w:t> </w:t>
      </w:r>
      <w:r w:rsidRPr="005C7145">
        <w:rPr>
          <w:rFonts w:ascii="Tahoma" w:eastAsia="Times New Roman" w:hAnsi="Tahoma" w:cs="Tahoma"/>
          <w:color w:val="3B3A3A"/>
          <w:sz w:val="16"/>
          <w:szCs w:val="16"/>
        </w:rPr>
        <w:t xml:space="preserve">- Akiko </w:t>
      </w:r>
      <w:proofErr w:type="spellStart"/>
      <w:r w:rsidRPr="005C7145">
        <w:rPr>
          <w:rFonts w:ascii="Tahoma" w:eastAsia="Times New Roman" w:hAnsi="Tahoma" w:cs="Tahoma"/>
          <w:color w:val="3B3A3A"/>
          <w:sz w:val="16"/>
          <w:szCs w:val="16"/>
        </w:rPr>
        <w:t>Kotani</w:t>
      </w:r>
      <w:proofErr w:type="spellEnd"/>
      <w:r w:rsidRPr="005C7145">
        <w:rPr>
          <w:rFonts w:ascii="Tahoma" w:eastAsia="Times New Roman" w:hAnsi="Tahoma" w:cs="Tahoma"/>
          <w:color w:val="3B3A3A"/>
          <w:sz w:val="16"/>
          <w:szCs w:val="16"/>
        </w:rPr>
        <w:t xml:space="preserve">, Slippery Rock University professor </w:t>
      </w:r>
      <w:proofErr w:type="spellStart"/>
      <w:r w:rsidRPr="005C7145">
        <w:rPr>
          <w:rFonts w:ascii="Tahoma" w:eastAsia="Times New Roman" w:hAnsi="Tahoma" w:cs="Tahoma"/>
          <w:color w:val="3B3A3A"/>
          <w:sz w:val="16"/>
          <w:szCs w:val="16"/>
        </w:rPr>
        <w:t>emerita</w:t>
      </w:r>
      <w:proofErr w:type="spellEnd"/>
      <w:r w:rsidRPr="005C7145">
        <w:rPr>
          <w:rFonts w:ascii="Tahoma" w:eastAsia="Times New Roman" w:hAnsi="Tahoma" w:cs="Tahoma"/>
          <w:color w:val="3B3A3A"/>
          <w:sz w:val="16"/>
          <w:szCs w:val="16"/>
        </w:rPr>
        <w:t xml:space="preserve"> of art, has a message for students and others: Slow down, take the time to watch the rain, smell a flower or listen to the birds. You might find yourself inspired.</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proofErr w:type="spellStart"/>
      <w:r w:rsidRPr="005C7145">
        <w:rPr>
          <w:rFonts w:ascii="Tahoma" w:eastAsia="Times New Roman" w:hAnsi="Tahoma" w:cs="Tahoma"/>
          <w:color w:val="3B3A3A"/>
          <w:sz w:val="16"/>
          <w:szCs w:val="16"/>
        </w:rPr>
        <w:t>Kotani</w:t>
      </w:r>
      <w:proofErr w:type="spellEnd"/>
      <w:r w:rsidRPr="005C7145">
        <w:rPr>
          <w:rFonts w:ascii="Tahoma" w:eastAsia="Times New Roman" w:hAnsi="Tahoma" w:cs="Tahoma"/>
          <w:color w:val="3B3A3A"/>
          <w:sz w:val="16"/>
          <w:szCs w:val="16"/>
        </w:rPr>
        <w:t xml:space="preserve"> will present a </w:t>
      </w:r>
      <w:proofErr w:type="spellStart"/>
      <w:r w:rsidRPr="005C7145">
        <w:rPr>
          <w:rFonts w:ascii="Tahoma" w:eastAsia="Times New Roman" w:hAnsi="Tahoma" w:cs="Tahoma"/>
          <w:color w:val="3B3A3A"/>
          <w:sz w:val="16"/>
          <w:szCs w:val="16"/>
        </w:rPr>
        <w:t>Powerpoint</w:t>
      </w:r>
      <w:proofErr w:type="spellEnd"/>
      <w:r w:rsidRPr="005C7145">
        <w:rPr>
          <w:rFonts w:ascii="Tahoma" w:eastAsia="Times New Roman" w:hAnsi="Tahoma" w:cs="Tahoma"/>
          <w:color w:val="3B3A3A"/>
          <w:sz w:val="16"/>
          <w:szCs w:val="16"/>
        </w:rPr>
        <w:t xml:space="preserve"> on what inspires her as a fiber artist during a guest-artist lecture at 12:30 p.m. April 12, in SRU's Art Building. Students and the public are invited to the free presentation.</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r w:rsidRPr="005C7145">
        <w:rPr>
          <w:rFonts w:ascii="Tahoma" w:eastAsia="Times New Roman" w:hAnsi="Tahoma" w:cs="Tahoma"/>
          <w:color w:val="3B3A3A"/>
          <w:sz w:val="16"/>
          <w:szCs w:val="16"/>
        </w:rPr>
        <w:t>"Rather than just doing a survey of my work, I thought I would focus where my inspiration comes from," she said. "Nature is very important. Living in Slippery Rock, I take my inspiration from things like the rain, temperatures and ambient dust."</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proofErr w:type="spellStart"/>
      <w:r w:rsidRPr="005C7145">
        <w:rPr>
          <w:rFonts w:ascii="Tahoma" w:eastAsia="Times New Roman" w:hAnsi="Tahoma" w:cs="Tahoma"/>
          <w:color w:val="3B3A3A"/>
          <w:sz w:val="16"/>
          <w:szCs w:val="16"/>
        </w:rPr>
        <w:t>Kotani</w:t>
      </w:r>
      <w:proofErr w:type="spellEnd"/>
      <w:r w:rsidRPr="005C7145">
        <w:rPr>
          <w:rFonts w:ascii="Tahoma" w:eastAsia="Times New Roman" w:hAnsi="Tahoma" w:cs="Tahoma"/>
          <w:color w:val="3B3A3A"/>
          <w:sz w:val="16"/>
          <w:szCs w:val="16"/>
        </w:rPr>
        <w:t xml:space="preserve">, who taught at SRU from 1979-2000, has exhibited fiber art in 203 group exhibitions and 35 one-person exhibitions. Her work has been shown in the Metropolitan Museum of Art in New York City, the Cleveland Museum of Art, </w:t>
      </w:r>
      <w:proofErr w:type="gramStart"/>
      <w:r w:rsidRPr="005C7145">
        <w:rPr>
          <w:rFonts w:ascii="Tahoma" w:eastAsia="Times New Roman" w:hAnsi="Tahoma" w:cs="Tahoma"/>
          <w:color w:val="3B3A3A"/>
          <w:sz w:val="16"/>
          <w:szCs w:val="16"/>
        </w:rPr>
        <w:t>the</w:t>
      </w:r>
      <w:proofErr w:type="gramEnd"/>
      <w:r w:rsidRPr="005C7145">
        <w:rPr>
          <w:rFonts w:ascii="Tahoma" w:eastAsia="Times New Roman" w:hAnsi="Tahoma" w:cs="Tahoma"/>
          <w:color w:val="3B3A3A"/>
          <w:sz w:val="16"/>
          <w:szCs w:val="16"/>
        </w:rPr>
        <w:t xml:space="preserve"> Hawaii State Foundation for Art and Pittsburgh International Airport as well in France, Turkey and Spain. Her fiber art embraces what she calls the "surprising power and attraction of simplicity."</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proofErr w:type="spellStart"/>
      <w:r w:rsidRPr="005C7145">
        <w:rPr>
          <w:rFonts w:ascii="Tahoma" w:eastAsia="Times New Roman" w:hAnsi="Tahoma" w:cs="Tahoma"/>
          <w:color w:val="3B3A3A"/>
          <w:sz w:val="16"/>
          <w:szCs w:val="16"/>
        </w:rPr>
        <w:t>Kotani</w:t>
      </w:r>
      <w:proofErr w:type="spellEnd"/>
      <w:r w:rsidRPr="005C7145">
        <w:rPr>
          <w:rFonts w:ascii="Tahoma" w:eastAsia="Times New Roman" w:hAnsi="Tahoma" w:cs="Tahoma"/>
          <w:color w:val="3B3A3A"/>
          <w:sz w:val="16"/>
          <w:szCs w:val="16"/>
        </w:rPr>
        <w:t>, who was recently named 2013 Pittsburgh Artist of the Year, will have an exhibition in September 2013 at the Pittsburgh Center for the Arts. She is affiliated with the Borelli-Edwards Gallery in Pittsburgh.</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proofErr w:type="spellStart"/>
      <w:r w:rsidRPr="005C7145">
        <w:rPr>
          <w:rFonts w:ascii="Tahoma" w:eastAsia="Times New Roman" w:hAnsi="Tahoma" w:cs="Tahoma"/>
          <w:color w:val="3B3A3A"/>
          <w:sz w:val="16"/>
          <w:szCs w:val="16"/>
        </w:rPr>
        <w:t>Kotani</w:t>
      </w:r>
      <w:proofErr w:type="spellEnd"/>
      <w:r w:rsidRPr="005C7145">
        <w:rPr>
          <w:rFonts w:ascii="Tahoma" w:eastAsia="Times New Roman" w:hAnsi="Tahoma" w:cs="Tahoma"/>
          <w:color w:val="3B3A3A"/>
          <w:sz w:val="16"/>
          <w:szCs w:val="16"/>
        </w:rPr>
        <w:t xml:space="preserve"> said she plans to tell students she finds inspiration in the daily tasks of life and seemingly routine aspects of nature and distills observations into fabric.</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r w:rsidRPr="005C7145">
        <w:rPr>
          <w:rFonts w:ascii="Tahoma" w:eastAsia="Times New Roman" w:hAnsi="Tahoma" w:cs="Tahoma"/>
          <w:color w:val="3B3A3A"/>
          <w:sz w:val="16"/>
          <w:szCs w:val="16"/>
        </w:rPr>
        <w:t>"My work celebrates things that we overlook in our everyday lives; we don't pay attention to very simple things that we see, touch, feel and hear," she said.</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r w:rsidRPr="005C7145">
        <w:rPr>
          <w:rFonts w:ascii="Tahoma" w:eastAsia="Times New Roman" w:hAnsi="Tahoma" w:cs="Tahoma"/>
          <w:color w:val="3B3A3A"/>
          <w:sz w:val="16"/>
          <w:szCs w:val="16"/>
        </w:rPr>
        <w:t>She said artists should examine themselves and clarify their beliefs and life priorities.</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r w:rsidRPr="005C7145">
        <w:rPr>
          <w:rFonts w:ascii="Tahoma" w:eastAsia="Times New Roman" w:hAnsi="Tahoma" w:cs="Tahoma"/>
          <w:color w:val="3B3A3A"/>
          <w:sz w:val="16"/>
          <w:szCs w:val="16"/>
        </w:rPr>
        <w:t>"People are always wondering how you come up with ideas for art," she said. "What I would like to share with my students is that it is like the old saying, you have to first know what you see, what you feel, know what you think. You have to know yourself. That's where you start. And you should be able slow down, especially in today's world."</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r w:rsidRPr="005C7145">
        <w:rPr>
          <w:rFonts w:ascii="Tahoma" w:eastAsia="Times New Roman" w:hAnsi="Tahoma" w:cs="Tahoma"/>
          <w:color w:val="3B3A3A"/>
          <w:sz w:val="16"/>
          <w:szCs w:val="16"/>
        </w:rPr>
        <w:t xml:space="preserve">Born in Honolulu, </w:t>
      </w:r>
      <w:proofErr w:type="spellStart"/>
      <w:r w:rsidRPr="005C7145">
        <w:rPr>
          <w:rFonts w:ascii="Tahoma" w:eastAsia="Times New Roman" w:hAnsi="Tahoma" w:cs="Tahoma"/>
          <w:color w:val="3B3A3A"/>
          <w:sz w:val="16"/>
          <w:szCs w:val="16"/>
        </w:rPr>
        <w:t>Kotani</w:t>
      </w:r>
      <w:proofErr w:type="spellEnd"/>
      <w:r w:rsidRPr="005C7145">
        <w:rPr>
          <w:rFonts w:ascii="Tahoma" w:eastAsia="Times New Roman" w:hAnsi="Tahoma" w:cs="Tahoma"/>
          <w:color w:val="3B3A3A"/>
          <w:sz w:val="16"/>
          <w:szCs w:val="16"/>
        </w:rPr>
        <w:t xml:space="preserve"> received her bachelor's degree in painting from the University of Hawai'i. She worked two years with a Mayan Indian weaver in Guatemala and later studied at the Tyler School of Art in Philadelphia, where she earned her master of fine arts.</w:t>
      </w:r>
    </w:p>
    <w:p w:rsidR="003A20A4" w:rsidRPr="005C7145" w:rsidRDefault="003A20A4" w:rsidP="003A20A4">
      <w:pPr>
        <w:spacing w:before="100" w:beforeAutospacing="1" w:after="100" w:afterAutospacing="1"/>
        <w:ind w:left="75"/>
        <w:jc w:val="left"/>
        <w:rPr>
          <w:rFonts w:ascii="Tahoma" w:eastAsia="Times New Roman" w:hAnsi="Tahoma" w:cs="Tahoma"/>
          <w:color w:val="3B3A3A"/>
          <w:sz w:val="16"/>
          <w:szCs w:val="16"/>
        </w:rPr>
      </w:pPr>
      <w:r w:rsidRPr="005C7145">
        <w:rPr>
          <w:rFonts w:ascii="Tahoma" w:eastAsia="Times New Roman" w:hAnsi="Tahoma" w:cs="Tahoma"/>
          <w:color w:val="3B3A3A"/>
          <w:sz w:val="16"/>
          <w:szCs w:val="16"/>
        </w:rPr>
        <w:t xml:space="preserve">Her appearance was organized by Barbara </w:t>
      </w:r>
      <w:proofErr w:type="spellStart"/>
      <w:r w:rsidRPr="005C7145">
        <w:rPr>
          <w:rFonts w:ascii="Tahoma" w:eastAsia="Times New Roman" w:hAnsi="Tahoma" w:cs="Tahoma"/>
          <w:color w:val="3B3A3A"/>
          <w:sz w:val="16"/>
          <w:szCs w:val="16"/>
        </w:rPr>
        <w:t>Westman</w:t>
      </w:r>
      <w:proofErr w:type="spellEnd"/>
      <w:r w:rsidRPr="005C7145">
        <w:rPr>
          <w:rFonts w:ascii="Tahoma" w:eastAsia="Times New Roman" w:hAnsi="Tahoma" w:cs="Tahoma"/>
          <w:color w:val="3B3A3A"/>
          <w:sz w:val="16"/>
          <w:szCs w:val="16"/>
        </w:rPr>
        <w:t>, assistant professor of art.</w:t>
      </w:r>
    </w:p>
    <w:p w:rsidR="001361D1" w:rsidRDefault="001361D1"/>
    <w:sectPr w:rsidR="001361D1"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0A4"/>
    <w:rsid w:val="00020DA1"/>
    <w:rsid w:val="001361D1"/>
    <w:rsid w:val="00316649"/>
    <w:rsid w:val="003A20A4"/>
    <w:rsid w:val="00407E99"/>
    <w:rsid w:val="00DD623A"/>
    <w:rsid w:val="00EC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1</cp:revision>
  <dcterms:created xsi:type="dcterms:W3CDTF">2012-04-08T14:55:00Z</dcterms:created>
  <dcterms:modified xsi:type="dcterms:W3CDTF">2012-04-08T14:56:00Z</dcterms:modified>
</cp:coreProperties>
</file>