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12" w:rsidRDefault="00842412">
      <w:pPr>
        <w:pStyle w:val="p1"/>
      </w:pPr>
      <w:r>
        <w:rPr>
          <w:rStyle w:val="s1"/>
        </w:rPr>
        <w:t>National Federation of the Blind of Iowa:</w:t>
      </w:r>
    </w:p>
    <w:p w:rsidR="00842412" w:rsidRDefault="00842412">
      <w:pPr>
        <w:pStyle w:val="p1"/>
      </w:pPr>
      <w:bookmarkStart w:id="0" w:name="_GoBack"/>
      <w:r>
        <w:rPr>
          <w:rStyle w:val="s1"/>
        </w:rPr>
        <w:t>Parents' of Blind Children Seminar</w:t>
      </w:r>
    </w:p>
    <w:bookmarkEnd w:id="0"/>
    <w:p w:rsidR="00842412" w:rsidRDefault="00842412">
      <w:pPr>
        <w:pStyle w:val="p2"/>
      </w:pP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10:00-12:00 PM</w:t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TOOLS TO BOOST YOUR CHILD'S IEP: IEP WORKSHOP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—Come learn about appropriate assessments, eligibility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guidelines and building the IEP that best fits the needs of your child.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12:30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CHECK-IN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1:00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WELCOMING REMARKS—Jerad Nylin, President of the National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Federation of the Blind of Iowa and Ryan Brems, Father of Jaxon,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blind high school senior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1:10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PARENT INTRODUCTIONS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1:20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RAISING YOUR CHILD WITH HIGH EXPECTATIONS—Presentation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by Kimberly Banks, 2nd Vice President of the National Organization of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Parents of Blind Children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1:40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IOWA ASSOCIATION OF BLIND STUDENTS PANEL—</w:t>
      </w:r>
      <w:proofErr w:type="gramStart"/>
      <w:r>
        <w:rPr>
          <w:rStyle w:val="s1"/>
        </w:rPr>
        <w:t>Hear</w:t>
      </w:r>
      <w:proofErr w:type="gramEnd"/>
      <w:r>
        <w:rPr>
          <w:rStyle w:val="s1"/>
        </w:rPr>
        <w:t xml:space="preserve"> from some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of our blind college students about their experiences in and out of the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classroom</w:t>
      </w:r>
      <w:r>
        <w:rPr>
          <w:rStyle w:val="apple-converted-space"/>
          <w:sz w:val="22"/>
          <w:szCs w:val="22"/>
        </w:rPr>
        <w:t> 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2:10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THE POWER OF INDEPENDENCE—Cane travel instructor, Zach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proofErr w:type="spellStart"/>
      <w:r>
        <w:rPr>
          <w:rStyle w:val="s1"/>
        </w:rPr>
        <w:t>Ellingson</w:t>
      </w:r>
      <w:proofErr w:type="spellEnd"/>
      <w:r>
        <w:rPr>
          <w:rStyle w:val="s1"/>
        </w:rPr>
        <w:t xml:space="preserve">, NOMC will lead a hands on session on the importance of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proper cane travel skills.</w:t>
      </w:r>
      <w:r>
        <w:rPr>
          <w:rStyle w:val="apple-converted-space"/>
          <w:sz w:val="22"/>
          <w:szCs w:val="22"/>
        </w:rPr>
        <w:t> 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2:40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PHYSICAL ACTIVITY FOR BLIND YOUTH—Courage League Sports, a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local adaptive sports facility will educate us on how to encourage an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active lifestyle for our children.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3:00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BREAK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3:15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HELPFUL TECHNIQUES FOR ACTIVITIES OF DAILY LIVING—Karly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Prinds, Home Management instructor at the Iowa Department for the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Blind will share some tips and tricks to promote independent living skills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for home, school, and your child's future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3:30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WHAT THE IOWA LIBRARY SERVICES HAS TO OFFER—The Iowa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 xml:space="preserve">Library for the Blind will give a brief overview of the programs and 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materials that they have to offer our young readers</w:t>
      </w:r>
    </w:p>
    <w:p w:rsidR="00842412" w:rsidRDefault="00842412">
      <w:pPr>
        <w:pStyle w:val="p3"/>
      </w:pPr>
    </w:p>
    <w:p w:rsidR="00842412" w:rsidRDefault="00DE0009">
      <w:pPr>
        <w:pStyle w:val="p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A9134" wp14:editId="5C515B2C">
            <wp:simplePos x="0" y="0"/>
            <wp:positionH relativeFrom="column">
              <wp:posOffset>4970780</wp:posOffset>
            </wp:positionH>
            <wp:positionV relativeFrom="paragraph">
              <wp:posOffset>638175</wp:posOffset>
            </wp:positionV>
            <wp:extent cx="1489075" cy="1851660"/>
            <wp:effectExtent l="0" t="0" r="0" b="0"/>
            <wp:wrapNone/>
            <wp:docPr id="1" name="Picture 1" descr="National Federation of the Blind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Federation of the Blind of Iow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412">
        <w:rPr>
          <w:rStyle w:val="s1"/>
        </w:rPr>
        <w:t>3:45 PM</w:t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s1"/>
        </w:rPr>
        <w:t xml:space="preserve">ADVOCATING FOR YOUR CHILD'S EDUCATION—Tai Tomasi, attorney </w:t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s1"/>
        </w:rPr>
        <w:t xml:space="preserve">with Disability Rights Iowa will be facilitating a session about advocating </w:t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s1"/>
        </w:rPr>
        <w:t xml:space="preserve">on behalf of your child to ensure their needs are being met in the </w:t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apple-tab-span"/>
          <w:sz w:val="22"/>
          <w:szCs w:val="22"/>
        </w:rPr>
        <w:tab/>
      </w:r>
      <w:r w:rsidR="00842412">
        <w:rPr>
          <w:rStyle w:val="s1"/>
        </w:rPr>
        <w:t>classroom.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4:45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NEXT STEPS/CLOSING REMARKS</w:t>
      </w:r>
    </w:p>
    <w:p w:rsidR="00842412" w:rsidRDefault="00842412">
      <w:pPr>
        <w:pStyle w:val="p3"/>
      </w:pPr>
    </w:p>
    <w:p w:rsidR="00842412" w:rsidRDefault="00842412">
      <w:pPr>
        <w:pStyle w:val="p4"/>
      </w:pPr>
      <w:r>
        <w:rPr>
          <w:rStyle w:val="s1"/>
        </w:rPr>
        <w:t>5:00 PM</w:t>
      </w:r>
      <w:r>
        <w:rPr>
          <w:rStyle w:val="apple-tab-span"/>
          <w:sz w:val="22"/>
          <w:szCs w:val="22"/>
        </w:rPr>
        <w:tab/>
      </w:r>
      <w:r>
        <w:rPr>
          <w:rStyle w:val="apple-tab-span"/>
          <w:sz w:val="22"/>
          <w:szCs w:val="22"/>
        </w:rPr>
        <w:tab/>
      </w:r>
      <w:r>
        <w:rPr>
          <w:rStyle w:val="s1"/>
        </w:rPr>
        <w:t>ADJOURN</w:t>
      </w:r>
    </w:p>
    <w:p w:rsidR="00842412" w:rsidRDefault="00842412">
      <w:pPr>
        <w:pStyle w:val="p3"/>
      </w:pPr>
    </w:p>
    <w:p w:rsidR="00842412" w:rsidRDefault="00842412">
      <w:pPr>
        <w:pStyle w:val="p3"/>
      </w:pPr>
      <w:r>
        <w:rPr>
          <w:rStyle w:val="apple-tab-span"/>
          <w:sz w:val="22"/>
          <w:szCs w:val="22"/>
        </w:rPr>
        <w:tab/>
      </w:r>
    </w:p>
    <w:p w:rsidR="00842412" w:rsidRDefault="00842412"/>
    <w:sectPr w:rsidR="00842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12"/>
    <w:rsid w:val="00071A39"/>
    <w:rsid w:val="00842412"/>
    <w:rsid w:val="00D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42412"/>
    <w:pPr>
      <w:jc w:val="center"/>
    </w:pPr>
    <w:rPr>
      <w:rFonts w:ascii="Arial" w:hAnsi="Arial" w:cs="Arial"/>
      <w:color w:val="000000"/>
      <w:sz w:val="17"/>
      <w:szCs w:val="17"/>
    </w:rPr>
  </w:style>
  <w:style w:type="paragraph" w:customStyle="1" w:styleId="p2">
    <w:name w:val="p2"/>
    <w:basedOn w:val="Normal"/>
    <w:rsid w:val="00842412"/>
    <w:pPr>
      <w:jc w:val="center"/>
    </w:pPr>
    <w:rPr>
      <w:rFonts w:ascii="Arial" w:hAnsi="Arial" w:cs="Arial"/>
      <w:color w:val="000000"/>
      <w:sz w:val="17"/>
      <w:szCs w:val="17"/>
    </w:rPr>
  </w:style>
  <w:style w:type="paragraph" w:customStyle="1" w:styleId="p3">
    <w:name w:val="p3"/>
    <w:basedOn w:val="Normal"/>
    <w:rsid w:val="00842412"/>
    <w:rPr>
      <w:rFonts w:ascii="Arial" w:hAnsi="Arial" w:cs="Arial"/>
      <w:color w:val="000000"/>
      <w:sz w:val="17"/>
      <w:szCs w:val="17"/>
    </w:rPr>
  </w:style>
  <w:style w:type="paragraph" w:customStyle="1" w:styleId="p4">
    <w:name w:val="p4"/>
    <w:basedOn w:val="Normal"/>
    <w:rsid w:val="00842412"/>
    <w:rPr>
      <w:rFonts w:ascii="Arial" w:hAnsi="Arial" w:cs="Arial"/>
      <w:color w:val="000000"/>
      <w:sz w:val="17"/>
      <w:szCs w:val="17"/>
    </w:rPr>
  </w:style>
  <w:style w:type="character" w:customStyle="1" w:styleId="s1">
    <w:name w:val="s1"/>
    <w:basedOn w:val="DefaultParagraphFont"/>
    <w:rsid w:val="00842412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apple-tab-span">
    <w:name w:val="apple-tab-span"/>
    <w:basedOn w:val="DefaultParagraphFont"/>
    <w:rsid w:val="00842412"/>
  </w:style>
  <w:style w:type="character" w:customStyle="1" w:styleId="apple-converted-space">
    <w:name w:val="apple-converted-space"/>
    <w:basedOn w:val="DefaultParagraphFont"/>
    <w:rsid w:val="0084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42412"/>
    <w:pPr>
      <w:jc w:val="center"/>
    </w:pPr>
    <w:rPr>
      <w:rFonts w:ascii="Arial" w:hAnsi="Arial" w:cs="Arial"/>
      <w:color w:val="000000"/>
      <w:sz w:val="17"/>
      <w:szCs w:val="17"/>
    </w:rPr>
  </w:style>
  <w:style w:type="paragraph" w:customStyle="1" w:styleId="p2">
    <w:name w:val="p2"/>
    <w:basedOn w:val="Normal"/>
    <w:rsid w:val="00842412"/>
    <w:pPr>
      <w:jc w:val="center"/>
    </w:pPr>
    <w:rPr>
      <w:rFonts w:ascii="Arial" w:hAnsi="Arial" w:cs="Arial"/>
      <w:color w:val="000000"/>
      <w:sz w:val="17"/>
      <w:szCs w:val="17"/>
    </w:rPr>
  </w:style>
  <w:style w:type="paragraph" w:customStyle="1" w:styleId="p3">
    <w:name w:val="p3"/>
    <w:basedOn w:val="Normal"/>
    <w:rsid w:val="00842412"/>
    <w:rPr>
      <w:rFonts w:ascii="Arial" w:hAnsi="Arial" w:cs="Arial"/>
      <w:color w:val="000000"/>
      <w:sz w:val="17"/>
      <w:szCs w:val="17"/>
    </w:rPr>
  </w:style>
  <w:style w:type="paragraph" w:customStyle="1" w:styleId="p4">
    <w:name w:val="p4"/>
    <w:basedOn w:val="Normal"/>
    <w:rsid w:val="00842412"/>
    <w:rPr>
      <w:rFonts w:ascii="Arial" w:hAnsi="Arial" w:cs="Arial"/>
      <w:color w:val="000000"/>
      <w:sz w:val="17"/>
      <w:szCs w:val="17"/>
    </w:rPr>
  </w:style>
  <w:style w:type="character" w:customStyle="1" w:styleId="s1">
    <w:name w:val="s1"/>
    <w:basedOn w:val="DefaultParagraphFont"/>
    <w:rsid w:val="00842412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apple-tab-span">
    <w:name w:val="apple-tab-span"/>
    <w:basedOn w:val="DefaultParagraphFont"/>
    <w:rsid w:val="00842412"/>
  </w:style>
  <w:style w:type="character" w:customStyle="1" w:styleId="apple-converted-space">
    <w:name w:val="apple-converted-space"/>
    <w:basedOn w:val="DefaultParagraphFont"/>
    <w:rsid w:val="0084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KatyOlsen Olsen</dc:creator>
  <cp:lastModifiedBy>Jerad</cp:lastModifiedBy>
  <cp:revision>2</cp:revision>
  <dcterms:created xsi:type="dcterms:W3CDTF">2018-09-27T21:35:00Z</dcterms:created>
  <dcterms:modified xsi:type="dcterms:W3CDTF">2018-09-27T21:35:00Z</dcterms:modified>
</cp:coreProperties>
</file>