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FA37F" w14:textId="77777777" w:rsidR="000741B7" w:rsidRDefault="000741B7" w:rsidP="000741B7">
      <w:pPr>
        <w:jc w:val="center"/>
      </w:pPr>
      <w:r>
        <w:rPr>
          <w:noProof/>
          <w:sz w:val="36"/>
        </w:rPr>
        <w:drawing>
          <wp:inline distT="0" distB="0" distL="0" distR="0" wp14:anchorId="576677A0" wp14:editId="110819AF">
            <wp:extent cx="3819525" cy="1389529"/>
            <wp:effectExtent l="0" t="0" r="0" b="1270"/>
            <wp:docPr id="1" name="Picture 1" descr="National Federation of the Blind logo&#10;Live the life you want." title="National Federation of the 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fb-slogan (1).png"/>
                    <pic:cNvPicPr/>
                  </pic:nvPicPr>
                  <pic:blipFill>
                    <a:blip r:embed="rId7">
                      <a:extLst>
                        <a:ext uri="{28A0092B-C50C-407E-A947-70E740481C1C}">
                          <a14:useLocalDpi xmlns:a14="http://schemas.microsoft.com/office/drawing/2010/main" val="0"/>
                        </a:ext>
                      </a:extLst>
                    </a:blip>
                    <a:stretch>
                      <a:fillRect/>
                    </a:stretch>
                  </pic:blipFill>
                  <pic:spPr>
                    <a:xfrm>
                      <a:off x="0" y="0"/>
                      <a:ext cx="3829366" cy="1393109"/>
                    </a:xfrm>
                    <a:prstGeom prst="rect">
                      <a:avLst/>
                    </a:prstGeom>
                  </pic:spPr>
                </pic:pic>
              </a:graphicData>
            </a:graphic>
          </wp:inline>
        </w:drawing>
      </w:r>
    </w:p>
    <w:p w14:paraId="073FF6D0" w14:textId="39E24D76" w:rsidR="000741B7" w:rsidRPr="001922DA" w:rsidRDefault="000741B7" w:rsidP="000741B7">
      <w:pPr>
        <w:pStyle w:val="Heading1"/>
        <w:rPr>
          <w:sz w:val="36"/>
          <w:szCs w:val="36"/>
        </w:rPr>
      </w:pPr>
      <w:r>
        <w:rPr>
          <w:sz w:val="36"/>
          <w:szCs w:val="36"/>
        </w:rPr>
        <w:t>National Convention: Registration</w:t>
      </w:r>
      <w:r w:rsidR="00080E69">
        <w:rPr>
          <w:sz w:val="36"/>
          <w:szCs w:val="36"/>
        </w:rPr>
        <w:t xml:space="preserve"> </w:t>
      </w:r>
      <w:r w:rsidRPr="001922DA">
        <w:rPr>
          <w:sz w:val="36"/>
          <w:szCs w:val="36"/>
        </w:rPr>
        <w:t xml:space="preserve">– Mini </w:t>
      </w:r>
      <w:r w:rsidR="005400A6">
        <w:rPr>
          <w:sz w:val="36"/>
          <w:szCs w:val="36"/>
        </w:rPr>
        <w:t xml:space="preserve">Communications </w:t>
      </w:r>
      <w:r w:rsidRPr="001922DA">
        <w:rPr>
          <w:sz w:val="36"/>
          <w:szCs w:val="36"/>
        </w:rPr>
        <w:t>Tool</w:t>
      </w:r>
      <w:r w:rsidR="005400A6">
        <w:rPr>
          <w:sz w:val="36"/>
          <w:szCs w:val="36"/>
        </w:rPr>
        <w:t>k</w:t>
      </w:r>
      <w:r w:rsidRPr="001922DA">
        <w:rPr>
          <w:sz w:val="36"/>
          <w:szCs w:val="36"/>
        </w:rPr>
        <w:t xml:space="preserve">it </w:t>
      </w:r>
    </w:p>
    <w:p w14:paraId="1348F2BC" w14:textId="4A712596" w:rsidR="006B0970" w:rsidRDefault="006B0970" w:rsidP="000741B7">
      <w:pPr>
        <w:rPr>
          <w:sz w:val="28"/>
          <w:szCs w:val="28"/>
        </w:rPr>
      </w:pPr>
      <w:r>
        <w:rPr>
          <w:sz w:val="28"/>
          <w:szCs w:val="28"/>
        </w:rPr>
        <w:t>Affiliates</w:t>
      </w:r>
      <w:r w:rsidR="000741B7">
        <w:rPr>
          <w:sz w:val="28"/>
          <w:szCs w:val="28"/>
        </w:rPr>
        <w:t xml:space="preserve"> and divisions</w:t>
      </w:r>
      <w:r w:rsidR="00080E69">
        <w:rPr>
          <w:sz w:val="28"/>
          <w:szCs w:val="28"/>
        </w:rPr>
        <w:t>:</w:t>
      </w:r>
      <w:r w:rsidR="000741B7">
        <w:rPr>
          <w:sz w:val="28"/>
          <w:szCs w:val="28"/>
        </w:rPr>
        <w:t xml:space="preserve"> </w:t>
      </w:r>
      <w:r w:rsidR="005400A6">
        <w:rPr>
          <w:sz w:val="28"/>
          <w:szCs w:val="28"/>
        </w:rPr>
        <w:t>we</w:t>
      </w:r>
      <w:r w:rsidR="0061361C">
        <w:rPr>
          <w:sz w:val="28"/>
          <w:szCs w:val="28"/>
        </w:rPr>
        <w:t xml:space="preserve"> need your help to publicize</w:t>
      </w:r>
      <w:r w:rsidR="005400A6">
        <w:rPr>
          <w:sz w:val="28"/>
          <w:szCs w:val="28"/>
        </w:rPr>
        <w:t xml:space="preserve"> national convention and increase </w:t>
      </w:r>
      <w:r>
        <w:rPr>
          <w:sz w:val="28"/>
          <w:szCs w:val="28"/>
        </w:rPr>
        <w:t xml:space="preserve">registration </w:t>
      </w:r>
      <w:r w:rsidR="005400A6">
        <w:rPr>
          <w:sz w:val="28"/>
          <w:szCs w:val="28"/>
        </w:rPr>
        <w:t>before June 15. P</w:t>
      </w:r>
      <w:r w:rsidR="000741B7">
        <w:rPr>
          <w:sz w:val="28"/>
          <w:szCs w:val="28"/>
        </w:rPr>
        <w:t>l</w:t>
      </w:r>
      <w:r>
        <w:rPr>
          <w:sz w:val="28"/>
          <w:szCs w:val="28"/>
        </w:rPr>
        <w:t>ease use this toolkit for</w:t>
      </w:r>
      <w:r w:rsidR="000741B7">
        <w:rPr>
          <w:sz w:val="28"/>
          <w:szCs w:val="28"/>
        </w:rPr>
        <w:t xml:space="preserve"> social media</w:t>
      </w:r>
      <w:r>
        <w:rPr>
          <w:sz w:val="28"/>
          <w:szCs w:val="28"/>
        </w:rPr>
        <w:t xml:space="preserve">, </w:t>
      </w:r>
      <w:r w:rsidR="0030642F">
        <w:rPr>
          <w:sz w:val="28"/>
          <w:szCs w:val="28"/>
        </w:rPr>
        <w:t>websites,</w:t>
      </w:r>
      <w:r w:rsidR="000741B7">
        <w:rPr>
          <w:sz w:val="28"/>
          <w:szCs w:val="28"/>
        </w:rPr>
        <w:t xml:space="preserve"> and mailing lists. </w:t>
      </w:r>
    </w:p>
    <w:p w14:paraId="70B21D05" w14:textId="0A05061B" w:rsidR="005400A6" w:rsidRDefault="000741B7" w:rsidP="00671A84">
      <w:pPr>
        <w:rPr>
          <w:sz w:val="28"/>
          <w:szCs w:val="28"/>
        </w:rPr>
      </w:pPr>
      <w:r>
        <w:rPr>
          <w:sz w:val="28"/>
          <w:szCs w:val="28"/>
        </w:rPr>
        <w:t>This too</w:t>
      </w:r>
      <w:r w:rsidR="0030642F">
        <w:rPr>
          <w:sz w:val="28"/>
          <w:szCs w:val="28"/>
        </w:rPr>
        <w:t xml:space="preserve">lkit includes content templates to assist, but please feel free to tweak as needed. It’s </w:t>
      </w:r>
      <w:r w:rsidR="005400A6">
        <w:rPr>
          <w:sz w:val="28"/>
          <w:szCs w:val="28"/>
        </w:rPr>
        <w:t xml:space="preserve">also </w:t>
      </w:r>
      <w:r w:rsidR="0030642F">
        <w:rPr>
          <w:sz w:val="28"/>
          <w:szCs w:val="28"/>
        </w:rPr>
        <w:t>great to add a story element.</w:t>
      </w:r>
      <w:r w:rsidR="006B0970">
        <w:rPr>
          <w:sz w:val="28"/>
          <w:szCs w:val="28"/>
        </w:rPr>
        <w:t xml:space="preserve"> C</w:t>
      </w:r>
      <w:r>
        <w:rPr>
          <w:sz w:val="28"/>
          <w:szCs w:val="28"/>
        </w:rPr>
        <w:t>opy and paste the content to the corresponding platform.</w:t>
      </w:r>
      <w:r w:rsidR="006B0970">
        <w:rPr>
          <w:sz w:val="28"/>
          <w:szCs w:val="28"/>
        </w:rPr>
        <w:t xml:space="preserve"> For Twitter</w:t>
      </w:r>
      <w:r>
        <w:rPr>
          <w:sz w:val="28"/>
          <w:szCs w:val="28"/>
        </w:rPr>
        <w:t xml:space="preserve">, each bullet point represents one post to share at a time. </w:t>
      </w:r>
    </w:p>
    <w:p w14:paraId="7C102C05" w14:textId="6C3C097B" w:rsidR="000741B7" w:rsidRPr="00671A84" w:rsidRDefault="0061361C" w:rsidP="00671A84">
      <w:pPr>
        <w:rPr>
          <w:sz w:val="28"/>
          <w:szCs w:val="28"/>
        </w:rPr>
      </w:pPr>
      <w:r>
        <w:rPr>
          <w:sz w:val="28"/>
          <w:szCs w:val="28"/>
        </w:rPr>
        <w:t>For timing</w:t>
      </w:r>
      <w:r w:rsidR="005400A6">
        <w:rPr>
          <w:sz w:val="28"/>
          <w:szCs w:val="28"/>
        </w:rPr>
        <w:t>, we recommend sharing social media posts starting immediately</w:t>
      </w:r>
      <w:r w:rsidR="00DE608C">
        <w:rPr>
          <w:sz w:val="28"/>
          <w:szCs w:val="28"/>
        </w:rPr>
        <w:t xml:space="preserve"> at least once a week</w:t>
      </w:r>
      <w:bookmarkStart w:id="0" w:name="_GoBack"/>
      <w:bookmarkEnd w:id="0"/>
      <w:r w:rsidR="005400A6">
        <w:rPr>
          <w:sz w:val="28"/>
          <w:szCs w:val="28"/>
        </w:rPr>
        <w:t>, updating web content as soon as possible, and sending out</w:t>
      </w:r>
      <w:r>
        <w:rPr>
          <w:sz w:val="28"/>
          <w:szCs w:val="28"/>
        </w:rPr>
        <w:t xml:space="preserve"> the email at least twice betwe</w:t>
      </w:r>
      <w:r w:rsidR="00D72C81">
        <w:rPr>
          <w:sz w:val="28"/>
          <w:szCs w:val="28"/>
        </w:rPr>
        <w:t>en May 27</w:t>
      </w:r>
      <w:r>
        <w:rPr>
          <w:sz w:val="28"/>
          <w:szCs w:val="28"/>
        </w:rPr>
        <w:t xml:space="preserve"> and June 15. </w:t>
      </w:r>
      <w:r w:rsidR="000741B7">
        <w:rPr>
          <w:sz w:val="28"/>
          <w:szCs w:val="28"/>
        </w:rPr>
        <w:t xml:space="preserve">If you have questions, please reach out to </w:t>
      </w:r>
      <w:hyperlink r:id="rId8" w:history="1">
        <w:r w:rsidRPr="00786370">
          <w:rPr>
            <w:rStyle w:val="Hyperlink"/>
            <w:sz w:val="28"/>
            <w:szCs w:val="28"/>
          </w:rPr>
          <w:t>CommunicationsTeam@nfb.org</w:t>
        </w:r>
      </w:hyperlink>
      <w:r>
        <w:rPr>
          <w:sz w:val="28"/>
          <w:szCs w:val="28"/>
        </w:rPr>
        <w:t xml:space="preserve">. </w:t>
      </w:r>
    </w:p>
    <w:p w14:paraId="1375A88A" w14:textId="77777777" w:rsidR="000741B7" w:rsidRPr="002266E2" w:rsidRDefault="000741B7" w:rsidP="0030642F">
      <w:pPr>
        <w:pStyle w:val="Heading2"/>
      </w:pPr>
      <w:r w:rsidRPr="002266E2">
        <w:t>Twitter Posts</w:t>
      </w:r>
      <w:r>
        <w:t xml:space="preserve"> – Choose One at a Time</w:t>
      </w:r>
    </w:p>
    <w:p w14:paraId="6A4F3218" w14:textId="2773D6D8" w:rsidR="00110542" w:rsidRDefault="000741B7" w:rsidP="0061361C">
      <w:pPr>
        <w:pStyle w:val="ListParagraph"/>
        <w:numPr>
          <w:ilvl w:val="0"/>
          <w:numId w:val="1"/>
        </w:numPr>
        <w:rPr>
          <w:sz w:val="28"/>
          <w:szCs w:val="28"/>
        </w:rPr>
      </w:pPr>
      <w:r>
        <w:rPr>
          <w:sz w:val="28"/>
          <w:szCs w:val="28"/>
        </w:rPr>
        <w:t>It’s the l</w:t>
      </w:r>
      <w:r w:rsidRPr="000741B7">
        <w:rPr>
          <w:sz w:val="28"/>
          <w:szCs w:val="28"/>
        </w:rPr>
        <w:t xml:space="preserve">argest gathering of blind people! Attend </w:t>
      </w:r>
      <w:r w:rsidR="00080E69">
        <w:rPr>
          <w:sz w:val="28"/>
          <w:szCs w:val="28"/>
        </w:rPr>
        <w:t>n</w:t>
      </w:r>
      <w:r w:rsidRPr="000741B7">
        <w:rPr>
          <w:sz w:val="28"/>
          <w:szCs w:val="28"/>
        </w:rPr>
        <w:t xml:space="preserve">ational </w:t>
      </w:r>
      <w:r w:rsidR="00080E69">
        <w:rPr>
          <w:sz w:val="28"/>
          <w:szCs w:val="28"/>
        </w:rPr>
        <w:t>c</w:t>
      </w:r>
      <w:r w:rsidRPr="000741B7">
        <w:rPr>
          <w:sz w:val="28"/>
          <w:szCs w:val="28"/>
        </w:rPr>
        <w:t>onvention, Tuesday, July 14 through Saturday, July 18, 2020</w:t>
      </w:r>
      <w:r>
        <w:rPr>
          <w:sz w:val="28"/>
          <w:szCs w:val="28"/>
        </w:rPr>
        <w:t>. This year is new and will be virtual. Register today</w:t>
      </w:r>
      <w:r w:rsidR="0061361C">
        <w:rPr>
          <w:sz w:val="28"/>
          <w:szCs w:val="28"/>
        </w:rPr>
        <w:t xml:space="preserve">. </w:t>
      </w:r>
      <w:r>
        <w:rPr>
          <w:sz w:val="28"/>
          <w:szCs w:val="28"/>
        </w:rPr>
        <w:t xml:space="preserve">#NFB20 </w:t>
      </w:r>
      <w:r w:rsidR="00110542">
        <w:rPr>
          <w:sz w:val="28"/>
          <w:szCs w:val="28"/>
        </w:rPr>
        <w:t xml:space="preserve">nfb.org/convention </w:t>
      </w:r>
    </w:p>
    <w:p w14:paraId="7B41C4DE" w14:textId="77777777" w:rsidR="00110542" w:rsidRDefault="00110542" w:rsidP="00110542">
      <w:pPr>
        <w:pStyle w:val="ListParagraph"/>
        <w:numPr>
          <w:ilvl w:val="0"/>
          <w:numId w:val="1"/>
        </w:numPr>
        <w:rPr>
          <w:sz w:val="28"/>
          <w:szCs w:val="28"/>
        </w:rPr>
      </w:pPr>
      <w:r>
        <w:rPr>
          <w:sz w:val="28"/>
          <w:szCs w:val="28"/>
        </w:rPr>
        <w:t>#NFB20</w:t>
      </w:r>
      <w:r w:rsidRPr="00110542">
        <w:rPr>
          <w:sz w:val="28"/>
          <w:szCs w:val="28"/>
        </w:rPr>
        <w:t xml:space="preserve"> will feature most of the elements our members know and love, with some new twists. There will be multiple ways to participate in and interact with all convention events</w:t>
      </w:r>
      <w:r>
        <w:rPr>
          <w:sz w:val="28"/>
          <w:szCs w:val="28"/>
        </w:rPr>
        <w:t>. Register now! nfb.org/convention</w:t>
      </w:r>
    </w:p>
    <w:p w14:paraId="252A660C" w14:textId="77777777" w:rsidR="00110542" w:rsidRDefault="00110542" w:rsidP="00110542">
      <w:pPr>
        <w:pStyle w:val="ListParagraph"/>
        <w:numPr>
          <w:ilvl w:val="0"/>
          <w:numId w:val="1"/>
        </w:numPr>
        <w:rPr>
          <w:sz w:val="28"/>
          <w:szCs w:val="28"/>
        </w:rPr>
      </w:pPr>
      <w:r>
        <w:rPr>
          <w:sz w:val="28"/>
          <w:szCs w:val="28"/>
        </w:rPr>
        <w:t xml:space="preserve">Attend #NFB20! </w:t>
      </w:r>
      <w:r w:rsidRPr="00110542">
        <w:rPr>
          <w:sz w:val="28"/>
          <w:szCs w:val="28"/>
        </w:rPr>
        <w:t xml:space="preserve">Members are requested and non-members are </w:t>
      </w:r>
      <w:r>
        <w:rPr>
          <w:sz w:val="28"/>
          <w:szCs w:val="28"/>
        </w:rPr>
        <w:t xml:space="preserve">welcomed </w:t>
      </w:r>
      <w:r w:rsidRPr="00110542">
        <w:rPr>
          <w:sz w:val="28"/>
          <w:szCs w:val="28"/>
        </w:rPr>
        <w:t>to</w:t>
      </w:r>
      <w:r>
        <w:rPr>
          <w:sz w:val="28"/>
          <w:szCs w:val="28"/>
        </w:rPr>
        <w:t xml:space="preserve"> participate. Register to</w:t>
      </w:r>
      <w:r w:rsidRPr="00110542">
        <w:rPr>
          <w:sz w:val="28"/>
          <w:szCs w:val="28"/>
        </w:rPr>
        <w:t xml:space="preserve"> get access to exclusive offers, convention announcements, door prizes, and other exciting content.</w:t>
      </w:r>
      <w:r>
        <w:rPr>
          <w:sz w:val="28"/>
          <w:szCs w:val="28"/>
        </w:rPr>
        <w:t xml:space="preserve"> nfb.org/convention</w:t>
      </w:r>
    </w:p>
    <w:p w14:paraId="66999553" w14:textId="02251DAD" w:rsidR="00110542" w:rsidRDefault="00110542" w:rsidP="00110542">
      <w:pPr>
        <w:pStyle w:val="ListParagraph"/>
        <w:numPr>
          <w:ilvl w:val="0"/>
          <w:numId w:val="1"/>
        </w:numPr>
        <w:rPr>
          <w:sz w:val="28"/>
          <w:szCs w:val="28"/>
        </w:rPr>
      </w:pPr>
      <w:r>
        <w:rPr>
          <w:sz w:val="28"/>
          <w:szCs w:val="28"/>
        </w:rPr>
        <w:t>Deadline approaching! Register for @NFB_voice National Convention, July 14-July 18, 2020. Register by June 15. nfb.org/convention</w:t>
      </w:r>
    </w:p>
    <w:p w14:paraId="64F01EFB" w14:textId="2205D87D" w:rsidR="00F675A9" w:rsidRPr="00110542" w:rsidRDefault="00F675A9" w:rsidP="00110542">
      <w:pPr>
        <w:pStyle w:val="ListParagraph"/>
        <w:numPr>
          <w:ilvl w:val="0"/>
          <w:numId w:val="1"/>
        </w:numPr>
        <w:rPr>
          <w:sz w:val="28"/>
          <w:szCs w:val="28"/>
        </w:rPr>
      </w:pPr>
      <w:r>
        <w:rPr>
          <w:sz w:val="28"/>
          <w:szCs w:val="28"/>
        </w:rPr>
        <w:t xml:space="preserve">The #NFB20 @NFB_Voice National Convention </w:t>
      </w:r>
      <w:r w:rsidR="00AD0C77">
        <w:rPr>
          <w:sz w:val="28"/>
          <w:szCs w:val="28"/>
        </w:rPr>
        <w:t>i</w:t>
      </w:r>
      <w:r>
        <w:rPr>
          <w:sz w:val="28"/>
          <w:szCs w:val="28"/>
        </w:rPr>
        <w:t>s coming to you! Register today and help us connect blind people from anywhere and create opportunities everywhere.</w:t>
      </w:r>
    </w:p>
    <w:p w14:paraId="2D028F7C" w14:textId="77777777" w:rsidR="000741B7" w:rsidRDefault="00671A84" w:rsidP="0030642F">
      <w:pPr>
        <w:pStyle w:val="Heading2"/>
      </w:pPr>
      <w:r>
        <w:t>Facebook Post</w:t>
      </w:r>
    </w:p>
    <w:p w14:paraId="564744F6" w14:textId="51D3A36B" w:rsidR="000741B7" w:rsidRPr="0061361C" w:rsidRDefault="00110542" w:rsidP="0061361C">
      <w:pPr>
        <w:rPr>
          <w:sz w:val="28"/>
          <w:szCs w:val="28"/>
        </w:rPr>
      </w:pPr>
      <w:r w:rsidRPr="0061361C">
        <w:rPr>
          <w:sz w:val="28"/>
          <w:szCs w:val="28"/>
        </w:rPr>
        <w:t xml:space="preserve">Attend the largest gathering of blind people July 14 through July 18. The 2020 NFB National Convention will feature most of the elements we all know and love, with some new twists. There will be multiple ways to participate in and interact with all convention events. We benefit from the strength and knowledge gained from the many blind people we meet at </w:t>
      </w:r>
      <w:r w:rsidRPr="0061361C">
        <w:rPr>
          <w:sz w:val="28"/>
          <w:szCs w:val="28"/>
        </w:rPr>
        <w:lastRenderedPageBreak/>
        <w:t xml:space="preserve">convention. Your ideas and your voice </w:t>
      </w:r>
      <w:r w:rsidR="00AD0C77" w:rsidRPr="0061361C">
        <w:rPr>
          <w:sz w:val="28"/>
          <w:szCs w:val="28"/>
        </w:rPr>
        <w:t>are</w:t>
      </w:r>
      <w:r w:rsidRPr="0061361C">
        <w:rPr>
          <w:sz w:val="28"/>
          <w:szCs w:val="28"/>
        </w:rPr>
        <w:t xml:space="preserve"> needed. </w:t>
      </w:r>
      <w:r w:rsidR="008B7D09" w:rsidRPr="0061361C">
        <w:rPr>
          <w:sz w:val="28"/>
          <w:szCs w:val="28"/>
        </w:rPr>
        <w:t xml:space="preserve">Comment if this will be your first convention or </w:t>
      </w:r>
      <w:r w:rsidR="00F675A9" w:rsidRPr="0061361C">
        <w:rPr>
          <w:sz w:val="28"/>
          <w:szCs w:val="28"/>
        </w:rPr>
        <w:t xml:space="preserve">share </w:t>
      </w:r>
      <w:r w:rsidR="008B7D09" w:rsidRPr="0061361C">
        <w:rPr>
          <w:sz w:val="28"/>
          <w:szCs w:val="28"/>
        </w:rPr>
        <w:t xml:space="preserve">your favorite part of convention. </w:t>
      </w:r>
      <w:r w:rsidRPr="0061361C">
        <w:rPr>
          <w:sz w:val="28"/>
          <w:szCs w:val="28"/>
        </w:rPr>
        <w:t xml:space="preserve">Register </w:t>
      </w:r>
      <w:r w:rsidR="008B7D09" w:rsidRPr="0061361C">
        <w:rPr>
          <w:sz w:val="28"/>
          <w:szCs w:val="28"/>
        </w:rPr>
        <w:t xml:space="preserve">by June 15. </w:t>
      </w:r>
      <w:r w:rsidR="00AD0C77">
        <w:rPr>
          <w:sz w:val="28"/>
          <w:szCs w:val="28"/>
        </w:rPr>
        <w:t>n</w:t>
      </w:r>
      <w:r w:rsidR="008B7D09" w:rsidRPr="0061361C">
        <w:rPr>
          <w:sz w:val="28"/>
          <w:szCs w:val="28"/>
        </w:rPr>
        <w:t xml:space="preserve">fb.org/convention </w:t>
      </w:r>
      <w:r w:rsidRPr="0061361C">
        <w:rPr>
          <w:sz w:val="28"/>
          <w:szCs w:val="28"/>
        </w:rPr>
        <w:t xml:space="preserve"> </w:t>
      </w:r>
    </w:p>
    <w:p w14:paraId="072D850F" w14:textId="6B8CDC63" w:rsidR="0030642F" w:rsidRDefault="0030642F" w:rsidP="0030642F">
      <w:pPr>
        <w:pStyle w:val="Heading2"/>
      </w:pPr>
      <w:r>
        <w:t>Affiliate Web</w:t>
      </w:r>
      <w:r w:rsidR="00954542">
        <w:t>site</w:t>
      </w:r>
    </w:p>
    <w:p w14:paraId="7856554E" w14:textId="08541482" w:rsidR="0030642F" w:rsidRDefault="0030642F" w:rsidP="0030642F">
      <w:pPr>
        <w:rPr>
          <w:sz w:val="28"/>
          <w:szCs w:val="28"/>
        </w:rPr>
      </w:pPr>
      <w:r>
        <w:rPr>
          <w:sz w:val="28"/>
          <w:szCs w:val="28"/>
        </w:rPr>
        <w:t>Note: w</w:t>
      </w:r>
      <w:r w:rsidRPr="0030642F">
        <w:rPr>
          <w:sz w:val="28"/>
          <w:szCs w:val="28"/>
        </w:rPr>
        <w:t>hen possible, please have a bl</w:t>
      </w:r>
      <w:r>
        <w:rPr>
          <w:sz w:val="28"/>
          <w:szCs w:val="28"/>
        </w:rPr>
        <w:t>urb on the affiliate homepage or under events.</w:t>
      </w:r>
      <w:r w:rsidR="00644F53">
        <w:rPr>
          <w:sz w:val="28"/>
          <w:szCs w:val="28"/>
        </w:rPr>
        <w:t xml:space="preserve"> </w:t>
      </w:r>
    </w:p>
    <w:p w14:paraId="23138EC5" w14:textId="58B06D92" w:rsidR="0030642F" w:rsidRPr="0030642F" w:rsidRDefault="0030642F" w:rsidP="0030642F">
      <w:pPr>
        <w:rPr>
          <w:sz w:val="28"/>
          <w:szCs w:val="28"/>
        </w:rPr>
      </w:pPr>
      <w:r w:rsidRPr="0030642F">
        <w:rPr>
          <w:sz w:val="28"/>
          <w:szCs w:val="28"/>
        </w:rPr>
        <w:t>The National Federation of the Blind National Convention is the largest gathering of blind people in the world.</w:t>
      </w:r>
      <w:r>
        <w:rPr>
          <w:sz w:val="28"/>
          <w:szCs w:val="28"/>
        </w:rPr>
        <w:t xml:space="preserve"> Plan to attend July 14 through July 18, 2020. </w:t>
      </w:r>
      <w:r w:rsidR="00644F53" w:rsidRPr="00644F53">
        <w:rPr>
          <w:sz w:val="28"/>
          <w:szCs w:val="28"/>
        </w:rPr>
        <w:t xml:space="preserve">The 2020 National Convention will be held virtually for the first time, and you can participate by phone or web. </w:t>
      </w:r>
      <w:r w:rsidRPr="0030642F">
        <w:rPr>
          <w:sz w:val="28"/>
          <w:szCs w:val="28"/>
        </w:rPr>
        <w:t>Through this unique event, we will connect blind Americans from anywhere to build opportunities everywhere. We look forward to spreading the 2020 view on blindness t</w:t>
      </w:r>
      <w:r>
        <w:rPr>
          <w:sz w:val="28"/>
          <w:szCs w:val="28"/>
        </w:rPr>
        <w:t xml:space="preserve">o the entire nation and beyond. Learn more register today at no cost: </w:t>
      </w:r>
      <w:hyperlink r:id="rId9" w:history="1">
        <w:r w:rsidRPr="0030642F">
          <w:rPr>
            <w:rStyle w:val="Hyperlink"/>
            <w:sz w:val="28"/>
            <w:szCs w:val="28"/>
          </w:rPr>
          <w:t>nfb.org/convention</w:t>
        </w:r>
      </w:hyperlink>
    </w:p>
    <w:p w14:paraId="4058D1BD" w14:textId="77777777" w:rsidR="005D24AE" w:rsidRPr="00671A84" w:rsidRDefault="000741B7" w:rsidP="0030642F">
      <w:pPr>
        <w:pStyle w:val="Heading2"/>
      </w:pPr>
      <w:r>
        <w:t>Email</w:t>
      </w:r>
      <w:r w:rsidRPr="00415AE2">
        <w:t xml:space="preserve"> Content</w:t>
      </w:r>
    </w:p>
    <w:p w14:paraId="2A732604" w14:textId="77777777" w:rsidR="005400A6" w:rsidRDefault="005400A6" w:rsidP="0061361C">
      <w:pPr>
        <w:pStyle w:val="Heading3"/>
      </w:pPr>
      <w:r>
        <w:t xml:space="preserve">Subject Line: </w:t>
      </w:r>
    </w:p>
    <w:p w14:paraId="1E861F94" w14:textId="77777777" w:rsidR="008B7D09" w:rsidRDefault="008B7D09">
      <w:pPr>
        <w:rPr>
          <w:sz w:val="28"/>
          <w:szCs w:val="28"/>
        </w:rPr>
      </w:pPr>
      <w:r>
        <w:rPr>
          <w:sz w:val="28"/>
          <w:szCs w:val="28"/>
        </w:rPr>
        <w:t xml:space="preserve">Attend the National Federation of the Blind National Convention </w:t>
      </w:r>
    </w:p>
    <w:p w14:paraId="1A76261E" w14:textId="77777777" w:rsidR="005400A6" w:rsidRDefault="005400A6" w:rsidP="0061361C">
      <w:pPr>
        <w:pStyle w:val="Heading3"/>
      </w:pPr>
      <w:r>
        <w:t>Email Text:</w:t>
      </w:r>
    </w:p>
    <w:p w14:paraId="41A10CF6" w14:textId="6A0CA084" w:rsidR="008B7D09" w:rsidRDefault="008B7D09" w:rsidP="008B7D09">
      <w:pPr>
        <w:rPr>
          <w:sz w:val="28"/>
          <w:szCs w:val="28"/>
        </w:rPr>
      </w:pPr>
      <w:r w:rsidRPr="008B7D09">
        <w:rPr>
          <w:sz w:val="28"/>
          <w:szCs w:val="28"/>
        </w:rPr>
        <w:t xml:space="preserve">The </w:t>
      </w:r>
      <w:r w:rsidR="00671A84">
        <w:rPr>
          <w:sz w:val="28"/>
          <w:szCs w:val="28"/>
        </w:rPr>
        <w:t xml:space="preserve">largest gathering of blind people will be held July 14 through July 18. This will include </w:t>
      </w:r>
      <w:r w:rsidR="00671A84" w:rsidRPr="00110542">
        <w:rPr>
          <w:sz w:val="28"/>
          <w:szCs w:val="28"/>
        </w:rPr>
        <w:t xml:space="preserve">most of the elements </w:t>
      </w:r>
      <w:r w:rsidR="00671A84">
        <w:rPr>
          <w:sz w:val="28"/>
          <w:szCs w:val="28"/>
        </w:rPr>
        <w:t xml:space="preserve">we all </w:t>
      </w:r>
      <w:r w:rsidR="00671A84" w:rsidRPr="00110542">
        <w:rPr>
          <w:sz w:val="28"/>
          <w:szCs w:val="28"/>
        </w:rPr>
        <w:t>know and love, with some new twists.</w:t>
      </w:r>
      <w:r w:rsidR="00644F53" w:rsidRPr="00644F53">
        <w:t xml:space="preserve"> </w:t>
      </w:r>
      <w:r w:rsidR="00644F53" w:rsidRPr="00644F53">
        <w:rPr>
          <w:sz w:val="28"/>
          <w:szCs w:val="28"/>
        </w:rPr>
        <w:t xml:space="preserve">The 2020 National Convention will be held virtually for the first time, and you can participate by phone or web. </w:t>
      </w:r>
      <w:r w:rsidR="00671A84" w:rsidRPr="00110542">
        <w:rPr>
          <w:sz w:val="28"/>
          <w:szCs w:val="28"/>
        </w:rPr>
        <w:t xml:space="preserve"> There will be multiple ways to participate in and interact with all convention </w:t>
      </w:r>
      <w:r w:rsidR="00671A84">
        <w:rPr>
          <w:sz w:val="28"/>
          <w:szCs w:val="28"/>
        </w:rPr>
        <w:t xml:space="preserve">events. </w:t>
      </w:r>
      <w:r w:rsidR="00671A84" w:rsidRPr="00671A84">
        <w:rPr>
          <w:sz w:val="28"/>
          <w:szCs w:val="28"/>
        </w:rPr>
        <w:t>Members are requested and non-members are invited to register at no cost in order to get access to exclusive offers, convention announcements, door prizes, and other exciting content.</w:t>
      </w:r>
    </w:p>
    <w:p w14:paraId="5A7B1ED2" w14:textId="77777777" w:rsidR="00671A84" w:rsidRDefault="00671A84" w:rsidP="006B0970">
      <w:pPr>
        <w:spacing w:after="0"/>
        <w:rPr>
          <w:sz w:val="28"/>
          <w:szCs w:val="28"/>
        </w:rPr>
      </w:pPr>
      <w:r>
        <w:rPr>
          <w:sz w:val="28"/>
          <w:szCs w:val="28"/>
        </w:rPr>
        <w:t>Who should attend?</w:t>
      </w:r>
    </w:p>
    <w:p w14:paraId="405A35E1" w14:textId="77777777" w:rsidR="00671A84" w:rsidRDefault="00671A84" w:rsidP="006B0970">
      <w:pPr>
        <w:pStyle w:val="ListParagraph"/>
        <w:numPr>
          <w:ilvl w:val="0"/>
          <w:numId w:val="5"/>
        </w:numPr>
        <w:spacing w:after="0" w:line="240" w:lineRule="auto"/>
        <w:rPr>
          <w:sz w:val="28"/>
          <w:szCs w:val="28"/>
        </w:rPr>
      </w:pPr>
      <w:r>
        <w:rPr>
          <w:sz w:val="28"/>
          <w:szCs w:val="28"/>
        </w:rPr>
        <w:t>blind people</w:t>
      </w:r>
    </w:p>
    <w:p w14:paraId="5FD1DF8A" w14:textId="77777777" w:rsidR="00671A84" w:rsidRDefault="00671A84" w:rsidP="00671A84">
      <w:pPr>
        <w:pStyle w:val="ListParagraph"/>
        <w:numPr>
          <w:ilvl w:val="0"/>
          <w:numId w:val="5"/>
        </w:numPr>
        <w:spacing w:after="0" w:line="240" w:lineRule="auto"/>
        <w:rPr>
          <w:sz w:val="28"/>
          <w:szCs w:val="28"/>
        </w:rPr>
      </w:pPr>
      <w:r>
        <w:rPr>
          <w:sz w:val="28"/>
          <w:szCs w:val="28"/>
        </w:rPr>
        <w:t>people losing vision</w:t>
      </w:r>
    </w:p>
    <w:p w14:paraId="11799311" w14:textId="77777777" w:rsidR="00671A84" w:rsidRDefault="00671A84" w:rsidP="00671A84">
      <w:pPr>
        <w:pStyle w:val="ListParagraph"/>
        <w:numPr>
          <w:ilvl w:val="0"/>
          <w:numId w:val="5"/>
        </w:numPr>
        <w:spacing w:after="0" w:line="240" w:lineRule="auto"/>
        <w:rPr>
          <w:sz w:val="28"/>
          <w:szCs w:val="28"/>
        </w:rPr>
      </w:pPr>
      <w:r>
        <w:rPr>
          <w:sz w:val="28"/>
          <w:szCs w:val="28"/>
        </w:rPr>
        <w:t>seniors and students</w:t>
      </w:r>
    </w:p>
    <w:p w14:paraId="000BB62A" w14:textId="77777777" w:rsidR="00EE21A2" w:rsidRPr="00EE21A2" w:rsidRDefault="00EE21A2" w:rsidP="00EE21A2">
      <w:pPr>
        <w:pStyle w:val="ListParagraph"/>
        <w:numPr>
          <w:ilvl w:val="0"/>
          <w:numId w:val="5"/>
        </w:numPr>
        <w:spacing w:after="0" w:line="240" w:lineRule="auto"/>
        <w:rPr>
          <w:sz w:val="28"/>
          <w:szCs w:val="28"/>
        </w:rPr>
      </w:pPr>
      <w:r>
        <w:rPr>
          <w:sz w:val="28"/>
          <w:szCs w:val="28"/>
        </w:rPr>
        <w:t>parents of blind children</w:t>
      </w:r>
    </w:p>
    <w:p w14:paraId="5C582B91" w14:textId="77777777" w:rsidR="00671A84" w:rsidRDefault="00671A84" w:rsidP="00671A84">
      <w:pPr>
        <w:pStyle w:val="ListParagraph"/>
        <w:numPr>
          <w:ilvl w:val="0"/>
          <w:numId w:val="5"/>
        </w:numPr>
        <w:spacing w:after="0" w:line="240" w:lineRule="auto"/>
        <w:rPr>
          <w:sz w:val="28"/>
          <w:szCs w:val="28"/>
        </w:rPr>
      </w:pPr>
      <w:r>
        <w:rPr>
          <w:sz w:val="28"/>
          <w:szCs w:val="28"/>
        </w:rPr>
        <w:t>educators and employers</w:t>
      </w:r>
    </w:p>
    <w:p w14:paraId="4AF3DC79" w14:textId="3980CE80" w:rsidR="00671A84" w:rsidRDefault="00EE21A2" w:rsidP="00671A84">
      <w:pPr>
        <w:pStyle w:val="ListParagraph"/>
        <w:numPr>
          <w:ilvl w:val="0"/>
          <w:numId w:val="5"/>
        </w:numPr>
        <w:spacing w:after="0" w:line="240" w:lineRule="auto"/>
        <w:rPr>
          <w:sz w:val="28"/>
          <w:szCs w:val="28"/>
        </w:rPr>
      </w:pPr>
      <w:r>
        <w:rPr>
          <w:sz w:val="28"/>
          <w:szCs w:val="28"/>
        </w:rPr>
        <w:t>rehabilitation professionals</w:t>
      </w:r>
    </w:p>
    <w:p w14:paraId="1D7ED653" w14:textId="77777777" w:rsidR="006B0970" w:rsidRPr="006B0970" w:rsidRDefault="006B0970" w:rsidP="006B0970">
      <w:pPr>
        <w:spacing w:after="0" w:line="240" w:lineRule="auto"/>
        <w:rPr>
          <w:sz w:val="28"/>
          <w:szCs w:val="28"/>
        </w:rPr>
      </w:pPr>
    </w:p>
    <w:p w14:paraId="085DDBE3" w14:textId="77777777" w:rsidR="00671A84" w:rsidRDefault="00671A84" w:rsidP="006B0970">
      <w:pPr>
        <w:spacing w:after="0"/>
        <w:rPr>
          <w:sz w:val="28"/>
          <w:szCs w:val="28"/>
        </w:rPr>
      </w:pPr>
      <w:r>
        <w:rPr>
          <w:sz w:val="28"/>
          <w:szCs w:val="28"/>
        </w:rPr>
        <w:t>Schedule Overview</w:t>
      </w:r>
    </w:p>
    <w:p w14:paraId="13C94359" w14:textId="1C840751" w:rsidR="00671A84" w:rsidRPr="00671A84" w:rsidRDefault="00671A84" w:rsidP="006B0970">
      <w:pPr>
        <w:pStyle w:val="ListParagraph"/>
        <w:numPr>
          <w:ilvl w:val="0"/>
          <w:numId w:val="5"/>
        </w:numPr>
        <w:spacing w:after="0" w:line="240" w:lineRule="auto"/>
        <w:rPr>
          <w:sz w:val="28"/>
          <w:szCs w:val="28"/>
        </w:rPr>
      </w:pPr>
      <w:r w:rsidRPr="00671A84">
        <w:rPr>
          <w:sz w:val="28"/>
          <w:szCs w:val="28"/>
        </w:rPr>
        <w:t>Tuesday, July 14: Seminars</w:t>
      </w:r>
    </w:p>
    <w:p w14:paraId="2B29636F" w14:textId="77777777" w:rsidR="00671A84" w:rsidRPr="00671A84" w:rsidRDefault="00671A84" w:rsidP="006B0970">
      <w:pPr>
        <w:pStyle w:val="ListParagraph"/>
        <w:numPr>
          <w:ilvl w:val="0"/>
          <w:numId w:val="5"/>
        </w:numPr>
        <w:spacing w:after="0" w:line="240" w:lineRule="auto"/>
        <w:rPr>
          <w:sz w:val="28"/>
          <w:szCs w:val="28"/>
        </w:rPr>
      </w:pPr>
      <w:r w:rsidRPr="00671A84">
        <w:rPr>
          <w:sz w:val="28"/>
          <w:szCs w:val="28"/>
        </w:rPr>
        <w:t>Wednesday, July 15: Board Meeting and Resolutions Day</w:t>
      </w:r>
    </w:p>
    <w:p w14:paraId="6DD85258" w14:textId="2FD3E278" w:rsidR="00671A84" w:rsidRPr="00671A84" w:rsidRDefault="00671A84" w:rsidP="00671A84">
      <w:pPr>
        <w:pStyle w:val="ListParagraph"/>
        <w:numPr>
          <w:ilvl w:val="0"/>
          <w:numId w:val="5"/>
        </w:numPr>
        <w:spacing w:after="0" w:line="240" w:lineRule="auto"/>
        <w:rPr>
          <w:sz w:val="28"/>
          <w:szCs w:val="28"/>
        </w:rPr>
      </w:pPr>
      <w:r w:rsidRPr="00671A84">
        <w:rPr>
          <w:sz w:val="28"/>
          <w:szCs w:val="28"/>
        </w:rPr>
        <w:t>T</w:t>
      </w:r>
      <w:r w:rsidR="006B0970">
        <w:rPr>
          <w:sz w:val="28"/>
          <w:szCs w:val="28"/>
        </w:rPr>
        <w:t>hursday, July 16: Division Day,</w:t>
      </w:r>
      <w:r w:rsidRPr="00671A84">
        <w:rPr>
          <w:sz w:val="28"/>
          <w:szCs w:val="28"/>
        </w:rPr>
        <w:t xml:space="preserve"> Opening Ceremonies</w:t>
      </w:r>
    </w:p>
    <w:p w14:paraId="1EDBDC94" w14:textId="619799F4" w:rsidR="00671A84" w:rsidRPr="00671A84" w:rsidRDefault="00671A84" w:rsidP="00671A84">
      <w:pPr>
        <w:pStyle w:val="ListParagraph"/>
        <w:numPr>
          <w:ilvl w:val="0"/>
          <w:numId w:val="5"/>
        </w:numPr>
        <w:spacing w:after="0" w:line="240" w:lineRule="auto"/>
        <w:rPr>
          <w:sz w:val="28"/>
          <w:szCs w:val="28"/>
        </w:rPr>
      </w:pPr>
      <w:r w:rsidRPr="00671A84">
        <w:rPr>
          <w:sz w:val="28"/>
          <w:szCs w:val="28"/>
        </w:rPr>
        <w:t>Friday, July 17: Presidentia</w:t>
      </w:r>
      <w:r w:rsidR="006B0970">
        <w:rPr>
          <w:sz w:val="28"/>
          <w:szCs w:val="28"/>
        </w:rPr>
        <w:t xml:space="preserve">l Report, General Sessions, </w:t>
      </w:r>
      <w:r w:rsidRPr="00671A84">
        <w:rPr>
          <w:sz w:val="28"/>
          <w:szCs w:val="28"/>
        </w:rPr>
        <w:t xml:space="preserve">Affiliate Caucus </w:t>
      </w:r>
    </w:p>
    <w:p w14:paraId="546D129C" w14:textId="7C1C4461" w:rsidR="00671A84" w:rsidRPr="006B0970" w:rsidRDefault="00671A84" w:rsidP="00671A84">
      <w:pPr>
        <w:pStyle w:val="ListParagraph"/>
        <w:numPr>
          <w:ilvl w:val="0"/>
          <w:numId w:val="5"/>
        </w:numPr>
        <w:spacing w:after="0" w:line="240" w:lineRule="auto"/>
        <w:rPr>
          <w:sz w:val="28"/>
          <w:szCs w:val="28"/>
        </w:rPr>
      </w:pPr>
      <w:r w:rsidRPr="00671A84">
        <w:rPr>
          <w:sz w:val="28"/>
          <w:szCs w:val="28"/>
        </w:rPr>
        <w:t>Saturday, July 18: Business Meeting, Resolutions, Banquet</w:t>
      </w:r>
    </w:p>
    <w:p w14:paraId="26E7FCC6" w14:textId="77777777" w:rsidR="006B0970" w:rsidRDefault="006B0970">
      <w:pPr>
        <w:rPr>
          <w:sz w:val="28"/>
          <w:szCs w:val="28"/>
        </w:rPr>
      </w:pPr>
    </w:p>
    <w:p w14:paraId="14ECB19C" w14:textId="07641E38" w:rsidR="008B7D09" w:rsidRPr="006B0970" w:rsidRDefault="00671A84">
      <w:pPr>
        <w:rPr>
          <w:sz w:val="28"/>
          <w:szCs w:val="28"/>
        </w:rPr>
      </w:pPr>
      <w:r w:rsidRPr="00671A84">
        <w:rPr>
          <w:sz w:val="28"/>
          <w:szCs w:val="28"/>
        </w:rPr>
        <w:lastRenderedPageBreak/>
        <w:t>Advocacy. Education. Connections.</w:t>
      </w:r>
      <w:r>
        <w:rPr>
          <w:sz w:val="28"/>
          <w:szCs w:val="28"/>
        </w:rPr>
        <w:t xml:space="preserve"> Deadline to register is June 15. Learn more at </w:t>
      </w:r>
      <w:hyperlink r:id="rId10" w:history="1">
        <w:r w:rsidRPr="00EE21A2">
          <w:rPr>
            <w:rStyle w:val="Hyperlink"/>
            <w:sz w:val="28"/>
            <w:szCs w:val="28"/>
          </w:rPr>
          <w:t>nfb.org/convention</w:t>
        </w:r>
      </w:hyperlink>
      <w:r>
        <w:rPr>
          <w:sz w:val="28"/>
          <w:szCs w:val="28"/>
        </w:rPr>
        <w:t xml:space="preserve">. </w:t>
      </w:r>
    </w:p>
    <w:sectPr w:rsidR="008B7D09" w:rsidRPr="006B0970" w:rsidSect="00E15D6F">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0E01E0" w16cid:durableId="2272162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4597E" w14:textId="77777777" w:rsidR="00C73E05" w:rsidRDefault="00C73E05">
      <w:pPr>
        <w:spacing w:after="0" w:line="240" w:lineRule="auto"/>
      </w:pPr>
      <w:r>
        <w:separator/>
      </w:r>
    </w:p>
  </w:endnote>
  <w:endnote w:type="continuationSeparator" w:id="0">
    <w:p w14:paraId="7507A3EF" w14:textId="77777777" w:rsidR="00C73E05" w:rsidRDefault="00C7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588AA" w14:textId="77777777" w:rsidR="00C73E05" w:rsidRDefault="00C73E05">
      <w:pPr>
        <w:spacing w:after="0" w:line="240" w:lineRule="auto"/>
      </w:pPr>
      <w:r>
        <w:separator/>
      </w:r>
    </w:p>
  </w:footnote>
  <w:footnote w:type="continuationSeparator" w:id="0">
    <w:p w14:paraId="4A10EFBC" w14:textId="77777777" w:rsidR="00C73E05" w:rsidRDefault="00C73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A2943"/>
    <w:multiLevelType w:val="hybridMultilevel"/>
    <w:tmpl w:val="A61A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D19BE"/>
    <w:multiLevelType w:val="hybridMultilevel"/>
    <w:tmpl w:val="A76E9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486486"/>
    <w:multiLevelType w:val="hybridMultilevel"/>
    <w:tmpl w:val="6848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01C3D"/>
    <w:multiLevelType w:val="hybridMultilevel"/>
    <w:tmpl w:val="ED84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374233"/>
    <w:multiLevelType w:val="hybridMultilevel"/>
    <w:tmpl w:val="C5DC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B7"/>
    <w:rsid w:val="000741B7"/>
    <w:rsid w:val="00080E69"/>
    <w:rsid w:val="000E6AB4"/>
    <w:rsid w:val="00110542"/>
    <w:rsid w:val="0030642F"/>
    <w:rsid w:val="00312F2C"/>
    <w:rsid w:val="003356F5"/>
    <w:rsid w:val="00447C4C"/>
    <w:rsid w:val="004C022B"/>
    <w:rsid w:val="005400A6"/>
    <w:rsid w:val="0061361C"/>
    <w:rsid w:val="00637383"/>
    <w:rsid w:val="00644F53"/>
    <w:rsid w:val="0066529A"/>
    <w:rsid w:val="00671A84"/>
    <w:rsid w:val="006B0970"/>
    <w:rsid w:val="00817468"/>
    <w:rsid w:val="008B7D09"/>
    <w:rsid w:val="009046CE"/>
    <w:rsid w:val="00954542"/>
    <w:rsid w:val="009A219C"/>
    <w:rsid w:val="00AD0C77"/>
    <w:rsid w:val="00B27C10"/>
    <w:rsid w:val="00C73E05"/>
    <w:rsid w:val="00C81725"/>
    <w:rsid w:val="00D650DB"/>
    <w:rsid w:val="00D65764"/>
    <w:rsid w:val="00D72C81"/>
    <w:rsid w:val="00DE608C"/>
    <w:rsid w:val="00E0529C"/>
    <w:rsid w:val="00EE21A2"/>
    <w:rsid w:val="00F6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CCA64"/>
  <w15:chartTrackingRefBased/>
  <w15:docId w15:val="{2E9D02D2-2A91-4841-BF7B-9673EBB3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1B7"/>
  </w:style>
  <w:style w:type="paragraph" w:styleId="Heading1">
    <w:name w:val="heading 1"/>
    <w:basedOn w:val="Normal"/>
    <w:next w:val="Normal"/>
    <w:link w:val="Heading1Char"/>
    <w:autoRedefine/>
    <w:uiPriority w:val="9"/>
    <w:qFormat/>
    <w:rsid w:val="00817468"/>
    <w:pPr>
      <w:keepNext/>
      <w:keepLines/>
      <w:spacing w:before="240" w:after="0"/>
      <w:outlineLvl w:val="0"/>
    </w:pPr>
    <w:rPr>
      <w:rFonts w:asciiTheme="majorHAnsi" w:eastAsiaTheme="majorEastAsia" w:hAnsiTheme="majorHAnsi" w:cstheme="majorBidi"/>
      <w:b/>
      <w:sz w:val="44"/>
      <w:szCs w:val="32"/>
    </w:rPr>
  </w:style>
  <w:style w:type="paragraph" w:styleId="Heading2">
    <w:name w:val="heading 2"/>
    <w:basedOn w:val="Normal"/>
    <w:next w:val="Normal"/>
    <w:link w:val="Heading2Char"/>
    <w:autoRedefine/>
    <w:uiPriority w:val="9"/>
    <w:unhideWhenUsed/>
    <w:qFormat/>
    <w:rsid w:val="00817468"/>
    <w:pPr>
      <w:keepNext/>
      <w:keepLines/>
      <w:shd w:val="clear" w:color="auto" w:fill="E7E6E6" w:themeFill="background2"/>
      <w:spacing w:before="40" w:after="0" w:line="240" w:lineRule="auto"/>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autoRedefine/>
    <w:uiPriority w:val="9"/>
    <w:unhideWhenUsed/>
    <w:qFormat/>
    <w:rsid w:val="00817468"/>
    <w:pPr>
      <w:keepNext/>
      <w:keepLines/>
      <w:spacing w:before="40" w:after="0"/>
      <w:outlineLvl w:val="2"/>
    </w:pPr>
    <w:rPr>
      <w:rFonts w:eastAsiaTheme="majorEastAsia" w:cstheme="majorBidi"/>
      <w:b/>
      <w:sz w:val="32"/>
      <w:szCs w:val="24"/>
    </w:rPr>
  </w:style>
  <w:style w:type="paragraph" w:styleId="Heading4">
    <w:name w:val="heading 4"/>
    <w:basedOn w:val="Normal"/>
    <w:next w:val="Normal"/>
    <w:link w:val="Heading4Char"/>
    <w:autoRedefine/>
    <w:uiPriority w:val="9"/>
    <w:unhideWhenUsed/>
    <w:qFormat/>
    <w:rsid w:val="00817468"/>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468"/>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9"/>
    <w:rsid w:val="00817468"/>
    <w:rPr>
      <w:rFonts w:asciiTheme="majorHAnsi" w:eastAsiaTheme="majorEastAsia" w:hAnsiTheme="majorHAnsi" w:cstheme="majorBidi"/>
      <w:b/>
      <w:sz w:val="36"/>
      <w:szCs w:val="26"/>
      <w:shd w:val="clear" w:color="auto" w:fill="E7E6E6" w:themeFill="background2"/>
    </w:rPr>
  </w:style>
  <w:style w:type="character" w:customStyle="1" w:styleId="Heading3Char">
    <w:name w:val="Heading 3 Char"/>
    <w:basedOn w:val="DefaultParagraphFont"/>
    <w:link w:val="Heading3"/>
    <w:uiPriority w:val="9"/>
    <w:rsid w:val="00817468"/>
    <w:rPr>
      <w:rFonts w:eastAsiaTheme="majorEastAsia" w:cstheme="majorBidi"/>
      <w:b/>
      <w:sz w:val="32"/>
      <w:szCs w:val="24"/>
    </w:rPr>
  </w:style>
  <w:style w:type="character" w:customStyle="1" w:styleId="Heading4Char">
    <w:name w:val="Heading 4 Char"/>
    <w:basedOn w:val="DefaultParagraphFont"/>
    <w:link w:val="Heading4"/>
    <w:uiPriority w:val="9"/>
    <w:rsid w:val="00817468"/>
    <w:rPr>
      <w:rFonts w:asciiTheme="majorHAnsi" w:eastAsiaTheme="majorEastAsia" w:hAnsiTheme="majorHAnsi" w:cstheme="majorBidi"/>
      <w:i/>
      <w:iCs/>
      <w:sz w:val="28"/>
    </w:rPr>
  </w:style>
  <w:style w:type="character" w:styleId="Hyperlink">
    <w:name w:val="Hyperlink"/>
    <w:basedOn w:val="DefaultParagraphFont"/>
    <w:uiPriority w:val="99"/>
    <w:unhideWhenUsed/>
    <w:rsid w:val="000741B7"/>
    <w:rPr>
      <w:color w:val="0563C1" w:themeColor="hyperlink"/>
      <w:u w:val="single"/>
    </w:rPr>
  </w:style>
  <w:style w:type="paragraph" w:styleId="ListParagraph">
    <w:name w:val="List Paragraph"/>
    <w:basedOn w:val="Normal"/>
    <w:uiPriority w:val="34"/>
    <w:qFormat/>
    <w:rsid w:val="000741B7"/>
    <w:pPr>
      <w:ind w:left="720"/>
      <w:contextualSpacing/>
    </w:pPr>
  </w:style>
  <w:style w:type="paragraph" w:styleId="Header">
    <w:name w:val="header"/>
    <w:basedOn w:val="Normal"/>
    <w:link w:val="HeaderChar"/>
    <w:uiPriority w:val="99"/>
    <w:unhideWhenUsed/>
    <w:rsid w:val="00074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B7"/>
  </w:style>
  <w:style w:type="paragraph" w:styleId="Footer">
    <w:name w:val="footer"/>
    <w:basedOn w:val="Normal"/>
    <w:link w:val="FooterChar"/>
    <w:uiPriority w:val="99"/>
    <w:unhideWhenUsed/>
    <w:rsid w:val="00074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B7"/>
  </w:style>
  <w:style w:type="paragraph" w:styleId="NormalWeb">
    <w:name w:val="Normal (Web)"/>
    <w:basedOn w:val="Normal"/>
    <w:uiPriority w:val="99"/>
    <w:unhideWhenUsed/>
    <w:rsid w:val="008B7D0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400A6"/>
    <w:rPr>
      <w:sz w:val="16"/>
      <w:szCs w:val="16"/>
    </w:rPr>
  </w:style>
  <w:style w:type="paragraph" w:styleId="CommentText">
    <w:name w:val="annotation text"/>
    <w:basedOn w:val="Normal"/>
    <w:link w:val="CommentTextChar"/>
    <w:uiPriority w:val="99"/>
    <w:semiHidden/>
    <w:unhideWhenUsed/>
    <w:rsid w:val="005400A6"/>
    <w:pPr>
      <w:spacing w:line="240" w:lineRule="auto"/>
    </w:pPr>
    <w:rPr>
      <w:sz w:val="20"/>
      <w:szCs w:val="20"/>
    </w:rPr>
  </w:style>
  <w:style w:type="character" w:customStyle="1" w:styleId="CommentTextChar">
    <w:name w:val="Comment Text Char"/>
    <w:basedOn w:val="DefaultParagraphFont"/>
    <w:link w:val="CommentText"/>
    <w:uiPriority w:val="99"/>
    <w:semiHidden/>
    <w:rsid w:val="005400A6"/>
    <w:rPr>
      <w:sz w:val="20"/>
      <w:szCs w:val="20"/>
    </w:rPr>
  </w:style>
  <w:style w:type="paragraph" w:styleId="CommentSubject">
    <w:name w:val="annotation subject"/>
    <w:basedOn w:val="CommentText"/>
    <w:next w:val="CommentText"/>
    <w:link w:val="CommentSubjectChar"/>
    <w:uiPriority w:val="99"/>
    <w:semiHidden/>
    <w:unhideWhenUsed/>
    <w:rsid w:val="005400A6"/>
    <w:rPr>
      <w:b/>
      <w:bCs/>
    </w:rPr>
  </w:style>
  <w:style w:type="character" w:customStyle="1" w:styleId="CommentSubjectChar">
    <w:name w:val="Comment Subject Char"/>
    <w:basedOn w:val="CommentTextChar"/>
    <w:link w:val="CommentSubject"/>
    <w:uiPriority w:val="99"/>
    <w:semiHidden/>
    <w:rsid w:val="005400A6"/>
    <w:rPr>
      <w:b/>
      <w:bCs/>
      <w:sz w:val="20"/>
      <w:szCs w:val="20"/>
    </w:rPr>
  </w:style>
  <w:style w:type="paragraph" w:styleId="BalloonText">
    <w:name w:val="Balloon Text"/>
    <w:basedOn w:val="Normal"/>
    <w:link w:val="BalloonTextChar"/>
    <w:uiPriority w:val="99"/>
    <w:semiHidden/>
    <w:unhideWhenUsed/>
    <w:rsid w:val="00540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83455">
      <w:bodyDiv w:val="1"/>
      <w:marLeft w:val="0"/>
      <w:marRight w:val="0"/>
      <w:marTop w:val="0"/>
      <w:marBottom w:val="0"/>
      <w:divBdr>
        <w:top w:val="none" w:sz="0" w:space="0" w:color="auto"/>
        <w:left w:val="none" w:sz="0" w:space="0" w:color="auto"/>
        <w:bottom w:val="none" w:sz="0" w:space="0" w:color="auto"/>
        <w:right w:val="none" w:sz="0" w:space="0" w:color="auto"/>
      </w:divBdr>
    </w:div>
    <w:div w:id="2049332191">
      <w:bodyDiv w:val="1"/>
      <w:marLeft w:val="0"/>
      <w:marRight w:val="0"/>
      <w:marTop w:val="0"/>
      <w:marBottom w:val="0"/>
      <w:divBdr>
        <w:top w:val="none" w:sz="0" w:space="0" w:color="auto"/>
        <w:left w:val="none" w:sz="0" w:space="0" w:color="auto"/>
        <w:bottom w:val="none" w:sz="0" w:space="0" w:color="auto"/>
        <w:right w:val="none" w:sz="0" w:space="0" w:color="auto"/>
      </w:divBdr>
    </w:div>
    <w:div w:id="20542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Team@nfb.org"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Alyssa%20Vetro\AppData\Local\Microsoft\Windows\INetCache\Content.Outlook\YWGBNF4K\nfb.org\convention" TargetMode="External"/><Relationship Id="rId4" Type="http://schemas.openxmlformats.org/officeDocument/2006/relationships/webSettings" Target="webSettings.xml"/><Relationship Id="rId9" Type="http://schemas.openxmlformats.org/officeDocument/2006/relationships/hyperlink" Target="file:///C:\Users\Alyssa%20Vetro\AppData\Local\Microsoft\Windows\INetCache\Content.Outlook\YWGBNF4K\nfb.org\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Cascone, Stephanie</dc:creator>
  <cp:keywords/>
  <dc:description/>
  <cp:lastModifiedBy>Cascone, Stephanie</cp:lastModifiedBy>
  <cp:revision>6</cp:revision>
  <dcterms:created xsi:type="dcterms:W3CDTF">2020-05-22T13:51:00Z</dcterms:created>
  <dcterms:modified xsi:type="dcterms:W3CDTF">2020-05-27T11:29:00Z</dcterms:modified>
</cp:coreProperties>
</file>